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5F" w:rsidRPr="006B7CC2" w:rsidRDefault="00C96A5F" w:rsidP="00C96A5F">
      <w:pPr>
        <w:autoSpaceDE w:val="0"/>
        <w:autoSpaceDN w:val="0"/>
        <w:adjustRightInd w:val="0"/>
        <w:spacing w:before="360"/>
        <w:jc w:val="center"/>
        <w:rPr>
          <w:b/>
          <w:bCs/>
          <w:noProof/>
          <w:sz w:val="28"/>
          <w:szCs w:val="28"/>
        </w:rPr>
      </w:pPr>
      <w:r w:rsidRPr="006B7CC2">
        <w:rPr>
          <w:noProof/>
          <w:sz w:val="28"/>
          <w:szCs w:val="28"/>
        </w:rPr>
        <w:drawing>
          <wp:inline distT="0" distB="0" distL="0" distR="0">
            <wp:extent cx="600075" cy="6953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A5F" w:rsidRPr="00587F96" w:rsidRDefault="00C96A5F" w:rsidP="00C96A5F">
      <w:pPr>
        <w:pStyle w:val="5"/>
        <w:rPr>
          <w:sz w:val="32"/>
          <w:lang w:val="ru-RU"/>
        </w:rPr>
      </w:pPr>
      <w:r w:rsidRPr="00587F96">
        <w:rPr>
          <w:sz w:val="32"/>
          <w:lang w:val="ru-RU"/>
        </w:rPr>
        <w:t>КЕМЕРОВСКАЯ ОБЛАСТЬ</w:t>
      </w:r>
    </w:p>
    <w:p w:rsidR="00C96A5F" w:rsidRPr="00587F96" w:rsidRDefault="00C96A5F" w:rsidP="00C96A5F">
      <w:pPr>
        <w:pStyle w:val="5"/>
        <w:rPr>
          <w:sz w:val="32"/>
          <w:lang w:val="ru-RU"/>
        </w:rPr>
      </w:pPr>
      <w:r w:rsidRPr="00587F96">
        <w:rPr>
          <w:sz w:val="32"/>
          <w:lang w:val="ru-RU"/>
        </w:rPr>
        <w:t>АДМИНИСТРАЦИЯ</w:t>
      </w:r>
    </w:p>
    <w:p w:rsidR="00C96A5F" w:rsidRPr="00587F96" w:rsidRDefault="00C96A5F" w:rsidP="00C96A5F">
      <w:pPr>
        <w:pStyle w:val="5"/>
        <w:ind w:left="-180" w:right="-251"/>
        <w:rPr>
          <w:sz w:val="32"/>
          <w:lang w:val="ru-RU"/>
        </w:rPr>
      </w:pPr>
      <w:r w:rsidRPr="00587F96">
        <w:rPr>
          <w:sz w:val="32"/>
          <w:lang w:val="ru-RU"/>
        </w:rPr>
        <w:t>ПРОМЫШЛЕННОВСКОГО МУНИЦИПАЛЬНОГО ОКРУГА</w:t>
      </w:r>
    </w:p>
    <w:p w:rsidR="00C96A5F" w:rsidRDefault="00C96A5F" w:rsidP="00C96A5F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:rsidR="00C96A5F" w:rsidRPr="00AB5922" w:rsidRDefault="00C96A5F" w:rsidP="00C96A5F">
      <w:pPr>
        <w:keepNext/>
        <w:jc w:val="center"/>
        <w:outlineLvl w:val="3"/>
        <w:rPr>
          <w:spacing w:val="60"/>
          <w:sz w:val="28"/>
          <w:szCs w:val="28"/>
          <w:u w:val="single"/>
        </w:rPr>
      </w:pPr>
    </w:p>
    <w:p w:rsidR="00C96A5F" w:rsidRPr="00AB5922" w:rsidRDefault="00AB5922" w:rsidP="00EE683C">
      <w:pPr>
        <w:autoSpaceDE w:val="0"/>
        <w:jc w:val="center"/>
        <w:rPr>
          <w:sz w:val="28"/>
          <w:szCs w:val="28"/>
        </w:rPr>
      </w:pPr>
      <w:r w:rsidRPr="00AB5922">
        <w:rPr>
          <w:u w:val="single"/>
        </w:rPr>
        <w:t>О</w:t>
      </w:r>
      <w:r w:rsidR="00C96A5F" w:rsidRPr="00AB5922">
        <w:rPr>
          <w:u w:val="single"/>
        </w:rPr>
        <w:t>т</w:t>
      </w:r>
      <w:r w:rsidRPr="00AB5922">
        <w:rPr>
          <w:u w:val="single"/>
        </w:rPr>
        <w:t xml:space="preserve"> </w:t>
      </w:r>
      <w:r w:rsidRPr="00AB5922">
        <w:rPr>
          <w:sz w:val="28"/>
          <w:szCs w:val="28"/>
          <w:u w:val="single"/>
        </w:rPr>
        <w:t>22</w:t>
      </w:r>
      <w:r w:rsidR="00C96A5F" w:rsidRPr="00AB5922">
        <w:rPr>
          <w:sz w:val="28"/>
          <w:szCs w:val="28"/>
          <w:u w:val="single"/>
        </w:rPr>
        <w:t xml:space="preserve"> </w:t>
      </w:r>
      <w:r w:rsidRPr="00AB5922">
        <w:rPr>
          <w:sz w:val="28"/>
          <w:szCs w:val="28"/>
          <w:u w:val="single"/>
        </w:rPr>
        <w:t>июня</w:t>
      </w:r>
      <w:r w:rsidR="00C96A5F" w:rsidRPr="00AB5922">
        <w:rPr>
          <w:sz w:val="28"/>
          <w:szCs w:val="28"/>
          <w:u w:val="single"/>
        </w:rPr>
        <w:t xml:space="preserve"> </w:t>
      </w:r>
      <w:r w:rsidRPr="00AB5922">
        <w:rPr>
          <w:sz w:val="28"/>
          <w:szCs w:val="28"/>
          <w:u w:val="single"/>
        </w:rPr>
        <w:t>2026</w:t>
      </w:r>
      <w:r w:rsidRPr="00AB5922">
        <w:rPr>
          <w:u w:val="single"/>
        </w:rPr>
        <w:t xml:space="preserve"> </w:t>
      </w:r>
      <w:r w:rsidR="00642B48" w:rsidRPr="00AB5922">
        <w:rPr>
          <w:u w:val="single"/>
        </w:rPr>
        <w:t>г.</w:t>
      </w:r>
      <w:r w:rsidR="00C96A5F" w:rsidRPr="00AB5922">
        <w:t xml:space="preserve"> №</w:t>
      </w:r>
      <w:r w:rsidR="00642B48" w:rsidRPr="00AB5922">
        <w:rPr>
          <w:sz w:val="28"/>
          <w:szCs w:val="28"/>
          <w:u w:val="single"/>
        </w:rPr>
        <w:t>.</w:t>
      </w:r>
      <w:r w:rsidRPr="00AB5922">
        <w:rPr>
          <w:sz w:val="28"/>
          <w:szCs w:val="28"/>
          <w:u w:val="single"/>
        </w:rPr>
        <w:t>571-П</w:t>
      </w:r>
    </w:p>
    <w:p w:rsidR="00C96A5F" w:rsidRPr="00E94CB6" w:rsidRDefault="00C96A5F" w:rsidP="00C96A5F">
      <w:pPr>
        <w:autoSpaceDE w:val="0"/>
        <w:jc w:val="center"/>
      </w:pPr>
      <w:r w:rsidRPr="00E94CB6">
        <w:t>пгт. Промышленная</w:t>
      </w:r>
    </w:p>
    <w:p w:rsidR="00C96A5F" w:rsidRPr="006B3524" w:rsidRDefault="00C96A5F" w:rsidP="00C96A5F">
      <w:pPr>
        <w:autoSpaceDE w:val="0"/>
        <w:autoSpaceDN w:val="0"/>
        <w:adjustRightInd w:val="0"/>
        <w:spacing w:before="120"/>
        <w:jc w:val="center"/>
        <w:rPr>
          <w:sz w:val="24"/>
          <w:szCs w:val="24"/>
        </w:rPr>
      </w:pPr>
    </w:p>
    <w:p w:rsidR="00642B48" w:rsidRDefault="00642B48" w:rsidP="002D366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Порядка организации отдыха </w:t>
      </w:r>
      <w:r w:rsidR="003F2142">
        <w:rPr>
          <w:b/>
          <w:bCs/>
          <w:color w:val="000000"/>
          <w:sz w:val="28"/>
          <w:szCs w:val="28"/>
        </w:rPr>
        <w:t xml:space="preserve">и оздоровления </w:t>
      </w:r>
      <w:r>
        <w:rPr>
          <w:b/>
          <w:bCs/>
          <w:color w:val="000000"/>
          <w:sz w:val="28"/>
          <w:szCs w:val="28"/>
        </w:rPr>
        <w:t>обучающихся образовательных организаций</w:t>
      </w:r>
    </w:p>
    <w:p w:rsidR="00C96A5F" w:rsidRPr="006B7CC2" w:rsidRDefault="00C96A5F" w:rsidP="00C96A5F">
      <w:pPr>
        <w:autoSpaceDE w:val="0"/>
        <w:autoSpaceDN w:val="0"/>
        <w:adjustRightInd w:val="0"/>
        <w:rPr>
          <w:sz w:val="28"/>
          <w:szCs w:val="28"/>
        </w:rPr>
      </w:pPr>
    </w:p>
    <w:p w:rsidR="00AF5E9F" w:rsidRPr="00AF5E9F" w:rsidRDefault="008B2614" w:rsidP="00AF5E9F">
      <w:pPr>
        <w:pStyle w:val="5"/>
        <w:tabs>
          <w:tab w:val="left" w:pos="426"/>
        </w:tabs>
        <w:spacing w:before="0"/>
        <w:ind w:firstLine="709"/>
        <w:jc w:val="both"/>
        <w:rPr>
          <w:b w:val="0"/>
          <w:lang w:val="ru-RU"/>
        </w:rPr>
      </w:pPr>
      <w:r w:rsidRPr="006B7CC2">
        <w:rPr>
          <w:b w:val="0"/>
          <w:bCs w:val="0"/>
          <w:color w:val="000000"/>
          <w:lang w:val="ru-RU"/>
        </w:rPr>
        <w:t>В соответствии с п. 1</w:t>
      </w:r>
      <w:r w:rsidR="008D639B">
        <w:rPr>
          <w:b w:val="0"/>
          <w:bCs w:val="0"/>
          <w:color w:val="000000"/>
          <w:lang w:val="ru-RU"/>
        </w:rPr>
        <w:t>3</w:t>
      </w:r>
      <w:r w:rsidR="00C9519B">
        <w:rPr>
          <w:b w:val="0"/>
          <w:bCs w:val="0"/>
          <w:color w:val="000000"/>
          <w:lang w:val="ru-RU"/>
        </w:rPr>
        <w:t>ч. 1</w:t>
      </w:r>
      <w:r w:rsidRPr="006B7CC2">
        <w:rPr>
          <w:b w:val="0"/>
          <w:bCs w:val="0"/>
          <w:color w:val="000000"/>
          <w:lang w:val="ru-RU"/>
        </w:rPr>
        <w:t xml:space="preserve"> ст. 1</w:t>
      </w:r>
      <w:r w:rsidR="008D639B">
        <w:rPr>
          <w:b w:val="0"/>
          <w:bCs w:val="0"/>
          <w:color w:val="000000"/>
          <w:lang w:val="ru-RU"/>
        </w:rPr>
        <w:t>6</w:t>
      </w:r>
      <w:r w:rsidRPr="006B7CC2">
        <w:rPr>
          <w:b w:val="0"/>
          <w:bCs w:val="0"/>
          <w:color w:val="000000"/>
          <w:lang w:val="ru-RU"/>
        </w:rPr>
        <w:t xml:space="preserve"> Федерального закона от 06.10.2003        №</w:t>
      </w:r>
      <w:r w:rsidRPr="006B7CC2">
        <w:rPr>
          <w:b w:val="0"/>
          <w:bCs w:val="0"/>
          <w:color w:val="000000"/>
        </w:rPr>
        <w:t> </w:t>
      </w:r>
      <w:r w:rsidRPr="006B7CC2">
        <w:rPr>
          <w:b w:val="0"/>
          <w:bCs w:val="0"/>
          <w:color w:val="000000"/>
          <w:lang w:val="ru-RU"/>
        </w:rPr>
        <w:t>131-ФЗ «Об общих принципах организации самоуправления в Российской Федерации», в целях реализации Закона Кемеровской области от 26.12.2009 №</w:t>
      </w:r>
      <w:r w:rsidRPr="006B7CC2">
        <w:rPr>
          <w:b w:val="0"/>
          <w:bCs w:val="0"/>
          <w:color w:val="000000"/>
        </w:rPr>
        <w:t> </w:t>
      </w:r>
      <w:r w:rsidRPr="006B7CC2">
        <w:rPr>
          <w:b w:val="0"/>
          <w:bCs w:val="0"/>
          <w:color w:val="000000"/>
          <w:lang w:val="ru-RU"/>
        </w:rPr>
        <w:t>136-ОЗ «Об организации и обеспечении отдыха и оздоровления детей», постановления Коллегии Администрации Кемеровской области от 29.03.2019 №</w:t>
      </w:r>
      <w:r w:rsidRPr="006B7CC2">
        <w:rPr>
          <w:b w:val="0"/>
          <w:bCs w:val="0"/>
          <w:color w:val="000000"/>
        </w:rPr>
        <w:t> </w:t>
      </w:r>
      <w:r w:rsidRPr="006B7CC2">
        <w:rPr>
          <w:b w:val="0"/>
          <w:bCs w:val="0"/>
          <w:color w:val="000000"/>
          <w:lang w:val="ru-RU"/>
        </w:rPr>
        <w:t>209 «О Порядке реализации мероприятий по организации и обеспечению отдыха и оздо</w:t>
      </w:r>
      <w:r>
        <w:rPr>
          <w:b w:val="0"/>
          <w:bCs w:val="0"/>
          <w:color w:val="000000"/>
          <w:lang w:val="ru-RU"/>
        </w:rPr>
        <w:t xml:space="preserve">ровления детей», </w:t>
      </w:r>
      <w:r w:rsidR="008D639B">
        <w:rPr>
          <w:b w:val="0"/>
          <w:bCs w:val="0"/>
          <w:color w:val="000000"/>
          <w:lang w:val="ru-RU"/>
        </w:rPr>
        <w:t>приказа</w:t>
      </w:r>
      <w:r>
        <w:rPr>
          <w:b w:val="0"/>
          <w:bCs w:val="0"/>
          <w:color w:val="000000"/>
          <w:lang w:val="ru-RU"/>
        </w:rPr>
        <w:t xml:space="preserve"> департамента образования и науки</w:t>
      </w:r>
      <w:r w:rsidRPr="006B7CC2">
        <w:rPr>
          <w:b w:val="0"/>
          <w:bCs w:val="0"/>
          <w:color w:val="000000"/>
          <w:lang w:val="ru-RU"/>
        </w:rPr>
        <w:t xml:space="preserve"> Кемеровской области от </w:t>
      </w:r>
      <w:r>
        <w:rPr>
          <w:b w:val="0"/>
          <w:bCs w:val="0"/>
          <w:color w:val="000000"/>
          <w:lang w:val="ru-RU"/>
        </w:rPr>
        <w:t>27.02.2020</w:t>
      </w:r>
      <w:r w:rsidRPr="006B7CC2">
        <w:rPr>
          <w:b w:val="0"/>
          <w:bCs w:val="0"/>
          <w:color w:val="000000"/>
          <w:lang w:val="ru-RU"/>
        </w:rPr>
        <w:t xml:space="preserve"> №</w:t>
      </w:r>
      <w:r w:rsidRPr="006B7CC2">
        <w:rPr>
          <w:b w:val="0"/>
          <w:bCs w:val="0"/>
          <w:color w:val="000000"/>
        </w:rPr>
        <w:t> </w:t>
      </w:r>
      <w:r>
        <w:rPr>
          <w:b w:val="0"/>
          <w:bCs w:val="0"/>
          <w:color w:val="000000"/>
          <w:lang w:val="ru-RU"/>
        </w:rPr>
        <w:t>402</w:t>
      </w:r>
      <w:r w:rsidRPr="006B7CC2">
        <w:rPr>
          <w:b w:val="0"/>
          <w:bCs w:val="0"/>
          <w:color w:val="000000"/>
          <w:lang w:val="ru-RU"/>
        </w:rPr>
        <w:t xml:space="preserve"> «Об утверждении Порядка формирования, ведения и размещения реестра организации отдыха детей и их оздоровления</w:t>
      </w:r>
      <w:r>
        <w:rPr>
          <w:b w:val="0"/>
          <w:bCs w:val="0"/>
          <w:color w:val="000000"/>
          <w:lang w:val="ru-RU"/>
        </w:rPr>
        <w:t xml:space="preserve"> на территории </w:t>
      </w:r>
      <w:r w:rsidRPr="006B7CC2">
        <w:rPr>
          <w:b w:val="0"/>
          <w:bCs w:val="0"/>
          <w:color w:val="000000"/>
          <w:lang w:val="ru-RU"/>
        </w:rPr>
        <w:t>Кемеровской области</w:t>
      </w:r>
      <w:r w:rsidR="008D639B">
        <w:rPr>
          <w:b w:val="0"/>
          <w:bCs w:val="0"/>
          <w:color w:val="000000"/>
          <w:lang w:val="ru-RU"/>
        </w:rPr>
        <w:t xml:space="preserve"> - Кузбасса</w:t>
      </w:r>
      <w:r w:rsidRPr="006B7CC2">
        <w:rPr>
          <w:b w:val="0"/>
          <w:bCs w:val="0"/>
          <w:color w:val="000000"/>
          <w:lang w:val="ru-RU"/>
        </w:rPr>
        <w:t xml:space="preserve">», </w:t>
      </w:r>
      <w:r>
        <w:rPr>
          <w:b w:val="0"/>
          <w:bCs w:val="0"/>
          <w:color w:val="000000"/>
          <w:lang w:val="ru-RU"/>
        </w:rPr>
        <w:t>Закона Кемеровской области – Кузбасса от 27.10.2022 № 115-ОЗ</w:t>
      </w:r>
      <w:r w:rsidRPr="006B7CC2">
        <w:rPr>
          <w:b w:val="0"/>
          <w:lang w:val="ru-RU"/>
        </w:rPr>
        <w:t>«</w:t>
      </w:r>
      <w:r>
        <w:rPr>
          <w:b w:val="0"/>
          <w:lang w:val="ru-RU"/>
        </w:rPr>
        <w:t>О мерах социальной поддержки семей граждан, принимающих участие в специальной военной операции»</w:t>
      </w:r>
      <w:r w:rsidRPr="006B7CC2">
        <w:rPr>
          <w:b w:val="0"/>
          <w:lang w:val="ru-RU"/>
        </w:rPr>
        <w:t>:</w:t>
      </w:r>
    </w:p>
    <w:p w:rsidR="00642B48" w:rsidRDefault="008B2614" w:rsidP="00884E32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bookmarkStart w:id="0" w:name="sub_1"/>
      <w:bookmarkStart w:id="1" w:name="sub_58"/>
      <w:r w:rsidRPr="006B7CC2">
        <w:rPr>
          <w:color w:val="000000"/>
          <w:sz w:val="28"/>
          <w:szCs w:val="28"/>
        </w:rPr>
        <w:t xml:space="preserve">1. </w:t>
      </w:r>
      <w:r w:rsidR="00642B48">
        <w:rPr>
          <w:color w:val="000000"/>
          <w:sz w:val="28"/>
          <w:szCs w:val="28"/>
        </w:rPr>
        <w:t xml:space="preserve">Утвердить Порядок организации отдыха обучающихся образовательных организаций согласно приложению </w:t>
      </w:r>
      <w:r w:rsidR="003F2142">
        <w:rPr>
          <w:color w:val="000000"/>
          <w:sz w:val="28"/>
          <w:szCs w:val="28"/>
        </w:rPr>
        <w:t xml:space="preserve">№ 1 </w:t>
      </w:r>
      <w:r w:rsidR="00642B48">
        <w:rPr>
          <w:color w:val="000000"/>
          <w:sz w:val="28"/>
          <w:szCs w:val="28"/>
        </w:rPr>
        <w:t>к настоящему постановлению.</w:t>
      </w:r>
    </w:p>
    <w:bookmarkEnd w:id="0"/>
    <w:p w:rsidR="0033144D" w:rsidRPr="00B752CE" w:rsidRDefault="0033144D" w:rsidP="0033144D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Утвердить прилагаемый </w:t>
      </w:r>
      <w:r w:rsidRPr="005202F1">
        <w:rPr>
          <w:bCs/>
          <w:color w:val="000000"/>
          <w:sz w:val="28"/>
          <w:szCs w:val="28"/>
        </w:rPr>
        <w:t>норматив оплаты стоимости путевки</w:t>
      </w:r>
      <w:r>
        <w:rPr>
          <w:color w:val="000000"/>
          <w:sz w:val="28"/>
          <w:szCs w:val="28"/>
        </w:rPr>
        <w:t>согласно приложению № 2 настоящего постановления</w:t>
      </w:r>
      <w:r>
        <w:rPr>
          <w:bCs/>
          <w:color w:val="000000"/>
          <w:sz w:val="28"/>
          <w:szCs w:val="28"/>
        </w:rPr>
        <w:t>.</w:t>
      </w:r>
    </w:p>
    <w:p w:rsidR="0033144D" w:rsidRPr="00B752CE" w:rsidRDefault="0033144D" w:rsidP="0033144D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bookmarkStart w:id="2" w:name="sub_2"/>
      <w:r>
        <w:rPr>
          <w:color w:val="000000"/>
          <w:sz w:val="28"/>
          <w:szCs w:val="28"/>
        </w:rPr>
        <w:t>3</w:t>
      </w:r>
      <w:r w:rsidRPr="00B752CE">
        <w:rPr>
          <w:color w:val="000000"/>
          <w:sz w:val="28"/>
          <w:szCs w:val="28"/>
        </w:rPr>
        <w:t>. Утвердить</w:t>
      </w:r>
      <w:r>
        <w:rPr>
          <w:color w:val="000000"/>
          <w:sz w:val="28"/>
          <w:szCs w:val="28"/>
        </w:rPr>
        <w:t xml:space="preserve"> прилагаемый </w:t>
      </w:r>
      <w:r w:rsidRPr="00B752CE">
        <w:rPr>
          <w:color w:val="000000"/>
          <w:sz w:val="28"/>
          <w:szCs w:val="28"/>
        </w:rPr>
        <w:t>Порядок выдачи детских путёвок в организации, учреждения</w:t>
      </w:r>
      <w:r>
        <w:rPr>
          <w:color w:val="000000"/>
          <w:sz w:val="28"/>
          <w:szCs w:val="28"/>
        </w:rPr>
        <w:t>, обеспечивающие</w:t>
      </w:r>
      <w:r w:rsidRPr="00B752CE">
        <w:rPr>
          <w:color w:val="000000"/>
          <w:sz w:val="28"/>
          <w:szCs w:val="28"/>
        </w:rPr>
        <w:t xml:space="preserve"> отдых обучающихся образовательных организаций в </w:t>
      </w:r>
      <w:bookmarkStart w:id="3" w:name="sub_5"/>
      <w:bookmarkEnd w:id="2"/>
      <w:r w:rsidR="00ED67E0">
        <w:rPr>
          <w:color w:val="000000"/>
          <w:sz w:val="28"/>
          <w:szCs w:val="28"/>
        </w:rPr>
        <w:t>каникулярный</w:t>
      </w:r>
      <w:r>
        <w:rPr>
          <w:color w:val="000000"/>
          <w:sz w:val="28"/>
          <w:szCs w:val="28"/>
        </w:rPr>
        <w:t xml:space="preserve"> периодсогласно приложению № 3 настоящего постановления</w:t>
      </w:r>
      <w:r w:rsidRPr="00B752CE">
        <w:rPr>
          <w:color w:val="000000"/>
          <w:sz w:val="28"/>
          <w:szCs w:val="28"/>
        </w:rPr>
        <w:t>.</w:t>
      </w:r>
    </w:p>
    <w:p w:rsidR="0033144D" w:rsidRDefault="0033144D" w:rsidP="0033144D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752CE">
        <w:rPr>
          <w:color w:val="000000"/>
          <w:sz w:val="28"/>
          <w:szCs w:val="28"/>
        </w:rPr>
        <w:t xml:space="preserve">.  Утвердить </w:t>
      </w:r>
      <w:r>
        <w:rPr>
          <w:color w:val="000000"/>
          <w:sz w:val="28"/>
          <w:szCs w:val="28"/>
        </w:rPr>
        <w:t xml:space="preserve">прилагаемый </w:t>
      </w:r>
      <w:r w:rsidRPr="00B752CE">
        <w:rPr>
          <w:color w:val="000000"/>
          <w:sz w:val="28"/>
          <w:szCs w:val="28"/>
        </w:rPr>
        <w:t xml:space="preserve">Порядок обеспечения бесплатного проезда детей за счет средств </w:t>
      </w:r>
      <w:r>
        <w:rPr>
          <w:color w:val="000000"/>
          <w:sz w:val="28"/>
          <w:szCs w:val="28"/>
        </w:rPr>
        <w:t>муниципального бюджета до места отдыха и обратносогласно приложению № 4 настоящего постановления</w:t>
      </w:r>
      <w:r w:rsidRPr="00B752CE">
        <w:rPr>
          <w:color w:val="000000"/>
          <w:sz w:val="28"/>
          <w:szCs w:val="28"/>
        </w:rPr>
        <w:t>.</w:t>
      </w:r>
    </w:p>
    <w:p w:rsidR="0033144D" w:rsidRDefault="0033144D" w:rsidP="0033144D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Создать межведомственную</w:t>
      </w:r>
      <w:r w:rsidRPr="00B752CE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омиссию</w:t>
      </w:r>
      <w:r w:rsidRPr="00B752CE">
        <w:rPr>
          <w:color w:val="000000"/>
          <w:sz w:val="28"/>
          <w:szCs w:val="28"/>
        </w:rPr>
        <w:t xml:space="preserve"> по вопросам  организации  отдыха,  занятости  детей </w:t>
      </w:r>
      <w:r w:rsidRPr="00ED67E0">
        <w:rPr>
          <w:color w:val="000000"/>
          <w:sz w:val="28"/>
          <w:szCs w:val="28"/>
        </w:rPr>
        <w:t xml:space="preserve">в  </w:t>
      </w:r>
      <w:r w:rsidR="00240AFE" w:rsidRPr="00ED67E0">
        <w:rPr>
          <w:color w:val="000000"/>
          <w:sz w:val="28"/>
          <w:szCs w:val="28"/>
        </w:rPr>
        <w:t>каникулярное время</w:t>
      </w:r>
      <w:r w:rsidRPr="00B752CE">
        <w:rPr>
          <w:color w:val="000000"/>
          <w:sz w:val="28"/>
          <w:szCs w:val="28"/>
        </w:rPr>
        <w:t xml:space="preserve"> на территории </w:t>
      </w:r>
      <w:r w:rsidRPr="00B752CE">
        <w:rPr>
          <w:color w:val="000000"/>
          <w:sz w:val="28"/>
          <w:szCs w:val="28"/>
        </w:rPr>
        <w:lastRenderedPageBreak/>
        <w:t>Промышленновского муници</w:t>
      </w:r>
      <w:r>
        <w:rPr>
          <w:color w:val="000000"/>
          <w:sz w:val="28"/>
          <w:szCs w:val="28"/>
        </w:rPr>
        <w:t>пального  округа, и утвердить ее состав согласно приложению № 5 настоящего постановления.</w:t>
      </w:r>
    </w:p>
    <w:p w:rsidR="0033144D" w:rsidRPr="00B752CE" w:rsidRDefault="0033144D" w:rsidP="0033144D">
      <w:pPr>
        <w:ind w:firstLine="720"/>
        <w:jc w:val="both"/>
        <w:rPr>
          <w:color w:val="000000"/>
          <w:sz w:val="28"/>
          <w:szCs w:val="28"/>
        </w:rPr>
      </w:pPr>
      <w:bookmarkStart w:id="4" w:name="sub_6"/>
      <w:bookmarkEnd w:id="3"/>
      <w:r>
        <w:rPr>
          <w:color w:val="000000"/>
          <w:sz w:val="28"/>
          <w:szCs w:val="28"/>
        </w:rPr>
        <w:t>6</w:t>
      </w:r>
      <w:r w:rsidRPr="00B752CE">
        <w:rPr>
          <w:color w:val="000000"/>
          <w:sz w:val="28"/>
          <w:szCs w:val="28"/>
        </w:rPr>
        <w:t>. Поручить организацию ме</w:t>
      </w:r>
      <w:r>
        <w:rPr>
          <w:color w:val="000000"/>
          <w:sz w:val="28"/>
          <w:szCs w:val="28"/>
        </w:rPr>
        <w:t>роприятий по организации отдыха в образовательных организацияхУправлению</w:t>
      </w:r>
      <w:r w:rsidRPr="00B752CE">
        <w:rPr>
          <w:color w:val="000000"/>
          <w:sz w:val="28"/>
          <w:szCs w:val="28"/>
        </w:rPr>
        <w:t xml:space="preserve"> образования администрации Промышленновского муниципального </w:t>
      </w:r>
      <w:bookmarkEnd w:id="4"/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>.</w:t>
      </w:r>
    </w:p>
    <w:p w:rsidR="0033144D" w:rsidRDefault="0033144D" w:rsidP="0033144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752CE">
        <w:rPr>
          <w:color w:val="000000"/>
          <w:sz w:val="28"/>
          <w:szCs w:val="28"/>
        </w:rPr>
        <w:t>. Утвердить</w:t>
      </w:r>
      <w:r>
        <w:rPr>
          <w:color w:val="000000"/>
          <w:sz w:val="28"/>
          <w:szCs w:val="28"/>
        </w:rPr>
        <w:t xml:space="preserve"> прилагаемое П</w:t>
      </w:r>
      <w:r w:rsidRPr="00B752CE">
        <w:rPr>
          <w:color w:val="000000"/>
          <w:sz w:val="28"/>
          <w:szCs w:val="28"/>
        </w:rPr>
        <w:t>оложение о межведомственной комиссии по вопросам организации отдыха, занятости детей в каникулярное время натерритории Промышленновского муници</w:t>
      </w:r>
      <w:r>
        <w:rPr>
          <w:color w:val="000000"/>
          <w:sz w:val="28"/>
          <w:szCs w:val="28"/>
        </w:rPr>
        <w:t xml:space="preserve">пального  округасогласно приложению № 6 к настоящему постановлению.  </w:t>
      </w:r>
    </w:p>
    <w:p w:rsidR="0033144D" w:rsidRPr="00917BB4" w:rsidRDefault="0033144D" w:rsidP="0033144D">
      <w:pPr>
        <w:ind w:firstLine="720"/>
        <w:jc w:val="both"/>
        <w:rPr>
          <w:color w:val="000000"/>
          <w:sz w:val="28"/>
          <w:szCs w:val="28"/>
        </w:rPr>
      </w:pPr>
      <w:r w:rsidRPr="00917BB4">
        <w:rPr>
          <w:color w:val="000000"/>
          <w:sz w:val="28"/>
          <w:szCs w:val="28"/>
        </w:rPr>
        <w:t xml:space="preserve">8. Образовательным организациям проводить мероприятия по организации отдыха в рамках реализации муниципальной программы «Развитие системы образования и воспитания детей в Промышленновском округе» на </w:t>
      </w:r>
      <w:r w:rsidRPr="00917BB4">
        <w:rPr>
          <w:sz w:val="28"/>
          <w:szCs w:val="28"/>
        </w:rPr>
        <w:t>20</w:t>
      </w:r>
      <w:r w:rsidR="00917BB4" w:rsidRPr="00917BB4">
        <w:rPr>
          <w:sz w:val="28"/>
          <w:szCs w:val="28"/>
        </w:rPr>
        <w:t xml:space="preserve">26 </w:t>
      </w:r>
      <w:r w:rsidRPr="00917BB4">
        <w:rPr>
          <w:sz w:val="28"/>
          <w:szCs w:val="28"/>
        </w:rPr>
        <w:t>- 202</w:t>
      </w:r>
      <w:r w:rsidR="00917BB4" w:rsidRPr="00917BB4">
        <w:rPr>
          <w:sz w:val="28"/>
          <w:szCs w:val="28"/>
        </w:rPr>
        <w:t>8</w:t>
      </w:r>
      <w:r w:rsidRPr="00917BB4">
        <w:rPr>
          <w:sz w:val="28"/>
          <w:szCs w:val="28"/>
        </w:rPr>
        <w:t xml:space="preserve"> годы, подпрограммы «Оздоровление детей и подростков» на 20</w:t>
      </w:r>
      <w:r w:rsidR="00917BB4" w:rsidRPr="00917BB4">
        <w:rPr>
          <w:sz w:val="28"/>
          <w:szCs w:val="28"/>
        </w:rPr>
        <w:t>26</w:t>
      </w:r>
      <w:r w:rsidRPr="00917BB4">
        <w:rPr>
          <w:sz w:val="28"/>
          <w:szCs w:val="28"/>
        </w:rPr>
        <w:t xml:space="preserve"> - 202</w:t>
      </w:r>
      <w:r w:rsidR="00917BB4" w:rsidRPr="00917BB4">
        <w:rPr>
          <w:sz w:val="28"/>
          <w:szCs w:val="28"/>
        </w:rPr>
        <w:t>8</w:t>
      </w:r>
      <w:r w:rsidRPr="00917BB4">
        <w:rPr>
          <w:color w:val="000000"/>
          <w:sz w:val="28"/>
          <w:szCs w:val="28"/>
        </w:rPr>
        <w:t xml:space="preserve"> годы,  финансируемой за счет муниципального бюджета, а также за счет источников, не запрещенных действующим законодательством</w:t>
      </w:r>
      <w:bookmarkStart w:id="5" w:name="sub_12"/>
      <w:r w:rsidRPr="00917BB4">
        <w:rPr>
          <w:color w:val="000000"/>
          <w:sz w:val="28"/>
          <w:szCs w:val="28"/>
        </w:rPr>
        <w:t>.</w:t>
      </w:r>
    </w:p>
    <w:p w:rsidR="0033144D" w:rsidRDefault="0033144D" w:rsidP="0033144D">
      <w:pPr>
        <w:ind w:firstLine="720"/>
        <w:jc w:val="both"/>
        <w:rPr>
          <w:color w:val="000000"/>
          <w:sz w:val="28"/>
          <w:szCs w:val="28"/>
        </w:rPr>
      </w:pPr>
      <w:r w:rsidRPr="00917BB4">
        <w:rPr>
          <w:color w:val="000000"/>
          <w:sz w:val="28"/>
          <w:szCs w:val="28"/>
        </w:rPr>
        <w:t xml:space="preserve">9. Финансовому  управлению администрации  Промышленновского муниципального  округа </w:t>
      </w:r>
      <w:r w:rsidRPr="00917BB4">
        <w:rPr>
          <w:sz w:val="28"/>
          <w:szCs w:val="28"/>
        </w:rPr>
        <w:t>(И.А. Овсянникова)</w:t>
      </w:r>
      <w:bookmarkStart w:id="6" w:name="sub_8"/>
      <w:bookmarkEnd w:id="5"/>
      <w:r w:rsidRPr="00917BB4">
        <w:rPr>
          <w:sz w:val="28"/>
          <w:szCs w:val="28"/>
        </w:rPr>
        <w:t xml:space="preserve"> обеспечить финансирование мероприятий</w:t>
      </w:r>
      <w:bookmarkStart w:id="7" w:name="sub_10"/>
      <w:bookmarkEnd w:id="6"/>
      <w:r w:rsidRPr="00917BB4">
        <w:rPr>
          <w:sz w:val="28"/>
          <w:szCs w:val="28"/>
        </w:rPr>
        <w:t xml:space="preserve"> подпрограммы «Оздоровление детей и подростков» на </w:t>
      </w:r>
      <w:r w:rsidR="00917BB4" w:rsidRPr="00917BB4">
        <w:rPr>
          <w:sz w:val="28"/>
          <w:szCs w:val="28"/>
        </w:rPr>
        <w:t>2026 -2028</w:t>
      </w:r>
      <w:r w:rsidRPr="00917BB4">
        <w:rPr>
          <w:sz w:val="28"/>
          <w:szCs w:val="28"/>
        </w:rPr>
        <w:t xml:space="preserve"> годы муниципальной программы «Развитие системы образования и воспитания детей в Промышленновском округе» на 20</w:t>
      </w:r>
      <w:r w:rsidR="00917BB4" w:rsidRPr="00917BB4">
        <w:rPr>
          <w:sz w:val="28"/>
          <w:szCs w:val="28"/>
        </w:rPr>
        <w:t>26</w:t>
      </w:r>
      <w:r w:rsidRPr="00917BB4">
        <w:rPr>
          <w:sz w:val="28"/>
          <w:szCs w:val="28"/>
        </w:rPr>
        <w:t xml:space="preserve"> - 20</w:t>
      </w:r>
      <w:r w:rsidR="00917BB4" w:rsidRPr="00917BB4">
        <w:rPr>
          <w:sz w:val="28"/>
          <w:szCs w:val="28"/>
        </w:rPr>
        <w:t>28</w:t>
      </w:r>
      <w:r w:rsidRPr="00917BB4">
        <w:rPr>
          <w:color w:val="000000"/>
          <w:sz w:val="28"/>
          <w:szCs w:val="28"/>
        </w:rPr>
        <w:t xml:space="preserve"> годы.</w:t>
      </w:r>
    </w:p>
    <w:p w:rsidR="0033144D" w:rsidRPr="00B752CE" w:rsidRDefault="0033144D" w:rsidP="0033144D">
      <w:pPr>
        <w:ind w:firstLine="720"/>
        <w:jc w:val="both"/>
        <w:rPr>
          <w:color w:val="000000"/>
          <w:sz w:val="28"/>
          <w:szCs w:val="28"/>
        </w:rPr>
      </w:pPr>
      <w:bookmarkStart w:id="8" w:name="sub_23"/>
      <w:bookmarkEnd w:id="7"/>
      <w:r>
        <w:rPr>
          <w:color w:val="000000"/>
          <w:sz w:val="28"/>
          <w:szCs w:val="28"/>
        </w:rPr>
        <w:t>10</w:t>
      </w:r>
      <w:r w:rsidRPr="00B752CE">
        <w:rPr>
          <w:color w:val="000000"/>
          <w:sz w:val="28"/>
          <w:szCs w:val="28"/>
        </w:rPr>
        <w:t xml:space="preserve">. Управлению образования администрации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 xml:space="preserve">  (</w:t>
      </w:r>
      <w:r>
        <w:rPr>
          <w:color w:val="000000"/>
          <w:sz w:val="28"/>
          <w:szCs w:val="28"/>
        </w:rPr>
        <w:t>И.И. Скорюпина</w:t>
      </w:r>
      <w:r w:rsidRPr="00B752CE">
        <w:rPr>
          <w:color w:val="000000"/>
          <w:sz w:val="28"/>
          <w:szCs w:val="28"/>
        </w:rPr>
        <w:t>):</w:t>
      </w:r>
      <w:bookmarkStart w:id="9" w:name="sub_13"/>
      <w:bookmarkEnd w:id="8"/>
    </w:p>
    <w:p w:rsidR="0033144D" w:rsidRPr="00B752CE" w:rsidRDefault="0033144D" w:rsidP="0033144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B752CE">
        <w:rPr>
          <w:color w:val="000000"/>
          <w:sz w:val="28"/>
          <w:szCs w:val="28"/>
        </w:rPr>
        <w:t>.1. Обеспечить подготовку подведомственных учреждений к организацииотдыха д</w:t>
      </w:r>
      <w:r>
        <w:rPr>
          <w:color w:val="000000"/>
          <w:sz w:val="28"/>
          <w:szCs w:val="28"/>
        </w:rPr>
        <w:t xml:space="preserve">етей </w:t>
      </w:r>
      <w:r w:rsidRPr="00B752CE">
        <w:rPr>
          <w:color w:val="000000"/>
          <w:sz w:val="28"/>
          <w:szCs w:val="28"/>
        </w:rPr>
        <w:t xml:space="preserve">на территории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>;</w:t>
      </w:r>
    </w:p>
    <w:p w:rsidR="0033144D" w:rsidRPr="00B752CE" w:rsidRDefault="0033144D" w:rsidP="0033144D">
      <w:pPr>
        <w:ind w:firstLine="720"/>
        <w:jc w:val="both"/>
        <w:rPr>
          <w:color w:val="000000"/>
          <w:sz w:val="28"/>
          <w:szCs w:val="28"/>
        </w:rPr>
      </w:pPr>
      <w:bookmarkStart w:id="10" w:name="sub_15"/>
      <w:bookmarkEnd w:id="9"/>
      <w:r>
        <w:rPr>
          <w:color w:val="000000"/>
          <w:sz w:val="28"/>
          <w:szCs w:val="28"/>
        </w:rPr>
        <w:t>10</w:t>
      </w:r>
      <w:r w:rsidRPr="00B752CE">
        <w:rPr>
          <w:color w:val="000000"/>
          <w:sz w:val="28"/>
          <w:szCs w:val="28"/>
        </w:rPr>
        <w:t>.2. Организовать работу по коллективному страхованию детей от несчастного случая в период пребывания в организациях, обеспечиваю</w:t>
      </w:r>
      <w:r>
        <w:rPr>
          <w:color w:val="000000"/>
          <w:sz w:val="28"/>
          <w:szCs w:val="28"/>
        </w:rPr>
        <w:t>щих отдых и оздоровление детей</w:t>
      </w:r>
      <w:r w:rsidRPr="00B752CE">
        <w:rPr>
          <w:color w:val="000000"/>
          <w:sz w:val="28"/>
          <w:szCs w:val="28"/>
        </w:rPr>
        <w:t xml:space="preserve">, согласно постановлению Коллегии Администрации Кемеровской области от </w:t>
      </w:r>
      <w:r>
        <w:rPr>
          <w:color w:val="000000"/>
          <w:sz w:val="28"/>
          <w:szCs w:val="28"/>
        </w:rPr>
        <w:t>29.03.2019</w:t>
      </w:r>
      <w:r w:rsidRPr="00B752CE"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209 «</w:t>
      </w:r>
      <w:r w:rsidRPr="00B752CE">
        <w:rPr>
          <w:color w:val="000000"/>
          <w:sz w:val="28"/>
          <w:szCs w:val="28"/>
        </w:rPr>
        <w:t>О Порядке реализации мероприятий по организации и обеспечению отдыха и оздоровления детей</w:t>
      </w:r>
      <w:r>
        <w:rPr>
          <w:color w:val="000000"/>
          <w:sz w:val="28"/>
          <w:szCs w:val="28"/>
        </w:rPr>
        <w:t>»</w:t>
      </w:r>
      <w:r w:rsidRPr="00B752CE">
        <w:rPr>
          <w:color w:val="000000"/>
          <w:sz w:val="28"/>
          <w:szCs w:val="28"/>
        </w:rPr>
        <w:t>;</w:t>
      </w:r>
    </w:p>
    <w:p w:rsidR="0033144D" w:rsidRPr="00B752CE" w:rsidRDefault="0033144D" w:rsidP="0033144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10.3. </w:t>
      </w:r>
      <w:r w:rsidRPr="00B752CE">
        <w:rPr>
          <w:color w:val="000000"/>
          <w:sz w:val="28"/>
          <w:szCs w:val="28"/>
        </w:rPr>
        <w:t xml:space="preserve">Организовать отдых </w:t>
      </w:r>
      <w:r>
        <w:rPr>
          <w:color w:val="000000"/>
          <w:sz w:val="28"/>
          <w:szCs w:val="28"/>
        </w:rPr>
        <w:t>детей в загородных лагерях;</w:t>
      </w:r>
    </w:p>
    <w:p w:rsidR="0033144D" w:rsidRDefault="0033144D" w:rsidP="0033144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10.4. </w:t>
      </w:r>
      <w:r w:rsidRPr="00B752CE">
        <w:rPr>
          <w:color w:val="000000"/>
          <w:sz w:val="28"/>
          <w:szCs w:val="28"/>
        </w:rPr>
        <w:t>Организовать работу</w:t>
      </w:r>
      <w:r>
        <w:rPr>
          <w:color w:val="000000"/>
          <w:sz w:val="28"/>
          <w:szCs w:val="28"/>
        </w:rPr>
        <w:t xml:space="preserve">  палаточного  лагеря</w:t>
      </w:r>
      <w:r w:rsidRPr="00B752CE">
        <w:rPr>
          <w:color w:val="000000"/>
          <w:sz w:val="28"/>
          <w:szCs w:val="28"/>
        </w:rPr>
        <w:t xml:space="preserve">;  </w:t>
      </w:r>
      <w:bookmarkStart w:id="11" w:name="sub_16"/>
      <w:bookmarkEnd w:id="10"/>
    </w:p>
    <w:p w:rsidR="0033144D" w:rsidRPr="00B752CE" w:rsidRDefault="0033144D" w:rsidP="0033144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10.5. Содействовать </w:t>
      </w:r>
      <w:r w:rsidRPr="00B752CE">
        <w:rPr>
          <w:color w:val="000000"/>
          <w:sz w:val="28"/>
          <w:szCs w:val="28"/>
        </w:rPr>
        <w:t>временному трудоустройству несовершеннолетних</w:t>
      </w:r>
      <w:r>
        <w:rPr>
          <w:color w:val="000000"/>
          <w:sz w:val="28"/>
          <w:szCs w:val="28"/>
        </w:rPr>
        <w:t xml:space="preserve"> граждан </w:t>
      </w:r>
      <w:r w:rsidRPr="00B752CE">
        <w:rPr>
          <w:color w:val="000000"/>
          <w:sz w:val="28"/>
          <w:szCs w:val="28"/>
        </w:rPr>
        <w:t xml:space="preserve">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 xml:space="preserve"> в возрасте от 14 до 18 лет в свободное от учебы время;</w:t>
      </w:r>
    </w:p>
    <w:p w:rsidR="0033144D" w:rsidRPr="00E01F9D" w:rsidRDefault="0033144D" w:rsidP="003314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10.6</w:t>
      </w:r>
      <w:r w:rsidRPr="00E01F9D">
        <w:rPr>
          <w:sz w:val="28"/>
          <w:szCs w:val="28"/>
        </w:rPr>
        <w:t>. Организовать работу лагерей с дневным пребыванием детей на базе образовательных организаций;</w:t>
      </w:r>
    </w:p>
    <w:p w:rsidR="0033144D" w:rsidRDefault="0033144D" w:rsidP="0033144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10.7. Организовать работу лагерей труда  и отдыха для подростков </w:t>
      </w:r>
      <w:r w:rsidRPr="00B752CE">
        <w:rPr>
          <w:color w:val="000000"/>
          <w:sz w:val="28"/>
          <w:szCs w:val="28"/>
        </w:rPr>
        <w:t>на базе образовательных организаций</w:t>
      </w:r>
      <w:r>
        <w:rPr>
          <w:sz w:val="28"/>
          <w:szCs w:val="28"/>
        </w:rPr>
        <w:t>;</w:t>
      </w:r>
    </w:p>
    <w:p w:rsidR="0033144D" w:rsidRDefault="0033144D" w:rsidP="0033144D">
      <w:pPr>
        <w:ind w:firstLine="720"/>
        <w:jc w:val="both"/>
        <w:rPr>
          <w:color w:val="000000"/>
          <w:sz w:val="28"/>
          <w:szCs w:val="28"/>
        </w:rPr>
      </w:pPr>
      <w:bookmarkStart w:id="12" w:name="sub_38"/>
      <w:r>
        <w:rPr>
          <w:color w:val="000000"/>
          <w:sz w:val="28"/>
          <w:szCs w:val="28"/>
        </w:rPr>
        <w:t>10.8</w:t>
      </w:r>
      <w:r w:rsidRPr="00B752CE">
        <w:rPr>
          <w:color w:val="000000"/>
          <w:sz w:val="28"/>
          <w:szCs w:val="28"/>
        </w:rPr>
        <w:t>. Ор</w:t>
      </w:r>
      <w:r>
        <w:rPr>
          <w:color w:val="000000"/>
          <w:sz w:val="28"/>
          <w:szCs w:val="28"/>
        </w:rPr>
        <w:t>ганизовать проведение культурно</w:t>
      </w:r>
      <w:r w:rsidRPr="00B752CE">
        <w:rPr>
          <w:color w:val="000000"/>
          <w:sz w:val="28"/>
          <w:szCs w:val="28"/>
        </w:rPr>
        <w:t>-досуговых и спортивных мероприятий для детей, работу спортивных площадок по месту жительства</w:t>
      </w:r>
      <w:bookmarkEnd w:id="12"/>
      <w:r w:rsidRPr="00B752CE">
        <w:rPr>
          <w:color w:val="000000"/>
          <w:sz w:val="28"/>
          <w:szCs w:val="28"/>
        </w:rPr>
        <w:t>;</w:t>
      </w:r>
    </w:p>
    <w:p w:rsidR="0033144D" w:rsidRPr="00B752CE" w:rsidRDefault="0033144D" w:rsidP="0033144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10.9</w:t>
      </w:r>
      <w:r w:rsidRPr="00B752CE">
        <w:rPr>
          <w:color w:val="000000"/>
          <w:sz w:val="28"/>
          <w:szCs w:val="28"/>
        </w:rPr>
        <w:t>. Обеспечить работу горячей телефонной линии по вопросам отдыха и трудовой занятости детей;</w:t>
      </w:r>
    </w:p>
    <w:p w:rsidR="0033144D" w:rsidRDefault="0033144D" w:rsidP="0033144D">
      <w:pPr>
        <w:ind w:firstLine="708"/>
        <w:jc w:val="both"/>
        <w:rPr>
          <w:color w:val="000000"/>
          <w:sz w:val="28"/>
          <w:szCs w:val="28"/>
        </w:rPr>
      </w:pPr>
      <w:bookmarkStart w:id="13" w:name="sub_22"/>
      <w:bookmarkEnd w:id="11"/>
      <w:r>
        <w:rPr>
          <w:color w:val="000000"/>
          <w:sz w:val="28"/>
          <w:szCs w:val="28"/>
        </w:rPr>
        <w:lastRenderedPageBreak/>
        <w:t xml:space="preserve">10.10. Обеспечить работу по взаимодействию с МКК (маршрутная квалификационная комиссия) на базе УДО «Дом детского творчества»; </w:t>
      </w:r>
    </w:p>
    <w:p w:rsidR="0033144D" w:rsidRDefault="0033144D" w:rsidP="0033144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B752C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B752CE">
        <w:rPr>
          <w:color w:val="000000"/>
          <w:sz w:val="28"/>
          <w:szCs w:val="28"/>
        </w:rPr>
        <w:t>. Обеспечить ведение паспортов подведомственных организаций, учреждений</w:t>
      </w:r>
      <w:r>
        <w:rPr>
          <w:color w:val="000000"/>
          <w:sz w:val="28"/>
          <w:szCs w:val="28"/>
        </w:rPr>
        <w:t>,</w:t>
      </w:r>
      <w:r w:rsidRPr="00B752CE">
        <w:rPr>
          <w:color w:val="000000"/>
          <w:sz w:val="28"/>
          <w:szCs w:val="28"/>
        </w:rPr>
        <w:t xml:space="preserve"> обеспечивающих отдых в соответствии с Типовой формой паспорта организации отдыха и оздоровления детей согласно постановлению Коллегии Администрации Кемеровской области от </w:t>
      </w:r>
      <w:r>
        <w:rPr>
          <w:color w:val="000000"/>
          <w:sz w:val="28"/>
          <w:szCs w:val="28"/>
        </w:rPr>
        <w:t>29.03.2019</w:t>
      </w:r>
      <w:r w:rsidRPr="00B752CE"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209              «</w:t>
      </w:r>
      <w:r w:rsidRPr="00B752CE">
        <w:rPr>
          <w:color w:val="000000"/>
          <w:sz w:val="28"/>
          <w:szCs w:val="28"/>
        </w:rPr>
        <w:t>О Порядке реализации мероприятий по организации и обеспечению отдыха и оздоровления детей</w:t>
      </w:r>
      <w:r>
        <w:rPr>
          <w:color w:val="000000"/>
          <w:sz w:val="28"/>
          <w:szCs w:val="28"/>
        </w:rPr>
        <w:t>»</w:t>
      </w:r>
      <w:r w:rsidRPr="00B752CE">
        <w:rPr>
          <w:color w:val="000000"/>
          <w:sz w:val="28"/>
          <w:szCs w:val="28"/>
        </w:rPr>
        <w:t>;</w:t>
      </w:r>
    </w:p>
    <w:p w:rsidR="0033144D" w:rsidRPr="00B752CE" w:rsidRDefault="0033144D" w:rsidP="0033144D">
      <w:pPr>
        <w:ind w:firstLine="720"/>
        <w:jc w:val="both"/>
        <w:rPr>
          <w:color w:val="000000"/>
          <w:sz w:val="28"/>
          <w:szCs w:val="28"/>
        </w:rPr>
      </w:pPr>
      <w:bookmarkStart w:id="14" w:name="sub_24"/>
      <w:bookmarkEnd w:id="13"/>
      <w:r>
        <w:rPr>
          <w:color w:val="000000"/>
          <w:sz w:val="28"/>
          <w:szCs w:val="28"/>
        </w:rPr>
        <w:t>10</w:t>
      </w:r>
      <w:r w:rsidRPr="00B752CE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Pr="00B752CE">
        <w:rPr>
          <w:color w:val="000000"/>
          <w:sz w:val="28"/>
          <w:szCs w:val="28"/>
        </w:rPr>
        <w:t>. Обеспечить ведение реестра организаций  отдыха и оздоровления детей Промышле</w:t>
      </w:r>
      <w:r>
        <w:rPr>
          <w:color w:val="000000"/>
          <w:sz w:val="28"/>
          <w:szCs w:val="28"/>
        </w:rPr>
        <w:t>нновского муниципального округа</w:t>
      </w:r>
      <w:r w:rsidRPr="00B752CE">
        <w:rPr>
          <w:color w:val="000000"/>
          <w:sz w:val="28"/>
          <w:szCs w:val="28"/>
        </w:rPr>
        <w:t xml:space="preserve"> в соответствии с Едиными требованиями к составлению и ведению реестров организаций отдыха и оздоровления детей</w:t>
      </w:r>
      <w:r>
        <w:rPr>
          <w:color w:val="000000"/>
          <w:sz w:val="28"/>
          <w:szCs w:val="28"/>
        </w:rPr>
        <w:t>,</w:t>
      </w:r>
      <w:r w:rsidRPr="00B752CE">
        <w:rPr>
          <w:color w:val="000000"/>
          <w:sz w:val="28"/>
          <w:szCs w:val="28"/>
        </w:rPr>
        <w:t xml:space="preserve"> согласно постановлению Коллегии Администрации Кемеровской области от </w:t>
      </w:r>
      <w:r>
        <w:rPr>
          <w:color w:val="000000"/>
          <w:sz w:val="28"/>
          <w:szCs w:val="28"/>
        </w:rPr>
        <w:t>29.03.2019</w:t>
      </w:r>
      <w:r w:rsidRPr="00B752CE"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209              «</w:t>
      </w:r>
      <w:r w:rsidRPr="00B752CE">
        <w:rPr>
          <w:color w:val="000000"/>
          <w:sz w:val="28"/>
          <w:szCs w:val="28"/>
        </w:rPr>
        <w:t>О Порядке реализации мероприятий по организации и обеспечению отдыха и оздоровления детей</w:t>
      </w:r>
      <w:bookmarkEnd w:id="14"/>
      <w:r>
        <w:rPr>
          <w:color w:val="000000"/>
          <w:sz w:val="28"/>
          <w:szCs w:val="28"/>
        </w:rPr>
        <w:t>»</w:t>
      </w:r>
      <w:r w:rsidRPr="00B752CE">
        <w:rPr>
          <w:color w:val="000000"/>
          <w:sz w:val="28"/>
          <w:szCs w:val="28"/>
        </w:rPr>
        <w:t>;</w:t>
      </w:r>
      <w:bookmarkStart w:id="15" w:name="sub_25"/>
    </w:p>
    <w:p w:rsidR="0033144D" w:rsidRPr="00B752CE" w:rsidRDefault="0033144D" w:rsidP="0033144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B752CE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3</w:t>
      </w:r>
      <w:r w:rsidRPr="00B752CE">
        <w:rPr>
          <w:color w:val="000000"/>
          <w:sz w:val="28"/>
          <w:szCs w:val="28"/>
        </w:rPr>
        <w:t>. Обеспечит</w:t>
      </w:r>
      <w:r>
        <w:rPr>
          <w:color w:val="000000"/>
          <w:sz w:val="28"/>
          <w:szCs w:val="28"/>
        </w:rPr>
        <w:t>ь ежемесячное предоставление в Министерство</w:t>
      </w:r>
      <w:r w:rsidRPr="00B752CE">
        <w:rPr>
          <w:color w:val="000000"/>
          <w:sz w:val="28"/>
          <w:szCs w:val="28"/>
        </w:rPr>
        <w:t xml:space="preserve"> образования </w:t>
      </w:r>
      <w:r>
        <w:rPr>
          <w:color w:val="000000"/>
          <w:sz w:val="28"/>
          <w:szCs w:val="28"/>
        </w:rPr>
        <w:t>Кузбасса</w:t>
      </w:r>
      <w:r w:rsidRPr="00B752CE">
        <w:rPr>
          <w:color w:val="000000"/>
          <w:sz w:val="28"/>
          <w:szCs w:val="28"/>
        </w:rPr>
        <w:t xml:space="preserve"> отчетных форм, утвержденных постановлением Коллегии Администрации Кемеровской области</w:t>
      </w:r>
      <w:bookmarkEnd w:id="15"/>
      <w:r w:rsidRPr="00B752CE">
        <w:rPr>
          <w:color w:val="000000"/>
          <w:sz w:val="28"/>
          <w:szCs w:val="28"/>
        </w:rPr>
        <w:t xml:space="preserve">от  </w:t>
      </w:r>
      <w:r>
        <w:rPr>
          <w:color w:val="000000"/>
          <w:sz w:val="28"/>
          <w:szCs w:val="28"/>
        </w:rPr>
        <w:t>29.03.2019</w:t>
      </w:r>
      <w:r w:rsidRPr="00B752CE"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209                  «</w:t>
      </w:r>
      <w:r w:rsidRPr="00B752CE">
        <w:rPr>
          <w:color w:val="000000"/>
          <w:sz w:val="28"/>
          <w:szCs w:val="28"/>
        </w:rPr>
        <w:t>О Порядке реализации мероприятий по организации и обеспечению отдыха и оздоровления детей</w:t>
      </w:r>
      <w:r>
        <w:rPr>
          <w:color w:val="000000"/>
          <w:sz w:val="28"/>
          <w:szCs w:val="28"/>
        </w:rPr>
        <w:t>»</w:t>
      </w:r>
      <w:r w:rsidRPr="00B752CE">
        <w:rPr>
          <w:color w:val="000000"/>
          <w:sz w:val="28"/>
          <w:szCs w:val="28"/>
        </w:rPr>
        <w:t>;</w:t>
      </w:r>
    </w:p>
    <w:p w:rsidR="0033144D" w:rsidRPr="00B752CE" w:rsidRDefault="0033144D" w:rsidP="0033144D">
      <w:pPr>
        <w:ind w:firstLine="720"/>
        <w:jc w:val="both"/>
        <w:rPr>
          <w:color w:val="000000"/>
          <w:sz w:val="28"/>
          <w:szCs w:val="28"/>
        </w:rPr>
      </w:pPr>
      <w:bookmarkStart w:id="16" w:name="sub_26"/>
      <w:r>
        <w:rPr>
          <w:color w:val="000000"/>
          <w:sz w:val="28"/>
          <w:szCs w:val="28"/>
        </w:rPr>
        <w:t>10</w:t>
      </w:r>
      <w:r w:rsidRPr="00B752CE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4</w:t>
      </w:r>
      <w:r w:rsidRPr="00B752CE">
        <w:rPr>
          <w:color w:val="000000"/>
          <w:sz w:val="28"/>
          <w:szCs w:val="28"/>
        </w:rPr>
        <w:t>. Обеспечить своевременность предоставления и достоверность сведений о категориях детей в списках органи</w:t>
      </w:r>
      <w:r>
        <w:rPr>
          <w:color w:val="000000"/>
          <w:sz w:val="28"/>
          <w:szCs w:val="28"/>
        </w:rPr>
        <w:t xml:space="preserve">зованных групп, направляемых в </w:t>
      </w:r>
      <w:bookmarkEnd w:id="16"/>
      <w:r>
        <w:rPr>
          <w:color w:val="000000"/>
          <w:sz w:val="28"/>
          <w:szCs w:val="28"/>
        </w:rPr>
        <w:t>Министерство</w:t>
      </w:r>
      <w:r w:rsidRPr="00B752CE">
        <w:rPr>
          <w:color w:val="000000"/>
          <w:sz w:val="28"/>
          <w:szCs w:val="28"/>
        </w:rPr>
        <w:t xml:space="preserve"> образования </w:t>
      </w:r>
      <w:r>
        <w:rPr>
          <w:color w:val="000000"/>
          <w:sz w:val="28"/>
          <w:szCs w:val="28"/>
        </w:rPr>
        <w:t>Кузбасса</w:t>
      </w:r>
      <w:r w:rsidRPr="00B752CE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29.03.2019</w:t>
      </w:r>
      <w:r w:rsidRPr="00B752CE"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209 «</w:t>
      </w:r>
      <w:r w:rsidRPr="00B752CE">
        <w:rPr>
          <w:color w:val="000000"/>
          <w:sz w:val="28"/>
          <w:szCs w:val="28"/>
        </w:rPr>
        <w:t>О Порядке реализации мероприятий по организации и обеспечению отдыха и оздоров</w:t>
      </w:r>
      <w:r>
        <w:rPr>
          <w:color w:val="000000"/>
          <w:sz w:val="28"/>
          <w:szCs w:val="28"/>
        </w:rPr>
        <w:t>ления детей»</w:t>
      </w:r>
      <w:r w:rsidRPr="00B752CE">
        <w:rPr>
          <w:color w:val="000000"/>
          <w:sz w:val="28"/>
          <w:szCs w:val="28"/>
        </w:rPr>
        <w:t>;</w:t>
      </w:r>
      <w:bookmarkStart w:id="17" w:name="sub_27"/>
    </w:p>
    <w:p w:rsidR="0033144D" w:rsidRPr="00B752CE" w:rsidRDefault="0033144D" w:rsidP="0033144D">
      <w:pPr>
        <w:ind w:firstLine="720"/>
        <w:jc w:val="both"/>
        <w:rPr>
          <w:color w:val="000000"/>
          <w:sz w:val="28"/>
          <w:szCs w:val="28"/>
        </w:rPr>
      </w:pPr>
      <w:bookmarkStart w:id="18" w:name="sub_34"/>
      <w:bookmarkEnd w:id="17"/>
      <w:r>
        <w:rPr>
          <w:color w:val="000000"/>
          <w:sz w:val="28"/>
          <w:szCs w:val="28"/>
        </w:rPr>
        <w:t>10</w:t>
      </w:r>
      <w:r w:rsidRPr="00B752CE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 xml:space="preserve">5. </w:t>
      </w:r>
      <w:r w:rsidRPr="00B752CE">
        <w:rPr>
          <w:color w:val="000000"/>
          <w:sz w:val="28"/>
          <w:szCs w:val="28"/>
        </w:rPr>
        <w:t>Обеспечить проведение медицинских осмотров несовершеннолетних детей, направляем</w:t>
      </w:r>
      <w:r>
        <w:rPr>
          <w:color w:val="000000"/>
          <w:sz w:val="28"/>
          <w:szCs w:val="28"/>
        </w:rPr>
        <w:t xml:space="preserve">ых на отдых, </w:t>
      </w:r>
      <w:r w:rsidRPr="00B752CE">
        <w:rPr>
          <w:color w:val="000000"/>
          <w:sz w:val="28"/>
          <w:szCs w:val="28"/>
        </w:rPr>
        <w:t xml:space="preserve">проведение профилактических осмотров персонала, направляемого для </w:t>
      </w:r>
      <w:r>
        <w:rPr>
          <w:color w:val="000000"/>
          <w:sz w:val="28"/>
          <w:szCs w:val="28"/>
        </w:rPr>
        <w:t>работы в организации, учреждения</w:t>
      </w:r>
      <w:r w:rsidRPr="00B752C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обеспечивающие</w:t>
      </w:r>
      <w:r w:rsidRPr="00B752CE">
        <w:rPr>
          <w:color w:val="000000"/>
          <w:sz w:val="28"/>
          <w:szCs w:val="28"/>
        </w:rPr>
        <w:t xml:space="preserve"> отдых детей, оформление медицинских документов для временного трудоустройства несовершеннолетних в летний пери</w:t>
      </w:r>
      <w:r>
        <w:rPr>
          <w:color w:val="000000"/>
          <w:sz w:val="28"/>
          <w:szCs w:val="28"/>
        </w:rPr>
        <w:t>од за счет средств работодателя.</w:t>
      </w:r>
    </w:p>
    <w:bookmarkEnd w:id="18"/>
    <w:p w:rsidR="0033144D" w:rsidRDefault="001A1217" w:rsidP="0033144D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33144D">
        <w:rPr>
          <w:color w:val="000000"/>
          <w:sz w:val="28"/>
          <w:szCs w:val="28"/>
        </w:rPr>
        <w:t>. Признать утратившим силу:</w:t>
      </w:r>
    </w:p>
    <w:p w:rsidR="0033144D" w:rsidRDefault="003F2142" w:rsidP="0033144D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A1217">
        <w:rPr>
          <w:color w:val="000000"/>
          <w:sz w:val="28"/>
          <w:szCs w:val="28"/>
        </w:rPr>
        <w:t>1</w:t>
      </w:r>
      <w:r w:rsidR="0033144D">
        <w:rPr>
          <w:color w:val="000000"/>
          <w:sz w:val="28"/>
          <w:szCs w:val="28"/>
        </w:rPr>
        <w:t>.1. постановление администрации Промышленновского муниципального округа от 25.11.2025 № 1079-П «О внесении изменений в постановление администрации Промышленновского муниципального округа от 14.04.20025 № 398-П «Об утверждении Порядка организации отдыха обучающихся образовательных организаций в летний период»</w:t>
      </w:r>
    </w:p>
    <w:p w:rsidR="0033144D" w:rsidRDefault="001A1217" w:rsidP="0033144D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33144D">
        <w:rPr>
          <w:color w:val="000000"/>
          <w:sz w:val="28"/>
          <w:szCs w:val="28"/>
        </w:rPr>
        <w:t>.2. постановление администрации Промышленновского муниципального округа от 14.04.2025 № 398-П «Об утверждении Порядка организации отдыха обучающихся образовательных организаций в летний период»</w:t>
      </w:r>
    </w:p>
    <w:p w:rsidR="00A02BA1" w:rsidRPr="006B7CC2" w:rsidRDefault="0033144D" w:rsidP="001A121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A121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8B2614">
        <w:rPr>
          <w:color w:val="000000"/>
          <w:sz w:val="28"/>
          <w:szCs w:val="28"/>
        </w:rPr>
        <w:t>Настоящее постановление</w:t>
      </w:r>
      <w:r w:rsidR="006F02D1">
        <w:rPr>
          <w:color w:val="000000"/>
          <w:sz w:val="28"/>
          <w:szCs w:val="28"/>
        </w:rPr>
        <w:t xml:space="preserve"> подлежит опубликованию в сетевом издании «Электронный бюллетень</w:t>
      </w:r>
      <w:r w:rsidR="00C9519B">
        <w:rPr>
          <w:color w:val="000000"/>
          <w:sz w:val="28"/>
          <w:szCs w:val="28"/>
        </w:rPr>
        <w:t xml:space="preserve"> администрации Промышленновского муниципального округа</w:t>
      </w:r>
      <w:r w:rsidR="006F02D1">
        <w:rPr>
          <w:color w:val="000000"/>
          <w:sz w:val="28"/>
          <w:szCs w:val="28"/>
        </w:rPr>
        <w:t>», в р</w:t>
      </w:r>
      <w:r w:rsidR="00BC664B">
        <w:rPr>
          <w:color w:val="000000"/>
          <w:sz w:val="28"/>
          <w:szCs w:val="28"/>
        </w:rPr>
        <w:t>айонной газете «Эхо» и размещению</w:t>
      </w:r>
      <w:r w:rsidR="006F02D1">
        <w:rPr>
          <w:color w:val="000000"/>
          <w:sz w:val="28"/>
          <w:szCs w:val="28"/>
        </w:rPr>
        <w:t xml:space="preserve"> на официальном сайте администрации Промышленновского муниципального округа в </w:t>
      </w:r>
      <w:r w:rsidR="00C9519B">
        <w:rPr>
          <w:color w:val="000000"/>
          <w:sz w:val="28"/>
          <w:szCs w:val="28"/>
        </w:rPr>
        <w:t>информационно-</w:t>
      </w:r>
      <w:r w:rsidR="00BF7305">
        <w:rPr>
          <w:color w:val="000000"/>
          <w:sz w:val="28"/>
          <w:szCs w:val="28"/>
        </w:rPr>
        <w:t>теле</w:t>
      </w:r>
      <w:r w:rsidR="00C9519B">
        <w:rPr>
          <w:color w:val="000000"/>
          <w:sz w:val="28"/>
          <w:szCs w:val="28"/>
        </w:rPr>
        <w:t xml:space="preserve">коммуникационной </w:t>
      </w:r>
      <w:r w:rsidR="006F02D1">
        <w:rPr>
          <w:color w:val="000000"/>
          <w:sz w:val="28"/>
          <w:szCs w:val="28"/>
        </w:rPr>
        <w:t xml:space="preserve">сети </w:t>
      </w:r>
      <w:r w:rsidR="00C9519B">
        <w:rPr>
          <w:color w:val="000000"/>
          <w:sz w:val="28"/>
          <w:szCs w:val="28"/>
        </w:rPr>
        <w:t>«</w:t>
      </w:r>
      <w:r w:rsidR="006F02D1">
        <w:rPr>
          <w:color w:val="000000"/>
          <w:sz w:val="28"/>
          <w:szCs w:val="28"/>
        </w:rPr>
        <w:t>Интернет</w:t>
      </w:r>
      <w:r w:rsidR="00C9519B">
        <w:rPr>
          <w:color w:val="000000"/>
          <w:sz w:val="28"/>
          <w:szCs w:val="28"/>
        </w:rPr>
        <w:t>»</w:t>
      </w:r>
      <w:r w:rsidR="008B2614">
        <w:rPr>
          <w:color w:val="000000"/>
          <w:sz w:val="28"/>
          <w:szCs w:val="28"/>
        </w:rPr>
        <w:t>.</w:t>
      </w:r>
    </w:p>
    <w:p w:rsidR="008B2614" w:rsidRPr="006B7CC2" w:rsidRDefault="001A1217" w:rsidP="001A121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13</w:t>
      </w:r>
      <w:r w:rsidR="008B2614" w:rsidRPr="006B7CC2">
        <w:rPr>
          <w:color w:val="000000"/>
          <w:sz w:val="28"/>
          <w:szCs w:val="28"/>
        </w:rPr>
        <w:t>.  Контроль за исполнением настоящего постановления возложить на</w:t>
      </w:r>
      <w:r w:rsidR="008B2614">
        <w:rPr>
          <w:color w:val="000000"/>
          <w:sz w:val="28"/>
          <w:szCs w:val="28"/>
        </w:rPr>
        <w:t xml:space="preserve">и.о. первого </w:t>
      </w:r>
      <w:r w:rsidR="008B2614" w:rsidRPr="006B7CC2">
        <w:rPr>
          <w:color w:val="000000"/>
          <w:sz w:val="28"/>
          <w:szCs w:val="28"/>
        </w:rPr>
        <w:t>заместителя  главы  Промышленновского  муниципального  округаТ.В. Мясоедову.</w:t>
      </w:r>
    </w:p>
    <w:p w:rsidR="00C96A5F" w:rsidRDefault="001A1217" w:rsidP="00C951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8B2614" w:rsidRPr="006B7CC2">
        <w:rPr>
          <w:color w:val="000000"/>
          <w:sz w:val="28"/>
          <w:szCs w:val="28"/>
        </w:rPr>
        <w:t xml:space="preserve">. </w:t>
      </w:r>
      <w:r w:rsidR="008B2614" w:rsidRPr="006B7CC2">
        <w:rPr>
          <w:sz w:val="28"/>
          <w:szCs w:val="28"/>
        </w:rPr>
        <w:t xml:space="preserve">Настоящее постановление вступает в силу со дня </w:t>
      </w:r>
      <w:r w:rsidR="006F02D1">
        <w:rPr>
          <w:sz w:val="28"/>
          <w:szCs w:val="28"/>
        </w:rPr>
        <w:t>подписания</w:t>
      </w:r>
      <w:r w:rsidR="008B2614">
        <w:rPr>
          <w:sz w:val="28"/>
          <w:szCs w:val="28"/>
        </w:rPr>
        <w:t>.</w:t>
      </w:r>
    </w:p>
    <w:p w:rsidR="00C96A5F" w:rsidRDefault="00C96A5F" w:rsidP="00C96A5F">
      <w:pPr>
        <w:jc w:val="both"/>
        <w:rPr>
          <w:color w:val="000000"/>
          <w:sz w:val="28"/>
          <w:szCs w:val="28"/>
        </w:rPr>
      </w:pPr>
    </w:p>
    <w:p w:rsidR="005D0C1A" w:rsidRDefault="005D0C1A" w:rsidP="00C96A5F">
      <w:pPr>
        <w:jc w:val="both"/>
        <w:rPr>
          <w:color w:val="000000"/>
          <w:sz w:val="28"/>
          <w:szCs w:val="28"/>
        </w:rPr>
      </w:pPr>
    </w:p>
    <w:p w:rsidR="00C9519B" w:rsidRPr="006B7CC2" w:rsidRDefault="00C9519B" w:rsidP="00C96A5F">
      <w:pPr>
        <w:jc w:val="both"/>
        <w:rPr>
          <w:color w:val="000000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5954"/>
        <w:gridCol w:w="3686"/>
      </w:tblGrid>
      <w:tr w:rsidR="00C96A5F" w:rsidRPr="006B7CC2" w:rsidTr="00BF7305">
        <w:trPr>
          <w:trHeight w:val="357"/>
        </w:trPr>
        <w:tc>
          <w:tcPr>
            <w:tcW w:w="5954" w:type="dxa"/>
          </w:tcPr>
          <w:p w:rsidR="00C96A5F" w:rsidRPr="006B7CC2" w:rsidRDefault="00C96A5F" w:rsidP="00006384">
            <w:pPr>
              <w:autoSpaceDE w:val="0"/>
              <w:jc w:val="center"/>
              <w:rPr>
                <w:sz w:val="28"/>
                <w:szCs w:val="28"/>
              </w:rPr>
            </w:pPr>
            <w:r w:rsidRPr="006B7CC2">
              <w:rPr>
                <w:sz w:val="28"/>
                <w:szCs w:val="28"/>
              </w:rPr>
              <w:t>Глава</w:t>
            </w:r>
          </w:p>
        </w:tc>
        <w:tc>
          <w:tcPr>
            <w:tcW w:w="3686" w:type="dxa"/>
          </w:tcPr>
          <w:p w:rsidR="00C96A5F" w:rsidRPr="006B7CC2" w:rsidRDefault="00C96A5F" w:rsidP="00006384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C96A5F" w:rsidRPr="006B7CC2" w:rsidTr="00BF7305">
        <w:trPr>
          <w:trHeight w:val="460"/>
        </w:trPr>
        <w:tc>
          <w:tcPr>
            <w:tcW w:w="5954" w:type="dxa"/>
          </w:tcPr>
          <w:p w:rsidR="00C96A5F" w:rsidRPr="006B7CC2" w:rsidRDefault="00C96A5F" w:rsidP="00006384">
            <w:pPr>
              <w:autoSpaceDE w:val="0"/>
              <w:rPr>
                <w:color w:val="000000"/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686" w:type="dxa"/>
          </w:tcPr>
          <w:p w:rsidR="00C96A5F" w:rsidRPr="006B7CC2" w:rsidRDefault="00C96A5F" w:rsidP="005A32C2">
            <w:pPr>
              <w:autoSpaceDE w:val="0"/>
              <w:jc w:val="right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С.А. Федарюк</w:t>
            </w:r>
          </w:p>
        </w:tc>
      </w:tr>
    </w:tbl>
    <w:p w:rsidR="00C96A5F" w:rsidRDefault="00C96A5F" w:rsidP="00C96A5F">
      <w:pPr>
        <w:jc w:val="both"/>
        <w:rPr>
          <w:color w:val="000000"/>
          <w:sz w:val="28"/>
          <w:szCs w:val="28"/>
        </w:rPr>
      </w:pPr>
      <w:bookmarkStart w:id="19" w:name="sub_160"/>
      <w:bookmarkEnd w:id="1"/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p w:rsidR="003F2142" w:rsidRDefault="003F2142" w:rsidP="00C96A5F">
      <w:pPr>
        <w:jc w:val="both"/>
        <w:rPr>
          <w:color w:val="000000"/>
          <w:sz w:val="28"/>
          <w:szCs w:val="28"/>
        </w:rPr>
      </w:pPr>
    </w:p>
    <w:bookmarkEnd w:id="19"/>
    <w:p w:rsidR="003F2142" w:rsidRDefault="00C96A5F" w:rsidP="00C9519B">
      <w:pPr>
        <w:autoSpaceDE w:val="0"/>
        <w:rPr>
          <w:color w:val="000000"/>
          <w:sz w:val="18"/>
          <w:szCs w:val="18"/>
        </w:rPr>
      </w:pPr>
      <w:r w:rsidRPr="006B7CC2">
        <w:rPr>
          <w:color w:val="000000"/>
          <w:sz w:val="18"/>
          <w:szCs w:val="18"/>
        </w:rPr>
        <w:t xml:space="preserve">Исп. </w:t>
      </w:r>
      <w:r>
        <w:rPr>
          <w:color w:val="000000"/>
          <w:sz w:val="18"/>
          <w:szCs w:val="18"/>
        </w:rPr>
        <w:t>И.И. Скорюпина</w:t>
      </w:r>
      <w:r w:rsidR="00C9519B">
        <w:rPr>
          <w:color w:val="000000"/>
          <w:sz w:val="18"/>
          <w:szCs w:val="18"/>
        </w:rPr>
        <w:t xml:space="preserve">, </w:t>
      </w:r>
    </w:p>
    <w:p w:rsidR="00C96A5F" w:rsidRPr="006B7CC2" w:rsidRDefault="00C9519B" w:rsidP="00C9519B">
      <w:pPr>
        <w:autoSpaceDE w:val="0"/>
        <w:rPr>
          <w:color w:val="000000"/>
          <w:sz w:val="18"/>
          <w:szCs w:val="18"/>
        </w:rPr>
        <w:sectPr w:rsidR="00C96A5F" w:rsidRPr="006B7CC2" w:rsidSect="001A1217">
          <w:footerReference w:type="default" r:id="rId9"/>
          <w:pgSz w:w="11906" w:h="16838"/>
          <w:pgMar w:top="709" w:right="850" w:bottom="993" w:left="1701" w:header="708" w:footer="792" w:gutter="0"/>
          <w:pgNumType w:start="1"/>
          <w:cols w:space="708"/>
          <w:titlePg/>
          <w:docGrid w:linePitch="360"/>
        </w:sectPr>
      </w:pPr>
      <w:r>
        <w:rPr>
          <w:color w:val="000000"/>
          <w:sz w:val="18"/>
          <w:szCs w:val="18"/>
        </w:rPr>
        <w:t>т</w:t>
      </w:r>
      <w:r w:rsidR="00C96A5F" w:rsidRPr="006B7CC2">
        <w:rPr>
          <w:color w:val="000000"/>
          <w:sz w:val="18"/>
          <w:szCs w:val="18"/>
        </w:rPr>
        <w:t>ел. 74216</w:t>
      </w:r>
    </w:p>
    <w:p w:rsidR="00EE4BC2" w:rsidRPr="006B7CC2" w:rsidRDefault="008D639B" w:rsidP="009148F8">
      <w:pPr>
        <w:ind w:firstLine="396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1</w:t>
      </w:r>
    </w:p>
    <w:p w:rsidR="00EE4BC2" w:rsidRPr="006B7CC2" w:rsidRDefault="001A1217" w:rsidP="009148F8">
      <w:pPr>
        <w:ind w:firstLine="396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постановлению</w:t>
      </w:r>
    </w:p>
    <w:p w:rsidR="00EE4BC2" w:rsidRPr="006B7CC2" w:rsidRDefault="00EE4BC2" w:rsidP="009148F8">
      <w:pPr>
        <w:ind w:firstLine="3969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администрации Промышленновского</w:t>
      </w:r>
    </w:p>
    <w:p w:rsidR="00EE4BC2" w:rsidRPr="006B7CC2" w:rsidRDefault="00EE4BC2" w:rsidP="009148F8">
      <w:pPr>
        <w:ind w:firstLine="3969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муниципального округа</w:t>
      </w:r>
    </w:p>
    <w:p w:rsidR="00EE4BC2" w:rsidRPr="006B7CC2" w:rsidRDefault="00EE4BC2" w:rsidP="009148F8">
      <w:pPr>
        <w:ind w:firstLine="3969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 xml:space="preserve">от </w:t>
      </w:r>
      <w:r w:rsidR="00AB5922">
        <w:rPr>
          <w:bCs/>
          <w:color w:val="000000"/>
          <w:sz w:val="28"/>
          <w:szCs w:val="28"/>
        </w:rPr>
        <w:t>22.06.2026</w:t>
      </w:r>
      <w:r w:rsidRPr="006B7CC2">
        <w:rPr>
          <w:bCs/>
          <w:color w:val="000000"/>
          <w:sz w:val="28"/>
          <w:szCs w:val="28"/>
        </w:rPr>
        <w:t xml:space="preserve"> №</w:t>
      </w:r>
      <w:r w:rsidR="00AB5922">
        <w:rPr>
          <w:bCs/>
          <w:sz w:val="28"/>
          <w:szCs w:val="28"/>
        </w:rPr>
        <w:t xml:space="preserve"> </w:t>
      </w:r>
      <w:r w:rsidR="00AB5922" w:rsidRPr="00AB5922">
        <w:rPr>
          <w:bCs/>
          <w:sz w:val="28"/>
          <w:szCs w:val="28"/>
        </w:rPr>
        <w:t>571-П</w:t>
      </w:r>
    </w:p>
    <w:p w:rsidR="00EE4BC2" w:rsidRPr="006B7CC2" w:rsidRDefault="00EE4BC2" w:rsidP="00EE4BC2">
      <w:pPr>
        <w:ind w:left="4536"/>
        <w:jc w:val="center"/>
        <w:rPr>
          <w:b/>
          <w:bCs/>
          <w:color w:val="000000"/>
          <w:sz w:val="28"/>
          <w:szCs w:val="28"/>
        </w:rPr>
      </w:pPr>
    </w:p>
    <w:p w:rsidR="003F214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108" w:after="1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bookmarkStart w:id="20" w:name="sub_67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</w:t>
      </w:r>
      <w:r w:rsidRPr="006B7CC2">
        <w:rPr>
          <w:rFonts w:ascii="Times New Roman" w:hAnsi="Times New Roman" w:cs="Times New Roman"/>
          <w:color w:val="000000"/>
          <w:sz w:val="28"/>
          <w:szCs w:val="28"/>
        </w:rPr>
        <w:t>отдыха</w:t>
      </w:r>
      <w:r w:rsidR="003F2142">
        <w:rPr>
          <w:rFonts w:ascii="Times New Roman" w:hAnsi="Times New Roman" w:cs="Times New Roman"/>
          <w:color w:val="000000"/>
          <w:sz w:val="28"/>
          <w:szCs w:val="28"/>
        </w:rPr>
        <w:t xml:space="preserve"> и оздоровления</w:t>
      </w:r>
      <w:r w:rsidRPr="006B7CC2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образовательных организаций </w:t>
      </w:r>
    </w:p>
    <w:p w:rsidR="003F2142" w:rsidRPr="003F2142" w:rsidRDefault="003F2142" w:rsidP="003F2142">
      <w:pPr>
        <w:rPr>
          <w:lang w:eastAsia="en-US"/>
        </w:rPr>
      </w:pP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108" w:after="1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21" w:name="sub_59"/>
      <w:bookmarkEnd w:id="20"/>
      <w:r w:rsidRPr="006B7CC2">
        <w:rPr>
          <w:color w:val="000000"/>
          <w:sz w:val="28"/>
          <w:szCs w:val="28"/>
        </w:rPr>
        <w:t xml:space="preserve">1.1. Порядок организации отдыха </w:t>
      </w:r>
      <w:r w:rsidR="003F2142">
        <w:rPr>
          <w:color w:val="000000"/>
          <w:sz w:val="28"/>
          <w:szCs w:val="28"/>
        </w:rPr>
        <w:t xml:space="preserve">и оздоровления </w:t>
      </w:r>
      <w:r w:rsidRPr="006B7CC2">
        <w:rPr>
          <w:color w:val="000000"/>
          <w:sz w:val="28"/>
          <w:szCs w:val="28"/>
        </w:rPr>
        <w:t>обучающихс</w:t>
      </w:r>
      <w:r w:rsidR="003F2142">
        <w:rPr>
          <w:color w:val="000000"/>
          <w:sz w:val="28"/>
          <w:szCs w:val="28"/>
        </w:rPr>
        <w:t xml:space="preserve">я образовательных организаций </w:t>
      </w:r>
      <w:r w:rsidRPr="006B7CC2">
        <w:rPr>
          <w:color w:val="000000"/>
          <w:sz w:val="28"/>
          <w:szCs w:val="28"/>
        </w:rPr>
        <w:t>(далее - Порядок) определяет нормативы оплаты стоимости путевок, сроки отдыха и типы организаций, обеспечивающих отдых и оздоровление детей школьного возраста от 6 и до достижения ими 18 лет, обучающихся в общеобразовательных учреждениях Промышленновского муниципального округа (далее - округ), а также порядок и формы материальной поддержки отдельных категорий детей.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22" w:name="sub_60"/>
      <w:bookmarkEnd w:id="21"/>
      <w:r w:rsidRPr="006B7CC2">
        <w:rPr>
          <w:color w:val="000000"/>
          <w:sz w:val="28"/>
          <w:szCs w:val="28"/>
        </w:rPr>
        <w:t xml:space="preserve">1.2. Реализация мероприятий по организации отдыха и оздоровления детей в муниципальных учреждениях социальной сферы округа осуществляется </w:t>
      </w:r>
      <w:bookmarkStart w:id="23" w:name="sub_61"/>
      <w:bookmarkEnd w:id="22"/>
      <w:r w:rsidRPr="006B7CC2">
        <w:rPr>
          <w:color w:val="000000"/>
          <w:sz w:val="28"/>
          <w:szCs w:val="28"/>
        </w:rPr>
        <w:t>в соответствии с подпрограммой «Оздоровление детей и подростков» муниципальной программы «Развитие системы образования и воспитания детей в Промыш</w:t>
      </w:r>
      <w:r>
        <w:rPr>
          <w:color w:val="000000"/>
          <w:sz w:val="28"/>
          <w:szCs w:val="28"/>
        </w:rPr>
        <w:t>ленновском округе» на 2</w:t>
      </w:r>
      <w:r w:rsidR="00917BB4">
        <w:rPr>
          <w:color w:val="000000"/>
          <w:sz w:val="28"/>
          <w:szCs w:val="28"/>
        </w:rPr>
        <w:t xml:space="preserve">026 </w:t>
      </w:r>
      <w:r>
        <w:rPr>
          <w:color w:val="000000"/>
          <w:sz w:val="28"/>
          <w:szCs w:val="28"/>
        </w:rPr>
        <w:t>- 202</w:t>
      </w:r>
      <w:r w:rsidR="00917BB4">
        <w:rPr>
          <w:color w:val="000000"/>
          <w:sz w:val="28"/>
          <w:szCs w:val="28"/>
        </w:rPr>
        <w:t>8</w:t>
      </w:r>
      <w:r w:rsidRPr="006B7CC2">
        <w:rPr>
          <w:color w:val="000000"/>
          <w:sz w:val="28"/>
          <w:szCs w:val="28"/>
        </w:rPr>
        <w:t xml:space="preserve"> годы. 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1.3. Организация отдыха детей осуществляется за счет средств, выделенных в рамках софинансирования областного и муниципального бюджетов, средств юридических и физических лиц (работодателей, родит</w:t>
      </w:r>
      <w:r>
        <w:rPr>
          <w:color w:val="000000"/>
          <w:sz w:val="28"/>
          <w:szCs w:val="28"/>
        </w:rPr>
        <w:t>елей (законных представителей),</w:t>
      </w:r>
      <w:r w:rsidRPr="006B7CC2">
        <w:rPr>
          <w:color w:val="000000"/>
          <w:sz w:val="28"/>
          <w:szCs w:val="28"/>
        </w:rPr>
        <w:t xml:space="preserve"> а также за счет источников, не запрещенных действующим законодательством.                                                                        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1.4. Межведомственная комиссия по вопросам организации отдыха, занятости  детей на территории округа определяет квоту по количеству детей и объему финансирования для организации отдыха и оздоровления детей в пределах ассигнований, выделенных на текущий финансовый год.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1.5. Для организации отдыха детей, осуществления функций по приобретению и предоставлению путевок в загородные оздоровительные лагеря, в санатории-профилактории, санаторные оздоровительные лагеря круглогодичного действия, по коллективному страхованию детей от несчастного случая в период пребывания детей в организациях, обеспечивающих отдых и оздоровление детей, Управление образования администрации Промышленновского муниципального округа определяет ответственных специалистов.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1.6. К организации и обеспечению отдыха детей округа относится: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предоставление путевок в загородные оздоровительные лагеря, санатории, санаторные оздоровительные лагеря круглогодичного действия, профилактории, санатории-профилактории;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>- оздоровление детей в лагерях с дневным и круглосуточным пребыванием детей на базе общеобразовательных организаций, организаций дополнительного образования, учреждений спорта и социальной защиты;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 оздоровление в специализированных (профильных) лагерях (спортивно-оздоровительных, краеведческих и других);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оздоровление в малозатратных лагерях (туристических, палаточных и других);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коллективное страхование детей от несчастного случая в период пребывания детей в организациях, обеспечивающих отдых и оздоровление детей;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частичное возмещение юридическим и физическим лицам, зарегистрированным на территории округа стоимости самостоятельно приобретенных путевок в организациях, обеспечивающих отдых и оздоровление детей в летний период на территории Российской Федерации, по решению комиссии;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социальная поддержка отдельных категорий детей;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 подготовка к открытию организаций, обеспечивающих отдых и оздоровление детей в период осенних, зимних, весенних и летних каникул;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иные мероприятия, направленные на организацию, обеспечение отдыха и оздоровления детей, не запрещенные действующим законодательством.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24" w:name="sub_65"/>
      <w:r w:rsidRPr="006B7CC2">
        <w:rPr>
          <w:color w:val="000000"/>
          <w:sz w:val="28"/>
          <w:szCs w:val="28"/>
        </w:rPr>
        <w:t xml:space="preserve">1.7. Организация отдыха обучающихся в оздоровительных организациях в </w:t>
      </w:r>
      <w:r w:rsidR="00240AFE">
        <w:rPr>
          <w:color w:val="000000"/>
          <w:sz w:val="28"/>
          <w:szCs w:val="28"/>
        </w:rPr>
        <w:t xml:space="preserve">каникулярный </w:t>
      </w:r>
      <w:r w:rsidRPr="006B7CC2">
        <w:rPr>
          <w:color w:val="000000"/>
          <w:sz w:val="28"/>
          <w:szCs w:val="28"/>
        </w:rPr>
        <w:t xml:space="preserve"> период (далее - Услуга), указанных в пункте 1.6. настоящего Порядка, в соответствии с настоящим Порядком, предоставляется ребенку один раз в течение календарного года.</w:t>
      </w: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25" w:name="sub_64"/>
      <w:r w:rsidRPr="006B7CC2">
        <w:rPr>
          <w:color w:val="000000"/>
          <w:sz w:val="28"/>
          <w:szCs w:val="28"/>
        </w:rPr>
        <w:t>1.8. Получателями услуги являют</w:t>
      </w:r>
      <w:r w:rsidR="003E6645">
        <w:rPr>
          <w:color w:val="000000"/>
          <w:sz w:val="28"/>
          <w:szCs w:val="28"/>
        </w:rPr>
        <w:t xml:space="preserve">ся дети </w:t>
      </w:r>
      <w:r w:rsidRPr="006B7CC2">
        <w:rPr>
          <w:color w:val="000000"/>
          <w:sz w:val="28"/>
          <w:szCs w:val="28"/>
        </w:rPr>
        <w:t>от 6 и до достижения ими 18 лет, обучающиеся в муниципальных общеобразовательных организациях округа.</w:t>
      </w:r>
    </w:p>
    <w:p w:rsidR="00E85A44" w:rsidRPr="00884F8B" w:rsidRDefault="00E85A44" w:rsidP="00E85A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1.9. Для предоставления услуги родителям (законным представителям) необходимо подать заявление с пакетом документов ответственным специалистам. Максимальный срок рассмотрения заявления и предоставления услуги – 9 рабочих дней со дня регистрации заявления и документов, необходимых для предоставления муниципальной услуги.</w:t>
      </w:r>
    </w:p>
    <w:p w:rsidR="00EE4BC2" w:rsidRPr="006B7CC2" w:rsidRDefault="00EE4BC2" w:rsidP="00EE4B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bookmarkEnd w:id="24"/>
    <w:bookmarkEnd w:id="25"/>
    <w:p w:rsidR="00EE4BC2" w:rsidRPr="006B7CC2" w:rsidRDefault="00EE4BC2" w:rsidP="00EE4BC2">
      <w:pPr>
        <w:ind w:firstLine="720"/>
        <w:jc w:val="center"/>
        <w:rPr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2. Продолжительность пребывания детей в организациях, обеспечивающих отдых и оздоровление детей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Сроки отдыха детей устанавливаются: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в загородных оздоровительных лагерях - не менее 7 дней в период осенних, зимних</w:t>
      </w:r>
      <w:r>
        <w:rPr>
          <w:color w:val="000000"/>
          <w:sz w:val="28"/>
          <w:szCs w:val="28"/>
        </w:rPr>
        <w:t>, весенних каникул и не менее 14 дней</w:t>
      </w:r>
      <w:r w:rsidRPr="006B7CC2">
        <w:rPr>
          <w:color w:val="000000"/>
          <w:sz w:val="28"/>
          <w:szCs w:val="28"/>
        </w:rPr>
        <w:t xml:space="preserve"> в период летних каникул;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в загородных оздоровительных лагерях на время проведения профильных смен, в специализированных (профильных) лагерях (спортивно-оздоровительных, эколого-биологических, технических, краеведческих и других), домах отдыха и базах отдыха - не более 21 дня;</w:t>
      </w:r>
    </w:p>
    <w:p w:rsidR="00EE4BC2" w:rsidRPr="002D3EFA" w:rsidRDefault="00EE4BC2" w:rsidP="00EE4BC2">
      <w:pPr>
        <w:ind w:firstLine="720"/>
        <w:jc w:val="both"/>
        <w:rPr>
          <w:color w:val="000000" w:themeColor="text1"/>
          <w:sz w:val="28"/>
          <w:szCs w:val="28"/>
        </w:rPr>
      </w:pPr>
      <w:r w:rsidRPr="002D3EFA">
        <w:rPr>
          <w:color w:val="000000" w:themeColor="text1"/>
          <w:sz w:val="28"/>
          <w:szCs w:val="28"/>
        </w:rPr>
        <w:lastRenderedPageBreak/>
        <w:t xml:space="preserve">- </w:t>
      </w:r>
      <w:r w:rsidRPr="002D3EFA">
        <w:rPr>
          <w:color w:val="000000" w:themeColor="text1"/>
          <w:sz w:val="28"/>
          <w:szCs w:val="28"/>
          <w:shd w:val="clear" w:color="auto" w:fill="FFFFFF"/>
        </w:rPr>
        <w:t>в санаторно-оздоровительных детских лагерях круглогодичного действия, детских лагерях, созданных при санаторно-курортных организациях, при оказании закаливающих и лечебно-профилактических процедур - не менее 24 дней</w:t>
      </w:r>
      <w:r w:rsidRPr="002D3EFA">
        <w:rPr>
          <w:color w:val="000000" w:themeColor="text1"/>
          <w:sz w:val="28"/>
          <w:szCs w:val="28"/>
        </w:rPr>
        <w:t>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в лагерях с дневным пребыванием детей - не менее 5 рабочих дней в период весенних, осенних, зимних школьных каникул и не более 21 календарного дня в период летних каникул;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- в туристических лагерях палаточного типа: от 5 до 21 дня - в               </w:t>
      </w:r>
      <w:r>
        <w:rPr>
          <w:color w:val="000000"/>
          <w:sz w:val="28"/>
          <w:szCs w:val="28"/>
        </w:rPr>
        <w:t>не</w:t>
      </w:r>
      <w:r w:rsidRPr="006B7CC2">
        <w:rPr>
          <w:color w:val="000000"/>
          <w:sz w:val="28"/>
          <w:szCs w:val="28"/>
        </w:rPr>
        <w:t>передвижном туристическом лагере, не более 3-4 дней - для неподготовленных детей, впервые участвующих в передвижном туристическом лагере, не более 6-8 дней - для подготовленных детей в передвижном туристическом лагере;</w:t>
      </w:r>
    </w:p>
    <w:p w:rsidR="00EE4BC2" w:rsidRPr="006B7CC2" w:rsidRDefault="00EE4BC2" w:rsidP="00EE4BC2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в лагерях труда и отдыха - не более 24 календарных дней.</w:t>
      </w:r>
    </w:p>
    <w:p w:rsidR="00EE4BC2" w:rsidRPr="006B7CC2" w:rsidRDefault="00EE4BC2" w:rsidP="00EE4BC2">
      <w:pPr>
        <w:jc w:val="both"/>
        <w:rPr>
          <w:b/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center"/>
        <w:rPr>
          <w:b/>
          <w:color w:val="000000"/>
          <w:sz w:val="28"/>
          <w:szCs w:val="28"/>
        </w:rPr>
      </w:pPr>
      <w:r w:rsidRPr="006B7CC2">
        <w:rPr>
          <w:b/>
          <w:color w:val="000000"/>
          <w:sz w:val="28"/>
          <w:szCs w:val="28"/>
        </w:rPr>
        <w:t>3. Направление расходования средств</w:t>
      </w:r>
    </w:p>
    <w:p w:rsidR="00EE4BC2" w:rsidRPr="006B7CC2" w:rsidRDefault="00EE4BC2" w:rsidP="00EE4BC2">
      <w:pPr>
        <w:ind w:firstLine="720"/>
        <w:jc w:val="center"/>
        <w:rPr>
          <w:b/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3.1. Организация отдыха детей и их оздоровления за счет консолидированного бюджета: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оплаты стоимости набора продуктов питания для детей в организованных округом лагерях дневного пребывания, лагерях труда и отдыха и палаточных лагерях;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затраты на подготовку общеобразовательных организаций и палаточного лагеря к оздоровительному сезону (покупка кухонного инвентаря и т.д.);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коллективное страхование детей;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полной или частичной оплаты стоимости путевок для детей школьного возраста от 6 и до достижения ими 18 лет в загородные лагеря отдыха и оздоровления.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3.2. За счет средств внебюджетных источников финансирования: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затраты на подготовку  общеобразовательных организаций и палаточного лагеря к оздоровительному сезону (покупка кухонного инвентаря и т.д.);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улучшение материально – технической базы;</w:t>
      </w:r>
    </w:p>
    <w:p w:rsidR="003B35B7" w:rsidRDefault="00EE4BC2" w:rsidP="003B35B7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оплата продуктов питания;</w:t>
      </w:r>
    </w:p>
    <w:p w:rsidR="00EE4BC2" w:rsidRPr="006A3D5C" w:rsidRDefault="00EE4BC2" w:rsidP="003B35B7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организации и оплаты стоимости набора продуктов питания для работников палаточного лагеря, находящихся в лагере круглосуточно (учителей образовательных организаций, педагогов дополнительного образования, тренеров-преподавателей, сотрудников МАУ «База отдыха «</w:t>
      </w:r>
      <w:r w:rsidRPr="006A3D5C">
        <w:rPr>
          <w:color w:val="000000"/>
          <w:sz w:val="28"/>
          <w:szCs w:val="28"/>
        </w:rPr>
        <w:t>Березка», медицинских работников);</w:t>
      </w:r>
    </w:p>
    <w:p w:rsidR="006A3D5C" w:rsidRPr="00A02BA1" w:rsidRDefault="00EE4BC2" w:rsidP="00A02BA1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A3D5C">
        <w:rPr>
          <w:color w:val="000000"/>
          <w:sz w:val="28"/>
          <w:szCs w:val="28"/>
        </w:rPr>
        <w:t>- организации и оплаты стоимости проведения необходимых лабораторных исследований работников палаточного лагеря,находящихся в лагере круглосуточно (учителей образовательных организаций, педагогов дополнительного образования, тренеров-преподавателей, сотрудников МАУ «База отдыха «Березка», лиц, работающих по договорам гражданско-правового характера, водителей</w:t>
      </w:r>
      <w:r w:rsidR="006A3D5C" w:rsidRPr="006A3D5C">
        <w:rPr>
          <w:color w:val="000000"/>
          <w:sz w:val="28"/>
          <w:szCs w:val="28"/>
        </w:rPr>
        <w:t>).</w:t>
      </w:r>
    </w:p>
    <w:p w:rsidR="00EE4BC2" w:rsidRPr="006B7CC2" w:rsidRDefault="00EE4BC2" w:rsidP="00EE4BC2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lastRenderedPageBreak/>
        <w:t>4. Порядок организации отдыха детей в лагерях с дневным пребыванием</w:t>
      </w:r>
    </w:p>
    <w:p w:rsidR="00EE4BC2" w:rsidRPr="006B7CC2" w:rsidRDefault="00EE4BC2" w:rsidP="00EE4BC2">
      <w:pPr>
        <w:ind w:firstLine="720"/>
        <w:jc w:val="center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В лагерях с дневным пребыванием организуется образовательная и воспитательная деятельность с детьми в дневное время с обязательной организацией питания.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Организаторами отдыха в лагерях с дневным пребыванием могут быть образовательные организации, учреждения социальной защиты населения, спорта и иные заинтересованные организации, уставные документы которых позволяют организовывать данную деятельность с детьми.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Информация об организации отдыха детей в лагерях с дневным пребыванием доводится до родителей и учащихся через классного руководителя и руководителей учреждений, в которых организуется открытие лагерей с дневной формой пребывания, либо через ответственное лицо, назначенное приказом директора организации.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 лагеря с дневным пребыванием принимаются обучающиеся (воспитанники)  образовательных учреждений в возрасте от 6 до достижения ими 18 лет.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Деятельность обучающихся осуществляется в одновозрастных и разновозрастных группах (отрядах, бригадах) и других объединениях по интересам.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Организаторы лагерей с дневным пребыванием несут ответственность в установленном законодательством Российской Федерации порядке за: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обеспечение жизнедеятельности смены лагеря;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создание условий, обеспечивающих безопасность жизни и здоровья обучающихся, воспитанников и сотрудников;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качество реализуемых программ деятельности во время проведения летнего отдыха;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соответствие форм, методов и средств возрасту, интересам и потребностям обучающихся и воспитанников;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соблюдение прав и свобод обучающихся, воспитанников и сотрудников лагеря.</w:t>
      </w: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widowControl w:val="0"/>
        <w:autoSpaceDE w:val="0"/>
        <w:ind w:firstLine="540"/>
        <w:jc w:val="center"/>
        <w:rPr>
          <w:b/>
          <w:bCs/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4.1. Комплектование смен лагеря с дневным пребыванием в общеобразовательных учреждениях</w:t>
      </w:r>
      <w:r w:rsidRPr="006B7CC2">
        <w:rPr>
          <w:color w:val="000000"/>
          <w:sz w:val="28"/>
          <w:szCs w:val="28"/>
        </w:rPr>
        <w:t xml:space="preserve">, </w:t>
      </w:r>
      <w:r w:rsidRPr="006B7CC2">
        <w:rPr>
          <w:b/>
          <w:bCs/>
          <w:color w:val="000000"/>
          <w:sz w:val="28"/>
          <w:szCs w:val="28"/>
        </w:rPr>
        <w:t>учреждениях дополнительного образования, спорта,  осуществляется на основании поданных заявлений от родителей.</w:t>
      </w:r>
    </w:p>
    <w:p w:rsidR="00EE4BC2" w:rsidRPr="006B7CC2" w:rsidRDefault="00EE4BC2" w:rsidP="00EE4BC2">
      <w:pPr>
        <w:widowControl w:val="0"/>
        <w:autoSpaceDE w:val="0"/>
        <w:ind w:firstLine="540"/>
        <w:jc w:val="center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Один из родителей (иной законный пред</w:t>
      </w:r>
      <w:r>
        <w:rPr>
          <w:color w:val="000000"/>
          <w:sz w:val="28"/>
          <w:szCs w:val="28"/>
        </w:rPr>
        <w:t>ст</w:t>
      </w:r>
      <w:r w:rsidRPr="006B7CC2">
        <w:rPr>
          <w:color w:val="000000"/>
          <w:sz w:val="28"/>
          <w:szCs w:val="28"/>
        </w:rPr>
        <w:t xml:space="preserve">авитель ребенка) подает заявление на имя руководителя муниципального учреждения, обеспечивающего отдых детей в лагере дневного пребывания                   (далее – руководитель) с указанием согласия в соответствие с Федеральным законом от 27.07.2006 № 152-ФЗ «О персональных данных» на обработку, использование и передачу персональных данных с целью реализации права на получение услуги по отдыху и оздоровлению ребенка, предоставляемой </w:t>
      </w:r>
      <w:r w:rsidRPr="006B7CC2">
        <w:rPr>
          <w:color w:val="000000"/>
          <w:sz w:val="28"/>
          <w:szCs w:val="28"/>
        </w:rPr>
        <w:lastRenderedPageBreak/>
        <w:t>организациями, обеспечивающими отдых и оздоровление детей с приложением следующих документов:</w:t>
      </w:r>
    </w:p>
    <w:p w:rsidR="00EE4BC2" w:rsidRPr="006B7CC2" w:rsidRDefault="00EE4BC2" w:rsidP="00EE4BC2">
      <w:pPr>
        <w:ind w:firstLine="720"/>
        <w:jc w:val="both"/>
        <w:rPr>
          <w:b/>
          <w:color w:val="000000"/>
          <w:sz w:val="28"/>
          <w:szCs w:val="28"/>
        </w:rPr>
      </w:pPr>
      <w:r w:rsidRPr="006B7CC2">
        <w:rPr>
          <w:b/>
          <w:color w:val="000000"/>
          <w:sz w:val="28"/>
          <w:szCs w:val="28"/>
        </w:rPr>
        <w:t>- для ребенка, находящегося под опекой (попечительством), из приемной семьи: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копи</w:t>
      </w:r>
      <w:r w:rsidR="002D651E">
        <w:rPr>
          <w:color w:val="000000"/>
          <w:sz w:val="28"/>
          <w:szCs w:val="28"/>
        </w:rPr>
        <w:t>и</w:t>
      </w:r>
      <w:r w:rsidRPr="006B7CC2">
        <w:rPr>
          <w:color w:val="000000"/>
          <w:sz w:val="28"/>
          <w:szCs w:val="28"/>
        </w:rPr>
        <w:t xml:space="preserve"> свидетельства о рождении ребенка или копи</w:t>
      </w:r>
      <w:r w:rsidR="002D651E">
        <w:rPr>
          <w:color w:val="000000"/>
          <w:sz w:val="28"/>
          <w:szCs w:val="28"/>
        </w:rPr>
        <w:t>и</w:t>
      </w:r>
      <w:r w:rsidRPr="006B7CC2">
        <w:rPr>
          <w:color w:val="000000"/>
          <w:sz w:val="28"/>
          <w:szCs w:val="28"/>
        </w:rPr>
        <w:t xml:space="preserve"> паспорта;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б) выписк</w:t>
      </w:r>
      <w:r w:rsidR="002D651E">
        <w:rPr>
          <w:color w:val="000000"/>
          <w:sz w:val="28"/>
          <w:szCs w:val="28"/>
        </w:rPr>
        <w:t>и</w:t>
      </w:r>
      <w:r w:rsidRPr="006B7CC2">
        <w:rPr>
          <w:color w:val="000000"/>
          <w:sz w:val="28"/>
          <w:szCs w:val="28"/>
        </w:rPr>
        <w:t xml:space="preserve"> из решения органов районного самоуправления об установлении над ребенком опеки (попечительства), передачи ребенка в приемную семью;</w:t>
      </w:r>
    </w:p>
    <w:p w:rsidR="00EE4BC2" w:rsidRPr="00F84450" w:rsidRDefault="00EE4BC2" w:rsidP="00EE4BC2">
      <w:pPr>
        <w:widowControl w:val="0"/>
        <w:autoSpaceDE w:val="0"/>
        <w:ind w:firstLine="540"/>
        <w:jc w:val="both"/>
        <w:rPr>
          <w:b/>
          <w:color w:val="000000"/>
          <w:sz w:val="28"/>
          <w:szCs w:val="28"/>
        </w:rPr>
      </w:pPr>
      <w:r w:rsidRPr="00F84450">
        <w:rPr>
          <w:b/>
          <w:color w:val="000000"/>
          <w:sz w:val="28"/>
          <w:szCs w:val="28"/>
        </w:rPr>
        <w:t xml:space="preserve">- для ребенка, </w:t>
      </w:r>
      <w:r w:rsidR="00015F83" w:rsidRPr="00015F83">
        <w:rPr>
          <w:b/>
          <w:color w:val="000000"/>
          <w:sz w:val="28"/>
          <w:szCs w:val="28"/>
        </w:rPr>
        <w:t>проживающего в семье со среднедушевым доходом,  ниже или равным величине прожиточного минимума, установленного                                   в Кемеровской области-Кузбассе</w:t>
      </w:r>
      <w:r w:rsidR="00F84450" w:rsidRPr="00015F83">
        <w:rPr>
          <w:b/>
          <w:sz w:val="28"/>
          <w:szCs w:val="28"/>
        </w:rPr>
        <w:t>: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копи</w:t>
      </w:r>
      <w:r w:rsidR="002D651E">
        <w:rPr>
          <w:color w:val="000000"/>
          <w:sz w:val="28"/>
          <w:szCs w:val="28"/>
        </w:rPr>
        <w:t>и</w:t>
      </w:r>
      <w:r w:rsidRPr="006B7CC2">
        <w:rPr>
          <w:color w:val="000000"/>
          <w:sz w:val="28"/>
          <w:szCs w:val="28"/>
        </w:rPr>
        <w:t xml:space="preserve"> свидетельства о рождении ребенка или копи</w:t>
      </w:r>
      <w:r w:rsidR="002D651E">
        <w:rPr>
          <w:color w:val="000000"/>
          <w:sz w:val="28"/>
          <w:szCs w:val="28"/>
        </w:rPr>
        <w:t>и</w:t>
      </w:r>
      <w:r w:rsidRPr="006B7CC2">
        <w:rPr>
          <w:color w:val="000000"/>
          <w:sz w:val="28"/>
          <w:szCs w:val="28"/>
        </w:rPr>
        <w:t xml:space="preserve"> паспорта;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б)  справк</w:t>
      </w:r>
      <w:r w:rsidR="002D651E">
        <w:rPr>
          <w:color w:val="000000"/>
          <w:sz w:val="28"/>
          <w:szCs w:val="28"/>
        </w:rPr>
        <w:t>и</w:t>
      </w:r>
      <w:r w:rsidRPr="006B7CC2">
        <w:rPr>
          <w:color w:val="000000"/>
          <w:sz w:val="28"/>
          <w:szCs w:val="28"/>
        </w:rPr>
        <w:t xml:space="preserve"> о совместном проживании на момент подачи заявления (срок действия справки 1 месяц);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в) справки о доходах каждого члена семьи (родителей, а также работающих совершеннолетних детей, не состоящих в браке и проживающих совместно с родителями) за 3 последних календарных месяца на момент оформления документов, но не позднее 10 дней до даты начала сезона;</w:t>
      </w:r>
    </w:p>
    <w:p w:rsidR="00EE4BC2" w:rsidRPr="006B7CC2" w:rsidRDefault="00EE4BC2" w:rsidP="00EE4BC2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       г)  временно неработающие граждане предоставляют:</w:t>
      </w:r>
    </w:p>
    <w:p w:rsidR="00EE4BC2" w:rsidRPr="006B7CC2" w:rsidRDefault="00EE4BC2" w:rsidP="00EE4BC2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справку из ГКУ Центр занятости населения Промышленновского района о регистрации неработающих граждан в качестве безработных и размерах получаемого пособия или о неполучении пособия;</w:t>
      </w:r>
    </w:p>
    <w:p w:rsidR="00EE4BC2" w:rsidRPr="006B7CC2" w:rsidRDefault="00EE4BC2" w:rsidP="00EE4BC2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 копию трудовой книжки, подтверждающую нетрудоустройство;</w:t>
      </w:r>
    </w:p>
    <w:p w:rsidR="00EE4BC2" w:rsidRPr="006B7CC2" w:rsidRDefault="00EE4BC2" w:rsidP="00EE4BC2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 справк</w:t>
      </w:r>
      <w:r w:rsidR="002D651E">
        <w:rPr>
          <w:color w:val="000000"/>
          <w:sz w:val="28"/>
          <w:szCs w:val="28"/>
        </w:rPr>
        <w:t>у</w:t>
      </w:r>
      <w:r w:rsidRPr="006B7CC2">
        <w:rPr>
          <w:color w:val="000000"/>
          <w:sz w:val="28"/>
          <w:szCs w:val="28"/>
        </w:rPr>
        <w:t xml:space="preserve"> из территориального отдела о том, что гражданин не работает и не учится на территории муниципального образования;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д) в  случае получения родителем ребенка алиментов предоставляется справка об алиментах, выплачиваемых или получаемых за три последних календарных месяца (справка, выданная службой судебных приставов, или справка с места работы плательщика алиментов (копии квитанций об уплате алиментов), или копия нотариально заверенного соглашения о перечислении алиментов с приложением документов о суммах, перечисленных в его исполнении за три последних месяца).</w:t>
      </w:r>
    </w:p>
    <w:p w:rsidR="0001048C" w:rsidRDefault="0001048C" w:rsidP="00EE4BC2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- </w:t>
      </w:r>
      <w:r w:rsidRPr="00F65411">
        <w:rPr>
          <w:b/>
          <w:sz w:val="28"/>
          <w:szCs w:val="28"/>
          <w:shd w:val="clear" w:color="auto" w:fill="FFFFFF"/>
        </w:rPr>
        <w:t>члены семей граждан, принимающих участие в специальной военной операции, указанные в статье 8 </w:t>
      </w:r>
      <w:hyperlink r:id="rId10" w:anchor="64U0IK" w:history="1">
        <w:r w:rsidRPr="00F65411">
          <w:rPr>
            <w:rStyle w:val="ae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t xml:space="preserve">Закона Кемеровской области - Кузбасса от 27.10.2022 № 115-ОЗ </w:t>
        </w:r>
        <w:r w:rsidR="00F65411">
          <w:rPr>
            <w:rStyle w:val="ae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F65411">
          <w:rPr>
            <w:rStyle w:val="ae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t>О мерах социальной поддержки семей граждан, принимающих участие в специальной военной операции</w:t>
        </w:r>
      </w:hyperlink>
      <w:r w:rsidR="00F65411">
        <w:rPr>
          <w:b/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01048C" w:rsidRPr="0001048C" w:rsidRDefault="0001048C" w:rsidP="0001048C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1048C">
        <w:rPr>
          <w:sz w:val="28"/>
          <w:szCs w:val="28"/>
        </w:rPr>
        <w:t>а) копи</w:t>
      </w:r>
      <w:r w:rsidR="002D651E">
        <w:rPr>
          <w:sz w:val="28"/>
          <w:szCs w:val="28"/>
        </w:rPr>
        <w:t>и</w:t>
      </w:r>
      <w:r w:rsidRPr="0001048C">
        <w:rPr>
          <w:sz w:val="28"/>
          <w:szCs w:val="28"/>
        </w:rPr>
        <w:t xml:space="preserve"> свидетельства о рождении ребенка или копи</w:t>
      </w:r>
      <w:r w:rsidR="002D651E">
        <w:rPr>
          <w:sz w:val="28"/>
          <w:szCs w:val="28"/>
        </w:rPr>
        <w:t>и</w:t>
      </w:r>
      <w:r w:rsidRPr="0001048C">
        <w:rPr>
          <w:sz w:val="28"/>
          <w:szCs w:val="28"/>
        </w:rPr>
        <w:t xml:space="preserve"> паспорта;</w:t>
      </w:r>
    </w:p>
    <w:p w:rsidR="0001048C" w:rsidRPr="0001048C" w:rsidRDefault="0001048C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 w:rsidRPr="0001048C">
        <w:rPr>
          <w:bCs/>
          <w:sz w:val="28"/>
          <w:szCs w:val="28"/>
        </w:rPr>
        <w:t>б)</w:t>
      </w:r>
      <w:r w:rsidRPr="0001048C">
        <w:rPr>
          <w:sz w:val="28"/>
          <w:szCs w:val="28"/>
          <w:shd w:val="clear" w:color="auto" w:fill="FFFFFF"/>
        </w:rPr>
        <w:t xml:space="preserve"> копи</w:t>
      </w:r>
      <w:r w:rsidR="002D651E">
        <w:rPr>
          <w:sz w:val="28"/>
          <w:szCs w:val="28"/>
          <w:shd w:val="clear" w:color="auto" w:fill="FFFFFF"/>
        </w:rPr>
        <w:t>и</w:t>
      </w:r>
      <w:r w:rsidRPr="0001048C">
        <w:rPr>
          <w:sz w:val="28"/>
          <w:szCs w:val="28"/>
          <w:shd w:val="clear" w:color="auto" w:fill="FFFFFF"/>
        </w:rPr>
        <w:t xml:space="preserve"> документа, подтверждающего отнесение к детям, пасынкам, падчерицам участника специальной военной операции (</w:t>
      </w:r>
      <w:r>
        <w:rPr>
          <w:sz w:val="28"/>
          <w:szCs w:val="28"/>
          <w:shd w:val="clear" w:color="auto" w:fill="FFFFFF"/>
        </w:rPr>
        <w:t>свидетельство о заключении брак</w:t>
      </w:r>
      <w:r w:rsidRPr="0001048C">
        <w:rPr>
          <w:sz w:val="28"/>
          <w:szCs w:val="28"/>
          <w:shd w:val="clear" w:color="auto" w:fill="FFFFFF"/>
        </w:rPr>
        <w:t>), копией документа, подтверждающего установление опеки (попечительства) участника либо супруги (супруга) участника специальной военной операции над ребенком;</w:t>
      </w:r>
    </w:p>
    <w:p w:rsidR="00F65411" w:rsidRDefault="0001048C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 w:rsidRPr="00F65411">
        <w:rPr>
          <w:sz w:val="28"/>
          <w:szCs w:val="28"/>
          <w:shd w:val="clear" w:color="auto" w:fill="FFFFFF"/>
        </w:rPr>
        <w:t xml:space="preserve">в) </w:t>
      </w:r>
      <w:r w:rsidR="00F65411">
        <w:rPr>
          <w:sz w:val="28"/>
          <w:szCs w:val="28"/>
          <w:shd w:val="clear" w:color="auto" w:fill="FFFFFF"/>
        </w:rPr>
        <w:t>один из ниже указанных документов, подтверждающих льготу:</w:t>
      </w:r>
    </w:p>
    <w:p w:rsidR="0001048C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1048C" w:rsidRPr="00F65411">
        <w:rPr>
          <w:sz w:val="28"/>
          <w:szCs w:val="28"/>
          <w:shd w:val="clear" w:color="auto" w:fill="FFFFFF"/>
        </w:rPr>
        <w:t>копи</w:t>
      </w:r>
      <w:r w:rsidR="002D651E">
        <w:rPr>
          <w:sz w:val="28"/>
          <w:szCs w:val="28"/>
          <w:shd w:val="clear" w:color="auto" w:fill="FFFFFF"/>
        </w:rPr>
        <w:t>и</w:t>
      </w:r>
      <w:r w:rsidR="0001048C" w:rsidRPr="00F65411">
        <w:rPr>
          <w:sz w:val="28"/>
          <w:szCs w:val="28"/>
          <w:shd w:val="clear" w:color="auto" w:fill="FFFFFF"/>
        </w:rPr>
        <w:t xml:space="preserve"> справки о подтверждении факта участия гражданина в специальной военной операции на территориях Украины, Донецкой </w:t>
      </w:r>
      <w:r w:rsidR="0001048C" w:rsidRPr="00F65411">
        <w:rPr>
          <w:sz w:val="28"/>
          <w:szCs w:val="28"/>
          <w:shd w:val="clear" w:color="auto" w:fill="FFFFFF"/>
        </w:rPr>
        <w:lastRenderedPageBreak/>
        <w:t xml:space="preserve">Народной Республики, Луганской Народной Республики, Запорожской области и Херсонской области (для детей, в том числе находящихся под опекой (попечительством), пасынков, падчериц участников специальной военной операции, указанных в подпунктах 1 - 3 </w:t>
      </w:r>
      <w:r w:rsidR="0001048C" w:rsidRPr="00917BB4">
        <w:rPr>
          <w:sz w:val="28"/>
          <w:szCs w:val="28"/>
          <w:shd w:val="clear" w:color="auto" w:fill="FFFFFF"/>
        </w:rPr>
        <w:t>статьи 1 </w:t>
      </w:r>
      <w:hyperlink r:id="rId11" w:anchor="64U0IK" w:history="1">
        <w:r w:rsidR="0001048C" w:rsidRPr="00917BB4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№115-ОЗ</w:t>
        </w:r>
      </w:hyperlink>
      <w:r w:rsidR="0001048C" w:rsidRPr="00917BB4">
        <w:rPr>
          <w:sz w:val="28"/>
          <w:szCs w:val="28"/>
          <w:shd w:val="clear" w:color="auto" w:fill="FFFFFF"/>
        </w:rPr>
        <w:t>) (если членом семьи гражданина, принимающего участие в специальной военной операции, указаннымв статье 8 </w:t>
      </w:r>
      <w:hyperlink r:id="rId12" w:anchor="64U0IK" w:history="1">
        <w:r w:rsidR="0001048C" w:rsidRPr="00917BB4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№ 115-ОЗ</w:t>
        </w:r>
      </w:hyperlink>
      <w:r w:rsidR="0001048C" w:rsidRPr="00917BB4">
        <w:rPr>
          <w:sz w:val="28"/>
          <w:szCs w:val="28"/>
          <w:shd w:val="clear" w:color="auto" w:fill="FFFFFF"/>
        </w:rPr>
        <w:t xml:space="preserve">, указанная справка получена в электронной форме через федеральную государственную информационную систему "Единый портал </w:t>
      </w:r>
      <w:r w:rsidR="0001048C" w:rsidRPr="00F65411">
        <w:rPr>
          <w:sz w:val="28"/>
          <w:szCs w:val="28"/>
          <w:shd w:val="clear" w:color="auto" w:fill="FFFFFF"/>
        </w:rPr>
        <w:t>государственных и муниципальных услуг (функций)" или в электронной форме направлена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организацией, копия такой справки принимается при условии ее формирования на бумажном носителе и заверения ее печатью многофункциональным центром предоставления государственных и муниципальных услуг или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организацией);</w:t>
      </w:r>
    </w:p>
    <w:p w:rsidR="0085053A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85053A" w:rsidRPr="00F65411">
        <w:rPr>
          <w:sz w:val="28"/>
          <w:szCs w:val="28"/>
          <w:shd w:val="clear" w:color="auto" w:fill="FFFFFF"/>
        </w:rPr>
        <w:t xml:space="preserve"> копи</w:t>
      </w:r>
      <w:r w:rsidR="002D651E">
        <w:rPr>
          <w:sz w:val="28"/>
          <w:szCs w:val="28"/>
          <w:shd w:val="clear" w:color="auto" w:fill="FFFFFF"/>
        </w:rPr>
        <w:t>и</w:t>
      </w:r>
      <w:r w:rsidR="0085053A" w:rsidRPr="00F65411">
        <w:rPr>
          <w:sz w:val="28"/>
          <w:szCs w:val="28"/>
          <w:shd w:val="clear" w:color="auto" w:fill="FFFFFF"/>
        </w:rPr>
        <w:t xml:space="preserve"> удостоверения ветерана боевых действий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13" w:anchor="64U0IK" w:history="1"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</w:t>
        </w:r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="0085053A" w:rsidRPr="00F65411">
        <w:rPr>
          <w:sz w:val="28"/>
          <w:szCs w:val="28"/>
          <w:shd w:val="clear" w:color="auto" w:fill="FFFFFF"/>
        </w:rPr>
        <w:t>;</w:t>
      </w:r>
    </w:p>
    <w:p w:rsidR="0085053A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85053A" w:rsidRPr="00F65411">
        <w:rPr>
          <w:sz w:val="28"/>
          <w:szCs w:val="28"/>
          <w:shd w:val="clear" w:color="auto" w:fill="FFFFFF"/>
        </w:rPr>
        <w:t xml:space="preserve"> документ, подтверждающи</w:t>
      </w:r>
      <w:r>
        <w:rPr>
          <w:sz w:val="28"/>
          <w:szCs w:val="28"/>
          <w:shd w:val="clear" w:color="auto" w:fill="FFFFFF"/>
        </w:rPr>
        <w:t>й</w:t>
      </w:r>
      <w:r w:rsidR="0085053A" w:rsidRPr="00F65411">
        <w:rPr>
          <w:sz w:val="28"/>
          <w:szCs w:val="28"/>
          <w:shd w:val="clear" w:color="auto" w:fill="FFFFFF"/>
        </w:rPr>
        <w:t xml:space="preserve"> место жительства ветерана боевых действий (копия паспорта или иного документа, выданного органом регистрационного учета, удостоверяющего сведения о месте жительства, или копия решения суда об установлении факта места жительства)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14" w:anchor="64U0IK" w:history="1"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="0085053A" w:rsidRPr="00F65411">
        <w:rPr>
          <w:sz w:val="28"/>
          <w:szCs w:val="28"/>
          <w:shd w:val="clear" w:color="auto" w:fill="FFFFFF"/>
        </w:rPr>
        <w:t>);</w:t>
      </w:r>
    </w:p>
    <w:p w:rsidR="0085053A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85053A" w:rsidRPr="00F65411">
        <w:rPr>
          <w:sz w:val="28"/>
          <w:szCs w:val="28"/>
          <w:shd w:val="clear" w:color="auto" w:fill="FFFFFF"/>
        </w:rPr>
        <w:t>копи</w:t>
      </w:r>
      <w:r w:rsidR="002D651E">
        <w:rPr>
          <w:sz w:val="28"/>
          <w:szCs w:val="28"/>
          <w:shd w:val="clear" w:color="auto" w:fill="FFFFFF"/>
        </w:rPr>
        <w:t>и</w:t>
      </w:r>
      <w:r w:rsidR="0085053A" w:rsidRPr="00F65411">
        <w:rPr>
          <w:sz w:val="28"/>
          <w:szCs w:val="28"/>
          <w:shd w:val="clear" w:color="auto" w:fill="FFFFFF"/>
        </w:rPr>
        <w:t xml:space="preserve"> трудовой книжки ветерана боевых действий (сведения о трудовой деятельности)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15" w:anchor="64U0IK" w:history="1"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="0085053A" w:rsidRPr="00F65411">
        <w:rPr>
          <w:sz w:val="28"/>
          <w:szCs w:val="28"/>
          <w:shd w:val="clear" w:color="auto" w:fill="FFFFFF"/>
        </w:rPr>
        <w:t>);</w:t>
      </w:r>
    </w:p>
    <w:p w:rsidR="0085053A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85053A" w:rsidRPr="00F65411">
        <w:rPr>
          <w:sz w:val="28"/>
          <w:szCs w:val="28"/>
          <w:shd w:val="clear" w:color="auto" w:fill="FFFFFF"/>
        </w:rPr>
        <w:t xml:space="preserve"> копи</w:t>
      </w:r>
      <w:r w:rsidR="002D651E">
        <w:rPr>
          <w:sz w:val="28"/>
          <w:szCs w:val="28"/>
          <w:shd w:val="clear" w:color="auto" w:fill="FFFFFF"/>
        </w:rPr>
        <w:t>и</w:t>
      </w:r>
      <w:r w:rsidR="0085053A" w:rsidRPr="00F65411">
        <w:rPr>
          <w:sz w:val="28"/>
          <w:szCs w:val="28"/>
          <w:shd w:val="clear" w:color="auto" w:fill="FFFFFF"/>
        </w:rPr>
        <w:t xml:space="preserve"> документа, подтверждающего направление (командирование) участника специальной военной операции в органы и организации, указанные в подпункте 5 статьи 1 </w:t>
      </w:r>
      <w:hyperlink r:id="rId16" w:anchor="64U0IK" w:history="1"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N 115-ОЗ</w:t>
        </w:r>
      </w:hyperlink>
      <w:r w:rsidR="0085053A" w:rsidRPr="00F65411">
        <w:rPr>
          <w:sz w:val="28"/>
          <w:szCs w:val="28"/>
          <w:shd w:val="clear" w:color="auto" w:fill="FFFFFF"/>
        </w:rPr>
        <w:t>, на территориях Украины, Донецкой Народной Республики и Луганской Народной Республики, но не ранее чем с 24.02.2022, на территориях Запорожской области и Херсонской области, но не ранее чем с 30.09.2022 (приказ (выписка из приказа) о командировании, распоряжение о командировании, командировочное удостоверение или иной документ, подтверждающий направление (командирование) участника специальной военной операции в указанные органы и организации)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17" w:anchor="64U0IK" w:history="1"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="0085053A" w:rsidRPr="00F65411">
        <w:rPr>
          <w:sz w:val="28"/>
          <w:szCs w:val="28"/>
          <w:shd w:val="clear" w:color="auto" w:fill="FFFFFF"/>
        </w:rPr>
        <w:t>);</w:t>
      </w:r>
    </w:p>
    <w:p w:rsidR="0085053A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85053A" w:rsidRPr="00F65411">
        <w:rPr>
          <w:sz w:val="28"/>
          <w:szCs w:val="28"/>
          <w:shd w:val="clear" w:color="auto" w:fill="FFFFFF"/>
        </w:rPr>
        <w:t xml:space="preserve"> копи</w:t>
      </w:r>
      <w:r w:rsidR="002D651E">
        <w:rPr>
          <w:sz w:val="28"/>
          <w:szCs w:val="28"/>
          <w:shd w:val="clear" w:color="auto" w:fill="FFFFFF"/>
        </w:rPr>
        <w:t>и</w:t>
      </w:r>
      <w:r w:rsidR="0085053A" w:rsidRPr="00F65411">
        <w:rPr>
          <w:sz w:val="28"/>
          <w:szCs w:val="28"/>
          <w:shd w:val="clear" w:color="auto" w:fill="FFFFFF"/>
        </w:rPr>
        <w:t xml:space="preserve"> документа, подтверждающего гибель участника специальной </w:t>
      </w:r>
      <w:r w:rsidR="0085053A" w:rsidRPr="00F65411">
        <w:rPr>
          <w:sz w:val="28"/>
          <w:szCs w:val="28"/>
          <w:shd w:val="clear" w:color="auto" w:fill="FFFFFF"/>
        </w:rPr>
        <w:lastRenderedPageBreak/>
        <w:t>военной операции при участии в специальной военной операции (обеспечении выполнения задач в ходе специальной военной операции) или содержащего сведения о смерти участника специальной военной операции, наступившей вследствие увечья (ранения, травмы, контузии) либо заболевания, полученных им в ходе специальной военной операции, или копией заключения военно-врачебной комиссии, подтверждающего, что смерть участника специальной военной операции наступила вследствиеувечья (ранения, травмы, контузии) или заболевания, полученных им в ходе специальной военной операции (при обеспечении выполнения задач в ходе специальной военной операции) (для детей, в том числе находящихся под опекой (попечительством), пасынков, падчериц погибших (умерших) участников специальной военной операции, указанных в подпунктах 4, 6, 7 (за исключением лиц, заключивших контракт (имевших иные правоотношения) с организациями, содействующими выполнению задач, возложенных наВооруженные Силы Российской Федерации, в ходе специальной военной операции,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30.09.2022) статьи 1 </w:t>
      </w:r>
      <w:hyperlink r:id="rId18" w:anchor="64U0IK" w:history="1"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="0085053A" w:rsidRPr="00F65411">
        <w:rPr>
          <w:sz w:val="28"/>
          <w:szCs w:val="28"/>
          <w:shd w:val="clear" w:color="auto" w:fill="FFFFFF"/>
        </w:rPr>
        <w:t>);</w:t>
      </w:r>
    </w:p>
    <w:p w:rsidR="0085053A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85053A" w:rsidRPr="00F65411">
        <w:rPr>
          <w:sz w:val="28"/>
          <w:szCs w:val="28"/>
          <w:shd w:val="clear" w:color="auto" w:fill="FFFFFF"/>
        </w:rPr>
        <w:t xml:space="preserve"> копи</w:t>
      </w:r>
      <w:r w:rsidR="002D651E">
        <w:rPr>
          <w:sz w:val="28"/>
          <w:szCs w:val="28"/>
          <w:shd w:val="clear" w:color="auto" w:fill="FFFFFF"/>
        </w:rPr>
        <w:t>и</w:t>
      </w:r>
      <w:r w:rsidR="0085053A" w:rsidRPr="00F65411">
        <w:rPr>
          <w:sz w:val="28"/>
          <w:szCs w:val="28"/>
          <w:shd w:val="clear" w:color="auto" w:fill="FFFFFF"/>
        </w:rPr>
        <w:t xml:space="preserve"> удостоверения члена семьи погибшего (умершего) ветерана боевых действий (для детей, пасынков, падчерицам участников специальной военной операции, указанных в подпунктах 6, 7 статьи 1 </w:t>
      </w:r>
      <w:hyperlink r:id="rId19" w:anchor="64U0IK" w:history="1"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="0085053A" w:rsidRPr="00F65411">
        <w:rPr>
          <w:sz w:val="28"/>
          <w:szCs w:val="28"/>
          <w:shd w:val="clear" w:color="auto" w:fill="FFFFFF"/>
        </w:rPr>
        <w:t>);</w:t>
      </w:r>
    </w:p>
    <w:p w:rsidR="0085053A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85053A" w:rsidRPr="00F65411">
        <w:rPr>
          <w:sz w:val="28"/>
          <w:szCs w:val="28"/>
          <w:shd w:val="clear" w:color="auto" w:fill="FFFFFF"/>
        </w:rPr>
        <w:t xml:space="preserve"> копи</w:t>
      </w:r>
      <w:r w:rsidR="002D651E">
        <w:rPr>
          <w:sz w:val="28"/>
          <w:szCs w:val="28"/>
          <w:shd w:val="clear" w:color="auto" w:fill="FFFFFF"/>
        </w:rPr>
        <w:t>и</w:t>
      </w:r>
      <w:r w:rsidR="0085053A" w:rsidRPr="00F65411">
        <w:rPr>
          <w:sz w:val="28"/>
          <w:szCs w:val="28"/>
          <w:shd w:val="clear" w:color="auto" w:fill="FFFFFF"/>
        </w:rPr>
        <w:t xml:space="preserve"> свидетельства о смерти участника специальной военной операции или вступившим в законную силу решением суда об установлении факта смерти, или об объявлении умершим, или о признании безвестно отсутствующим участника специальной военной операции</w:t>
      </w:r>
      <w:r w:rsidRPr="00F65411">
        <w:rPr>
          <w:sz w:val="28"/>
          <w:szCs w:val="28"/>
          <w:shd w:val="clear" w:color="auto" w:fill="FFFFFF"/>
        </w:rPr>
        <w:t>;</w:t>
      </w:r>
    </w:p>
    <w:p w:rsidR="00F65411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 w:rsidR="002D651E">
        <w:rPr>
          <w:sz w:val="28"/>
          <w:szCs w:val="28"/>
          <w:shd w:val="clear" w:color="auto" w:fill="FFFFFF"/>
        </w:rPr>
        <w:t>и</w:t>
      </w:r>
      <w:r w:rsidRPr="00F65411">
        <w:rPr>
          <w:sz w:val="28"/>
          <w:szCs w:val="28"/>
          <w:shd w:val="clear" w:color="auto" w:fill="FFFFFF"/>
        </w:rPr>
        <w:t xml:space="preserve"> документа, подтверждающего гибель гражданина в специальной военной операции или содержащего сведения о смерти гражданина, наступившей вследствие увечья (ранения, травмы, контузии) либо заболевания, полученного им в ходе специальной военной операции, или заключения военно-врачебной комиссии, подтверждающего, что смерть гражданина наступила вследствие увечья (ранения, травмы, контузии) или заболевания, полученного им в ходе специальной военной операции;</w:t>
      </w:r>
    </w:p>
    <w:p w:rsidR="00F65411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 w:rsidR="002D651E">
        <w:rPr>
          <w:sz w:val="28"/>
          <w:szCs w:val="28"/>
          <w:shd w:val="clear" w:color="auto" w:fill="FFFFFF"/>
        </w:rPr>
        <w:t>и</w:t>
      </w:r>
      <w:r w:rsidRPr="00F65411">
        <w:rPr>
          <w:sz w:val="28"/>
          <w:szCs w:val="28"/>
          <w:shd w:val="clear" w:color="auto" w:fill="FFFFFF"/>
        </w:rPr>
        <w:t xml:space="preserve"> справки, подтверждающей факт установления инвалидности I группы, выданной федеральным государственным учреждением медико-социальной экспертизы;</w:t>
      </w:r>
    </w:p>
    <w:p w:rsidR="00F65411" w:rsidRPr="004D36DB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 w:rsidR="002D651E">
        <w:rPr>
          <w:sz w:val="28"/>
          <w:szCs w:val="28"/>
          <w:shd w:val="clear" w:color="auto" w:fill="FFFFFF"/>
        </w:rPr>
        <w:t>и</w:t>
      </w:r>
      <w:r w:rsidRPr="00F65411">
        <w:rPr>
          <w:sz w:val="28"/>
          <w:szCs w:val="28"/>
          <w:shd w:val="clear" w:color="auto" w:fill="FFFFFF"/>
        </w:rPr>
        <w:t xml:space="preserve"> заключения военно-врачебной комиссии, подтверждающего, что инвалидность гражданина наступила вследствие увечья (ранения, травмы, </w:t>
      </w:r>
      <w:r w:rsidRPr="004D36DB">
        <w:rPr>
          <w:sz w:val="28"/>
          <w:szCs w:val="28"/>
          <w:shd w:val="clear" w:color="auto" w:fill="FFFFFF"/>
        </w:rPr>
        <w:t>контузии) или заболевания, полученного им в ходе специальной военной операции.</w:t>
      </w:r>
    </w:p>
    <w:p w:rsidR="00F050B4" w:rsidRPr="004D36DB" w:rsidRDefault="00F050B4" w:rsidP="006E3897">
      <w:pPr>
        <w:widowControl w:val="0"/>
        <w:autoSpaceDE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D36DB">
        <w:rPr>
          <w:b/>
          <w:sz w:val="28"/>
          <w:szCs w:val="28"/>
          <w:shd w:val="clear" w:color="auto" w:fill="FFFFFF"/>
        </w:rPr>
        <w:t>- для ребенка, имеющего статус инвалида или ОВЗ:</w:t>
      </w:r>
    </w:p>
    <w:p w:rsidR="00F050B4" w:rsidRPr="004D36DB" w:rsidRDefault="00F050B4" w:rsidP="006E389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D36DB">
        <w:rPr>
          <w:sz w:val="28"/>
          <w:szCs w:val="28"/>
        </w:rPr>
        <w:t>а) копи</w:t>
      </w:r>
      <w:r w:rsidR="002D651E" w:rsidRPr="004D36DB">
        <w:rPr>
          <w:sz w:val="28"/>
          <w:szCs w:val="28"/>
        </w:rPr>
        <w:t>и</w:t>
      </w:r>
      <w:r w:rsidRPr="004D36DB">
        <w:rPr>
          <w:sz w:val="28"/>
          <w:szCs w:val="28"/>
        </w:rPr>
        <w:t xml:space="preserve"> свидетельства о рождении ребенка или копи</w:t>
      </w:r>
      <w:r w:rsidR="002D651E" w:rsidRPr="004D36DB">
        <w:rPr>
          <w:sz w:val="28"/>
          <w:szCs w:val="28"/>
        </w:rPr>
        <w:t>и</w:t>
      </w:r>
      <w:r w:rsidRPr="004D36DB">
        <w:rPr>
          <w:sz w:val="28"/>
          <w:szCs w:val="28"/>
        </w:rPr>
        <w:t xml:space="preserve"> паспорта;</w:t>
      </w:r>
    </w:p>
    <w:p w:rsidR="00F050B4" w:rsidRDefault="00F050B4" w:rsidP="006E3897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4D36DB">
        <w:rPr>
          <w:bCs/>
          <w:sz w:val="28"/>
          <w:szCs w:val="28"/>
        </w:rPr>
        <w:t>б) копи</w:t>
      </w:r>
      <w:r w:rsidR="002D651E" w:rsidRPr="004D36DB">
        <w:rPr>
          <w:bCs/>
          <w:sz w:val="28"/>
          <w:szCs w:val="28"/>
        </w:rPr>
        <w:t>и</w:t>
      </w:r>
      <w:r w:rsidRPr="004D36DB">
        <w:rPr>
          <w:bCs/>
          <w:sz w:val="28"/>
          <w:szCs w:val="28"/>
        </w:rPr>
        <w:t xml:space="preserve"> справки МСЭ или ПМПК</w:t>
      </w:r>
      <w:r w:rsidR="00EA3ADD" w:rsidRPr="004D36DB">
        <w:rPr>
          <w:bCs/>
          <w:sz w:val="28"/>
          <w:szCs w:val="28"/>
        </w:rPr>
        <w:t>.</w:t>
      </w:r>
    </w:p>
    <w:p w:rsidR="008244CE" w:rsidRDefault="008244CE" w:rsidP="006E3897">
      <w:pPr>
        <w:widowControl w:val="0"/>
        <w:autoSpaceDE w:val="0"/>
        <w:ind w:firstLine="709"/>
        <w:jc w:val="both"/>
        <w:rPr>
          <w:b/>
          <w:color w:val="000000"/>
          <w:sz w:val="28"/>
          <w:szCs w:val="28"/>
        </w:rPr>
      </w:pPr>
      <w:r w:rsidRPr="008244CE">
        <w:rPr>
          <w:b/>
          <w:color w:val="000000"/>
          <w:sz w:val="28"/>
          <w:szCs w:val="28"/>
        </w:rPr>
        <w:t>- дети, находящиеся в трудной жизненной ситуации</w:t>
      </w:r>
      <w:r>
        <w:rPr>
          <w:b/>
          <w:color w:val="000000"/>
          <w:sz w:val="28"/>
          <w:szCs w:val="28"/>
        </w:rPr>
        <w:t>:</w:t>
      </w:r>
    </w:p>
    <w:p w:rsidR="008244CE" w:rsidRPr="004D36DB" w:rsidRDefault="008244CE" w:rsidP="008244C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D36DB">
        <w:rPr>
          <w:sz w:val="28"/>
          <w:szCs w:val="28"/>
        </w:rPr>
        <w:t>а) копии свидетельства о рождении ребенка или копии паспорта;</w:t>
      </w:r>
    </w:p>
    <w:p w:rsidR="008244CE" w:rsidRPr="008244CE" w:rsidRDefault="008244CE" w:rsidP="008244CE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  <w:r w:rsidRPr="004D36DB">
        <w:rPr>
          <w:bCs/>
          <w:sz w:val="28"/>
          <w:szCs w:val="28"/>
        </w:rPr>
        <w:lastRenderedPageBreak/>
        <w:t xml:space="preserve">б) </w:t>
      </w:r>
      <w:r>
        <w:rPr>
          <w:bCs/>
          <w:sz w:val="28"/>
          <w:szCs w:val="28"/>
        </w:rPr>
        <w:t>акт обследования жилищно-бытовых условий.</w:t>
      </w:r>
    </w:p>
    <w:p w:rsidR="00240AFE" w:rsidRPr="004D36DB" w:rsidRDefault="00240AFE" w:rsidP="006E3897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4D36DB">
        <w:rPr>
          <w:b/>
          <w:color w:val="000000"/>
          <w:sz w:val="28"/>
          <w:szCs w:val="28"/>
        </w:rPr>
        <w:t>- для ребенка, отличника учебы:</w:t>
      </w:r>
    </w:p>
    <w:p w:rsidR="00240AFE" w:rsidRPr="004D36DB" w:rsidRDefault="00240AFE" w:rsidP="006E3897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4D36DB">
        <w:rPr>
          <w:color w:val="000000"/>
          <w:sz w:val="28"/>
          <w:szCs w:val="28"/>
        </w:rPr>
        <w:t>а)   копи</w:t>
      </w:r>
      <w:r w:rsidR="002D651E" w:rsidRPr="004D36DB">
        <w:rPr>
          <w:color w:val="000000"/>
          <w:sz w:val="28"/>
          <w:szCs w:val="28"/>
        </w:rPr>
        <w:t>и</w:t>
      </w:r>
      <w:r w:rsidRPr="004D36DB">
        <w:rPr>
          <w:color w:val="000000"/>
          <w:sz w:val="28"/>
          <w:szCs w:val="28"/>
        </w:rPr>
        <w:t xml:space="preserve"> свидетельства о рождении ребенка или копи</w:t>
      </w:r>
      <w:r w:rsidR="002D651E" w:rsidRPr="004D36DB">
        <w:rPr>
          <w:color w:val="000000"/>
          <w:sz w:val="28"/>
          <w:szCs w:val="28"/>
        </w:rPr>
        <w:t>и</w:t>
      </w:r>
      <w:r w:rsidRPr="004D36DB">
        <w:rPr>
          <w:color w:val="000000"/>
          <w:sz w:val="28"/>
          <w:szCs w:val="28"/>
        </w:rPr>
        <w:t xml:space="preserve"> паспорта;</w:t>
      </w:r>
    </w:p>
    <w:p w:rsidR="00240AFE" w:rsidRPr="004D36DB" w:rsidRDefault="00240AFE" w:rsidP="006E3897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4D36DB">
        <w:rPr>
          <w:color w:val="000000"/>
          <w:sz w:val="28"/>
          <w:szCs w:val="28"/>
        </w:rPr>
        <w:t>б) справка об успеваемости, выданная образовательным учреждением.</w:t>
      </w:r>
    </w:p>
    <w:p w:rsidR="00240AFE" w:rsidRPr="004D36DB" w:rsidRDefault="00240AFE" w:rsidP="006E3897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4D36DB">
        <w:rPr>
          <w:b/>
          <w:color w:val="000000"/>
          <w:sz w:val="28"/>
          <w:szCs w:val="28"/>
        </w:rPr>
        <w:t>- для ребенка, призера, лауреата, дипломанта, победителя международных, всероссийских, областных олимпиад, конкурсов, фестивалей, соревнований:</w:t>
      </w:r>
    </w:p>
    <w:p w:rsidR="00240AFE" w:rsidRPr="004D36DB" w:rsidRDefault="00240AFE" w:rsidP="006E3897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4D36DB">
        <w:rPr>
          <w:color w:val="000000"/>
          <w:sz w:val="28"/>
          <w:szCs w:val="28"/>
        </w:rPr>
        <w:t>а) копи</w:t>
      </w:r>
      <w:r w:rsidR="002D651E" w:rsidRPr="004D36DB">
        <w:rPr>
          <w:color w:val="000000"/>
          <w:sz w:val="28"/>
          <w:szCs w:val="28"/>
        </w:rPr>
        <w:t>и</w:t>
      </w:r>
      <w:r w:rsidRPr="004D36DB">
        <w:rPr>
          <w:color w:val="000000"/>
          <w:sz w:val="28"/>
          <w:szCs w:val="28"/>
        </w:rPr>
        <w:t xml:space="preserve"> свидетельства о рождении ребенка или копия паспорта;</w:t>
      </w:r>
    </w:p>
    <w:p w:rsidR="00240AFE" w:rsidRPr="004D36DB" w:rsidRDefault="00240AFE" w:rsidP="006E3897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4D36DB">
        <w:rPr>
          <w:color w:val="000000"/>
          <w:sz w:val="28"/>
          <w:szCs w:val="28"/>
        </w:rPr>
        <w:t>б) копи</w:t>
      </w:r>
      <w:r w:rsidR="002D651E" w:rsidRPr="004D36DB">
        <w:rPr>
          <w:color w:val="000000"/>
          <w:sz w:val="28"/>
          <w:szCs w:val="28"/>
        </w:rPr>
        <w:t>и</w:t>
      </w:r>
      <w:r w:rsidRPr="004D36DB">
        <w:rPr>
          <w:color w:val="000000"/>
          <w:sz w:val="28"/>
          <w:szCs w:val="28"/>
        </w:rPr>
        <w:t xml:space="preserve"> приказа, выданного соответствующим органом государственной власти; </w:t>
      </w:r>
    </w:p>
    <w:p w:rsidR="00240AFE" w:rsidRPr="004D36DB" w:rsidRDefault="00240AFE" w:rsidP="006E3897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4D36DB">
        <w:rPr>
          <w:color w:val="000000"/>
          <w:sz w:val="28"/>
          <w:szCs w:val="28"/>
        </w:rPr>
        <w:t>в) копи</w:t>
      </w:r>
      <w:r w:rsidR="002D651E" w:rsidRPr="004D36DB">
        <w:rPr>
          <w:color w:val="000000"/>
          <w:sz w:val="28"/>
          <w:szCs w:val="28"/>
        </w:rPr>
        <w:t>и</w:t>
      </w:r>
      <w:r w:rsidRPr="004D36DB">
        <w:rPr>
          <w:color w:val="000000"/>
          <w:sz w:val="28"/>
          <w:szCs w:val="28"/>
        </w:rPr>
        <w:t xml:space="preserve"> грамоты, диплома.</w:t>
      </w:r>
    </w:p>
    <w:p w:rsidR="00240AFE" w:rsidRPr="004D36DB" w:rsidRDefault="00240AFE" w:rsidP="006E3897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4D36DB">
        <w:rPr>
          <w:b/>
          <w:color w:val="000000"/>
          <w:sz w:val="28"/>
          <w:szCs w:val="28"/>
        </w:rPr>
        <w:t>- для ребенка, члена детских и молодежных общественных объединений и творческих коллективов, принимающего активное участие в деятельности указанных объединений и коллективов;</w:t>
      </w:r>
    </w:p>
    <w:p w:rsidR="00240AFE" w:rsidRPr="004D36DB" w:rsidRDefault="00240AFE" w:rsidP="006E3897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4D36DB">
        <w:rPr>
          <w:color w:val="000000"/>
          <w:sz w:val="28"/>
          <w:szCs w:val="28"/>
        </w:rPr>
        <w:t>а) копи</w:t>
      </w:r>
      <w:r w:rsidR="002D651E" w:rsidRPr="004D36DB">
        <w:rPr>
          <w:color w:val="000000"/>
          <w:sz w:val="28"/>
          <w:szCs w:val="28"/>
        </w:rPr>
        <w:t>и</w:t>
      </w:r>
      <w:r w:rsidRPr="004D36DB">
        <w:rPr>
          <w:color w:val="000000"/>
          <w:sz w:val="28"/>
          <w:szCs w:val="28"/>
        </w:rPr>
        <w:t xml:space="preserve"> свидетельства о рождении ребенка или копи</w:t>
      </w:r>
      <w:r w:rsidR="002D651E" w:rsidRPr="004D36DB">
        <w:rPr>
          <w:color w:val="000000"/>
          <w:sz w:val="28"/>
          <w:szCs w:val="28"/>
        </w:rPr>
        <w:t>и</w:t>
      </w:r>
      <w:r w:rsidRPr="004D36DB">
        <w:rPr>
          <w:color w:val="000000"/>
          <w:sz w:val="28"/>
          <w:szCs w:val="28"/>
        </w:rPr>
        <w:t xml:space="preserve"> паспорта;</w:t>
      </w:r>
    </w:p>
    <w:p w:rsidR="00240AFE" w:rsidRPr="004D36DB" w:rsidRDefault="00240AFE" w:rsidP="006E3897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4D36DB">
        <w:rPr>
          <w:color w:val="000000"/>
          <w:sz w:val="28"/>
          <w:szCs w:val="28"/>
        </w:rPr>
        <w:t>б) копи</w:t>
      </w:r>
      <w:r w:rsidR="002D651E" w:rsidRPr="004D36DB">
        <w:rPr>
          <w:color w:val="000000"/>
          <w:sz w:val="28"/>
          <w:szCs w:val="28"/>
        </w:rPr>
        <w:t>и</w:t>
      </w:r>
      <w:r w:rsidRPr="004D36DB">
        <w:rPr>
          <w:color w:val="000000"/>
          <w:sz w:val="28"/>
          <w:szCs w:val="28"/>
        </w:rPr>
        <w:t xml:space="preserve"> приказа о зачислении ребенка в общественное объединение либо творческий коллектив, утвержденного директором образовательной организации;</w:t>
      </w:r>
    </w:p>
    <w:p w:rsidR="00240AFE" w:rsidRPr="004D36DB" w:rsidRDefault="00240AFE" w:rsidP="006E3897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4D36DB">
        <w:rPr>
          <w:color w:val="000000"/>
          <w:sz w:val="28"/>
          <w:szCs w:val="28"/>
        </w:rPr>
        <w:t>в) кратк</w:t>
      </w:r>
      <w:r w:rsidR="002D651E" w:rsidRPr="004D36DB">
        <w:rPr>
          <w:color w:val="000000"/>
          <w:sz w:val="28"/>
          <w:szCs w:val="28"/>
        </w:rPr>
        <w:t>ой</w:t>
      </w:r>
      <w:r w:rsidRPr="004D36DB">
        <w:rPr>
          <w:color w:val="000000"/>
          <w:sz w:val="28"/>
          <w:szCs w:val="28"/>
        </w:rPr>
        <w:t xml:space="preserve"> характеристик</w:t>
      </w:r>
      <w:r w:rsidR="002D651E" w:rsidRPr="004D36DB">
        <w:rPr>
          <w:color w:val="000000"/>
          <w:sz w:val="28"/>
          <w:szCs w:val="28"/>
        </w:rPr>
        <w:t>и</w:t>
      </w:r>
      <w:r w:rsidRPr="004D36DB">
        <w:rPr>
          <w:color w:val="000000"/>
          <w:sz w:val="28"/>
          <w:szCs w:val="28"/>
        </w:rPr>
        <w:t xml:space="preserve"> на ребенка.</w:t>
      </w:r>
    </w:p>
    <w:p w:rsidR="00240AFE" w:rsidRPr="004D36DB" w:rsidRDefault="00240AFE" w:rsidP="006E3897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4D36DB">
        <w:rPr>
          <w:b/>
          <w:color w:val="000000"/>
          <w:sz w:val="28"/>
          <w:szCs w:val="28"/>
        </w:rPr>
        <w:t>- для ребенка, проживающего в семье ветерана боевых действий.</w:t>
      </w:r>
    </w:p>
    <w:p w:rsidR="00240AFE" w:rsidRPr="004D36DB" w:rsidRDefault="00240AFE" w:rsidP="006E3897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4D36DB">
        <w:rPr>
          <w:color w:val="000000"/>
          <w:sz w:val="28"/>
          <w:szCs w:val="28"/>
        </w:rPr>
        <w:t>а) копи</w:t>
      </w:r>
      <w:r w:rsidR="002D651E" w:rsidRPr="004D36DB">
        <w:rPr>
          <w:color w:val="000000"/>
          <w:sz w:val="28"/>
          <w:szCs w:val="28"/>
        </w:rPr>
        <w:t>и</w:t>
      </w:r>
      <w:r w:rsidRPr="004D36DB">
        <w:rPr>
          <w:color w:val="000000"/>
          <w:sz w:val="28"/>
          <w:szCs w:val="28"/>
        </w:rPr>
        <w:t>свидетельства о рождении ребенка или копия паспорта;</w:t>
      </w:r>
    </w:p>
    <w:p w:rsidR="00240AFE" w:rsidRDefault="00240AFE" w:rsidP="006E3897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4D36DB">
        <w:rPr>
          <w:color w:val="000000"/>
          <w:sz w:val="28"/>
          <w:szCs w:val="28"/>
        </w:rPr>
        <w:t>б) копи</w:t>
      </w:r>
      <w:r w:rsidR="002D651E" w:rsidRPr="004D36DB">
        <w:rPr>
          <w:color w:val="000000"/>
          <w:sz w:val="28"/>
          <w:szCs w:val="28"/>
        </w:rPr>
        <w:t>и</w:t>
      </w:r>
      <w:r w:rsidRPr="004D36DB">
        <w:rPr>
          <w:color w:val="000000"/>
          <w:sz w:val="28"/>
          <w:szCs w:val="28"/>
        </w:rPr>
        <w:t xml:space="preserve"> удостоверения ветерана боевых действий.</w:t>
      </w:r>
    </w:p>
    <w:p w:rsidR="00EE4BC2" w:rsidRPr="00F65411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</w:rPr>
      </w:pPr>
      <w:r w:rsidRPr="00F65411">
        <w:rPr>
          <w:color w:val="000000"/>
          <w:sz w:val="28"/>
          <w:szCs w:val="28"/>
        </w:rPr>
        <w:t>В соответствии с действующим законодательством путевки в организации отдыха и оздоровления детей в первоочередном порядке предоставляются:</w:t>
      </w:r>
    </w:p>
    <w:p w:rsidR="00EA3ADD" w:rsidRPr="00F65411" w:rsidRDefault="00EE4BC2" w:rsidP="00EA3AD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65411">
        <w:rPr>
          <w:color w:val="000000"/>
          <w:sz w:val="28"/>
          <w:szCs w:val="28"/>
        </w:rPr>
        <w:t xml:space="preserve">- </w:t>
      </w:r>
      <w:r w:rsidRPr="00F65411">
        <w:rPr>
          <w:color w:val="000000"/>
          <w:sz w:val="28"/>
          <w:szCs w:val="28"/>
          <w:shd w:val="clear" w:color="auto" w:fill="FFFFFF"/>
        </w:rPr>
        <w:t>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 соответствии с ч. 14 ст. 3 Федерального закона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сотрудников полиции в соответствии с ч. 6 ст. 46 Федерального закона от 07.02.2011 № 3-ФЗ «О полиции»;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военнослужащих в соответствии с ч. 6 ст. 19 Федерального закона от 27.05.1998 № 76-ФЗ «О статусе военнослужащих»;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прокуроров в соответствии с ч. 5 ст. 44 Федерального закона от 1701.1992 № 2202-1 «О прокуратуре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сотрудников Следственного комитета Российской Федерации в соответствии с ч. 25 ст. 35 Федерального закона от 28.12.2010 № 403-ФЗ «О Следственном комитете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судей в соответствии с ч. 3 ст. 19 Федерального закона от 26..06.1992 № 3132-1 «О статусе судей в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 дети-сироты и дети, оставшиеся без попечения родителей в соответствии с п. 2 ст. 7 Федерального закона от 21.12.1996 № 159-ФЗ                     «О дополнительных гарантиях по социальной поддержке детей-сирот и детей, оставшихся без попечения родителей»;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-дети-инвалиды и дети, один из родителей которых является инвалидом, в соответствии с абзацем 5 п. 1 Указа Президента РФ от 02.10.1992 № 1157 «О дополнительных мерах государственной поддержки инвалидов».</w:t>
      </w:r>
    </w:p>
    <w:p w:rsidR="00F65411" w:rsidRPr="006B7CC2" w:rsidRDefault="00F65411" w:rsidP="00F65411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Для зачисления ребенка в лагерь с дневным пребыванием необходимо предоставить дополнительно:</w:t>
      </w:r>
    </w:p>
    <w:p w:rsidR="00F65411" w:rsidRPr="006B7CC2" w:rsidRDefault="00F65411" w:rsidP="00F65411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медицинскую справку формы № 079 «У» (период действия справки                                                                      1 месяц);</w:t>
      </w:r>
    </w:p>
    <w:p w:rsidR="00F65411" w:rsidRDefault="00F65411" w:rsidP="00F65411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справку об эпидемиологическом окружении ребенка, выданную не ранее, чем за 3 дня до начала смены (период действия справки 3 дня).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Удовлетворение заявлений осуществляется в порядке очередности их подачи в объеме финансовых средств, предусмотренных на эти цели на соответствующий финансовый год.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При невозможности посещения ребенком лагеря с дневным пребыванием родитель обязан не позднее, чем за 5 дней до начала смены предоставить отказ в письменной форме с обоснованием.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При возникновении дополнительной потребности в организации отдыха детей в форме лагеря с дневным пребыванием, осуществляется прием заявлений и проведение оздоровительной смены лагеря с дневным пребыванием детей на условиях оплаты двухразового питания детей за счет родительских средств.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Руководитель учреждения издает приказ об открытии лагеря с дневным пребыванием с учетом 6-часового пребывания детей.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Двухразовое горячее питание обучающихся и воспитанников организуется в столовой учреждения или организации общепита. 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Питание детей, находящихся в лагерях с дневным пребыванием, осуществляется в следующем порядке: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- лицо, ответственное за питание детей в лагерях дневного пребывания ежедневно передает в организацию, осуществляющую питание в учреждении предварительную заявку на питание детей с указанием количества детей.                                                                         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 каждом учреждении ведется табель учета посещаемости детьми лагеря дневного пребывания.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widowControl w:val="0"/>
        <w:autoSpaceDE w:val="0"/>
        <w:ind w:firstLine="540"/>
        <w:jc w:val="center"/>
        <w:rPr>
          <w:b/>
          <w:bCs/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4.2. Начальник лагеря с дневным пребыванием назначается приказом руководителя учреждения, в котором размещается лагерь дневного пребывания</w:t>
      </w:r>
    </w:p>
    <w:p w:rsidR="00EE4BC2" w:rsidRPr="006B7CC2" w:rsidRDefault="00EE4BC2" w:rsidP="00EE4BC2">
      <w:pPr>
        <w:widowControl w:val="0"/>
        <w:autoSpaceDE w:val="0"/>
        <w:ind w:firstLine="540"/>
        <w:jc w:val="center"/>
        <w:rPr>
          <w:color w:val="000000"/>
          <w:sz w:val="28"/>
          <w:szCs w:val="28"/>
        </w:rPr>
      </w:pP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Начальник лагеря с дневным пребыванием несет персональную ответственность за организацию работы и ведение необходимой документации (формирование списков детей, планирование работы, учет посещаемости, своевременность издания необходимых приказов и </w:t>
      </w:r>
      <w:r w:rsidRPr="006B7CC2">
        <w:rPr>
          <w:color w:val="000000"/>
          <w:sz w:val="28"/>
          <w:szCs w:val="28"/>
        </w:rPr>
        <w:lastRenderedPageBreak/>
        <w:t>инструкций о деятельности лагеря и др.).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Порядок, условия привлечения педагогических и других работников для работы, а также оплата их труда устанавливаются в соответствии с действующим законодательством.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540"/>
        <w:jc w:val="center"/>
        <w:rPr>
          <w:b/>
          <w:bCs/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4.3. Социальная поддержка в пределах средств, выделенных на организацию отдыха детей с полной оплатой стоимости питания</w:t>
      </w:r>
      <w:r>
        <w:rPr>
          <w:b/>
          <w:bCs/>
          <w:color w:val="000000"/>
          <w:sz w:val="28"/>
          <w:szCs w:val="28"/>
        </w:rPr>
        <w:t xml:space="preserve"> (в</w:t>
      </w:r>
      <w:r w:rsidR="00015F83" w:rsidRPr="006A3D5C">
        <w:rPr>
          <w:b/>
          <w:bCs/>
          <w:color w:val="000000"/>
          <w:sz w:val="28"/>
          <w:szCs w:val="28"/>
        </w:rPr>
        <w:t>загородном</w:t>
      </w:r>
      <w:r w:rsidR="00015F83"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 палочном лагере, в лагерях дневного пребывания, в лагерях труда и отдыха)</w:t>
      </w:r>
      <w:r w:rsidRPr="006B7CC2">
        <w:rPr>
          <w:b/>
          <w:bCs/>
          <w:color w:val="000000"/>
          <w:sz w:val="28"/>
          <w:szCs w:val="28"/>
        </w:rPr>
        <w:t xml:space="preserve"> из муниципального и областного бюджетов, оказывается следующим категориям детей</w:t>
      </w:r>
    </w:p>
    <w:p w:rsidR="00EE4BC2" w:rsidRPr="006B7CC2" w:rsidRDefault="00EE4BC2" w:rsidP="00EE4BC2">
      <w:pPr>
        <w:ind w:firstLine="540"/>
        <w:jc w:val="center"/>
        <w:rPr>
          <w:b/>
          <w:bCs/>
          <w:color w:val="000000"/>
          <w:sz w:val="28"/>
          <w:szCs w:val="28"/>
        </w:rPr>
      </w:pP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детям, находящимся в трудной жизненной ситуации по решению межведомственной комиссии по вопросам организации отдыха, занятости  детей в каникулярное время на территории Промышленновского округа на основании ходатайства администрации учреждения с предоставлением акта обследования жилищно-бытовых условий семьи;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детям, находящимся в семьях граждан под опекой (попечительством);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детям, переданным на воспитание в приемную семью;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детям-сиротам, детям, оставшимся без попечения родителей;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детям, проживающим</w:t>
      </w:r>
      <w:r w:rsidRPr="006B7CC2">
        <w:rPr>
          <w:color w:val="000000"/>
          <w:sz w:val="28"/>
          <w:szCs w:val="28"/>
        </w:rPr>
        <w:t xml:space="preserve"> в семьях граждан, призванных на военну</w:t>
      </w:r>
      <w:r>
        <w:rPr>
          <w:color w:val="000000"/>
          <w:sz w:val="28"/>
          <w:szCs w:val="28"/>
        </w:rPr>
        <w:t>ю службу по мобилизации;</w:t>
      </w:r>
    </w:p>
    <w:p w:rsidR="00EE4BC2" w:rsidRPr="00EC5D61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EC5D61">
        <w:rPr>
          <w:color w:val="000000"/>
          <w:sz w:val="28"/>
          <w:szCs w:val="28"/>
        </w:rPr>
        <w:t>-детям, проживающим в семьях граждан, проходящих военную службу в Вооруженных Силах Российской Федерации по контракту, или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«Об обороне», при условии их участия в специальной военной операции;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EC5D61">
        <w:rPr>
          <w:color w:val="000000"/>
          <w:sz w:val="28"/>
          <w:szCs w:val="28"/>
        </w:rPr>
        <w:t>-детям, проживающим в семьях граждан, заключивших контракт о добровольном содействии в выполнении задач, возложенных на Вооруженные силы Российской Федерации</w:t>
      </w:r>
      <w:r>
        <w:rPr>
          <w:color w:val="000000"/>
          <w:sz w:val="28"/>
          <w:szCs w:val="28"/>
        </w:rPr>
        <w:t>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CA258C">
        <w:rPr>
          <w:color w:val="000000"/>
          <w:sz w:val="28"/>
          <w:szCs w:val="28"/>
        </w:rPr>
        <w:t xml:space="preserve">- </w:t>
      </w:r>
      <w:r w:rsidR="00240AFE">
        <w:rPr>
          <w:color w:val="000000"/>
          <w:sz w:val="28"/>
          <w:szCs w:val="28"/>
        </w:rPr>
        <w:t>детям</w:t>
      </w:r>
      <w:r w:rsidRPr="00CA258C">
        <w:rPr>
          <w:color w:val="000000"/>
          <w:sz w:val="28"/>
          <w:szCs w:val="28"/>
        </w:rPr>
        <w:t>, проживающ</w:t>
      </w:r>
      <w:r w:rsidR="00240AFE">
        <w:rPr>
          <w:color w:val="000000"/>
          <w:sz w:val="28"/>
          <w:szCs w:val="28"/>
        </w:rPr>
        <w:t>им</w:t>
      </w:r>
      <w:r w:rsidRPr="00CA258C">
        <w:rPr>
          <w:color w:val="000000"/>
          <w:sz w:val="28"/>
          <w:szCs w:val="28"/>
        </w:rPr>
        <w:t xml:space="preserve"> в семье погибших граждан, принимавших участие в специальной военной о</w:t>
      </w:r>
      <w:r w:rsidR="00240AFE">
        <w:rPr>
          <w:color w:val="000000"/>
          <w:sz w:val="28"/>
          <w:szCs w:val="28"/>
        </w:rPr>
        <w:t xml:space="preserve">перации на территории ДНР и ЛНР; </w:t>
      </w:r>
    </w:p>
    <w:p w:rsidR="00240AFE" w:rsidRPr="00240AFE" w:rsidRDefault="00240AFE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015F83">
        <w:rPr>
          <w:sz w:val="28"/>
          <w:szCs w:val="28"/>
          <w:shd w:val="clear" w:color="auto" w:fill="FFFFFF"/>
        </w:rPr>
        <w:t>-детям, имеющим статус инвалида или ОВЗ.</w:t>
      </w:r>
    </w:p>
    <w:p w:rsidR="002D651E" w:rsidRPr="006B7CC2" w:rsidRDefault="002D651E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widowControl w:val="0"/>
        <w:autoSpaceDE w:val="0"/>
        <w:ind w:firstLine="540"/>
        <w:jc w:val="center"/>
        <w:rPr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4.4.  Размер родительской платы за питание ребенка</w:t>
      </w:r>
      <w:r>
        <w:rPr>
          <w:b/>
          <w:bCs/>
          <w:color w:val="000000"/>
          <w:sz w:val="28"/>
          <w:szCs w:val="28"/>
        </w:rPr>
        <w:t xml:space="preserve"> (</w:t>
      </w:r>
      <w:r w:rsidR="00917BB4" w:rsidRPr="006A3D5C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пал</w:t>
      </w:r>
      <w:r w:rsidR="00917BB4">
        <w:rPr>
          <w:b/>
          <w:bCs/>
          <w:color w:val="000000"/>
          <w:sz w:val="28"/>
          <w:szCs w:val="28"/>
        </w:rPr>
        <w:t>ат</w:t>
      </w:r>
      <w:r>
        <w:rPr>
          <w:b/>
          <w:bCs/>
          <w:color w:val="000000"/>
          <w:sz w:val="28"/>
          <w:szCs w:val="28"/>
        </w:rPr>
        <w:t>очном лагере, в лагерях дневного пребывания, в лагерях труда и отдыха</w:t>
      </w:r>
      <w:r w:rsidR="008244CE">
        <w:rPr>
          <w:b/>
          <w:bCs/>
          <w:color w:val="000000"/>
          <w:sz w:val="28"/>
          <w:szCs w:val="28"/>
        </w:rPr>
        <w:t>, загородном</w:t>
      </w:r>
      <w:r>
        <w:rPr>
          <w:b/>
          <w:bCs/>
          <w:color w:val="000000"/>
          <w:sz w:val="28"/>
          <w:szCs w:val="28"/>
        </w:rPr>
        <w:t>)</w:t>
      </w:r>
      <w:r w:rsidRPr="006B7CC2">
        <w:rPr>
          <w:b/>
          <w:bCs/>
          <w:color w:val="000000"/>
          <w:sz w:val="28"/>
          <w:szCs w:val="28"/>
        </w:rPr>
        <w:t xml:space="preserve"> устанавливается в зависимости от величины дохода семьи  и составляет</w:t>
      </w:r>
    </w:p>
    <w:p w:rsidR="00EE4BC2" w:rsidRPr="006B7CC2" w:rsidRDefault="00EE4BC2" w:rsidP="00EE4BC2">
      <w:pPr>
        <w:widowControl w:val="0"/>
        <w:autoSpaceDE w:val="0"/>
        <w:ind w:firstLine="540"/>
        <w:jc w:val="center"/>
        <w:rPr>
          <w:color w:val="000000"/>
          <w:sz w:val="28"/>
          <w:szCs w:val="28"/>
        </w:rPr>
      </w:pP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100% от стоимости питания</w:t>
      </w:r>
      <w:r w:rsidR="008244CE" w:rsidRPr="006B7CC2">
        <w:rPr>
          <w:color w:val="000000"/>
          <w:sz w:val="28"/>
          <w:szCs w:val="28"/>
        </w:rPr>
        <w:t>в лагере с дневным пребыванием</w:t>
      </w:r>
      <w:r w:rsidR="008244CE">
        <w:rPr>
          <w:color w:val="000000"/>
          <w:sz w:val="28"/>
          <w:szCs w:val="28"/>
        </w:rPr>
        <w:t>,</w:t>
      </w:r>
      <w:r w:rsidR="008244CE" w:rsidRPr="006B7CC2">
        <w:rPr>
          <w:color w:val="000000"/>
          <w:sz w:val="28"/>
          <w:szCs w:val="28"/>
        </w:rPr>
        <w:t xml:space="preserve"> в палаточном лагере</w:t>
      </w:r>
      <w:r w:rsidR="008244CE">
        <w:rPr>
          <w:color w:val="000000"/>
          <w:sz w:val="28"/>
          <w:szCs w:val="28"/>
        </w:rPr>
        <w:t xml:space="preserve"> и путевкив загородном лагере </w:t>
      </w:r>
      <w:r w:rsidRPr="006B7CC2">
        <w:rPr>
          <w:color w:val="000000"/>
          <w:sz w:val="28"/>
          <w:szCs w:val="28"/>
        </w:rPr>
        <w:t>на одного ребенка</w:t>
      </w:r>
      <w:r>
        <w:rPr>
          <w:color w:val="000000"/>
          <w:sz w:val="28"/>
          <w:szCs w:val="28"/>
        </w:rPr>
        <w:t>: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D651E">
        <w:rPr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, проживающи</w:t>
      </w:r>
      <w:r w:rsidR="002D651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 семьях со среднедушевым доходом, выше величины прожиточного минимума,</w:t>
      </w:r>
      <w:r w:rsidRPr="006B7CC2">
        <w:rPr>
          <w:color w:val="000000"/>
          <w:sz w:val="28"/>
          <w:szCs w:val="28"/>
        </w:rPr>
        <w:t>установленногов Кемеровской области</w:t>
      </w:r>
      <w:r>
        <w:rPr>
          <w:color w:val="000000"/>
          <w:sz w:val="28"/>
          <w:szCs w:val="28"/>
        </w:rPr>
        <w:t>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50 % от стоим</w:t>
      </w:r>
      <w:r>
        <w:rPr>
          <w:color w:val="000000"/>
          <w:sz w:val="28"/>
          <w:szCs w:val="28"/>
        </w:rPr>
        <w:t>ости питания на одного ребенка</w:t>
      </w:r>
      <w:r w:rsidR="008244CE" w:rsidRPr="006B7CC2">
        <w:rPr>
          <w:color w:val="000000"/>
          <w:sz w:val="28"/>
          <w:szCs w:val="28"/>
        </w:rPr>
        <w:t>в лагере с дневным пребыванием и в палаточном лагере</w:t>
      </w:r>
      <w:r w:rsidRPr="006B7CC2">
        <w:rPr>
          <w:color w:val="000000"/>
          <w:sz w:val="28"/>
          <w:szCs w:val="28"/>
        </w:rPr>
        <w:t xml:space="preserve">: 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 xml:space="preserve">- </w:t>
      </w:r>
      <w:r w:rsidR="00154D66">
        <w:rPr>
          <w:color w:val="000000"/>
          <w:sz w:val="28"/>
          <w:szCs w:val="28"/>
        </w:rPr>
        <w:t>дети</w:t>
      </w:r>
      <w:r w:rsidRPr="006B7CC2">
        <w:rPr>
          <w:color w:val="000000"/>
          <w:sz w:val="28"/>
          <w:szCs w:val="28"/>
        </w:rPr>
        <w:t>, проживающи</w:t>
      </w:r>
      <w:r w:rsidR="00154D66">
        <w:rPr>
          <w:color w:val="000000"/>
          <w:sz w:val="28"/>
          <w:szCs w:val="28"/>
        </w:rPr>
        <w:t>е</w:t>
      </w:r>
      <w:r w:rsidRPr="006B7CC2">
        <w:rPr>
          <w:color w:val="000000"/>
          <w:sz w:val="28"/>
          <w:szCs w:val="28"/>
        </w:rPr>
        <w:t xml:space="preserve"> в семьях со среднедушевым до</w:t>
      </w:r>
      <w:r>
        <w:rPr>
          <w:color w:val="000000"/>
          <w:sz w:val="28"/>
          <w:szCs w:val="28"/>
        </w:rPr>
        <w:t>ходом,  ниже или равным величине</w:t>
      </w:r>
      <w:r w:rsidRPr="006B7CC2">
        <w:rPr>
          <w:color w:val="000000"/>
          <w:sz w:val="28"/>
          <w:szCs w:val="28"/>
        </w:rPr>
        <w:t xml:space="preserve"> прожиточного минимума</w:t>
      </w:r>
      <w:r>
        <w:rPr>
          <w:color w:val="000000"/>
          <w:sz w:val="28"/>
          <w:szCs w:val="28"/>
        </w:rPr>
        <w:t>,</w:t>
      </w:r>
      <w:r w:rsidRPr="006B7CC2">
        <w:rPr>
          <w:color w:val="000000"/>
          <w:sz w:val="28"/>
          <w:szCs w:val="28"/>
        </w:rPr>
        <w:t xml:space="preserve"> установленного                                   в Кемеровской области;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дети, находящиеся в трудной жизненной ситуации.</w:t>
      </w:r>
    </w:p>
    <w:p w:rsidR="008244CE" w:rsidRDefault="008244CE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50 % от стоимости путевки в загородный лагерь:</w:t>
      </w:r>
    </w:p>
    <w:p w:rsidR="008244CE" w:rsidRPr="006B7CC2" w:rsidRDefault="008244CE" w:rsidP="008244CE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дети</w:t>
      </w:r>
      <w:r w:rsidRPr="006B7CC2">
        <w:rPr>
          <w:color w:val="000000"/>
          <w:sz w:val="28"/>
          <w:szCs w:val="28"/>
        </w:rPr>
        <w:t>, проживающи</w:t>
      </w:r>
      <w:r>
        <w:rPr>
          <w:color w:val="000000"/>
          <w:sz w:val="28"/>
          <w:szCs w:val="28"/>
        </w:rPr>
        <w:t>е</w:t>
      </w:r>
      <w:r w:rsidRPr="006B7CC2">
        <w:rPr>
          <w:color w:val="000000"/>
          <w:sz w:val="28"/>
          <w:szCs w:val="28"/>
        </w:rPr>
        <w:t xml:space="preserve"> в семьях со среднедушевым до</w:t>
      </w:r>
      <w:r>
        <w:rPr>
          <w:color w:val="000000"/>
          <w:sz w:val="28"/>
          <w:szCs w:val="28"/>
        </w:rPr>
        <w:t>ходом,  ниже или равным величине</w:t>
      </w:r>
      <w:r w:rsidRPr="006B7CC2">
        <w:rPr>
          <w:color w:val="000000"/>
          <w:sz w:val="28"/>
          <w:szCs w:val="28"/>
        </w:rPr>
        <w:t xml:space="preserve"> прожиточного минимума</w:t>
      </w:r>
      <w:r>
        <w:rPr>
          <w:color w:val="000000"/>
          <w:sz w:val="28"/>
          <w:szCs w:val="28"/>
        </w:rPr>
        <w:t>,</w:t>
      </w:r>
      <w:r w:rsidRPr="006B7CC2">
        <w:rPr>
          <w:color w:val="000000"/>
          <w:sz w:val="28"/>
          <w:szCs w:val="28"/>
        </w:rPr>
        <w:t xml:space="preserve"> установленного                                   в Кемеровской области;</w:t>
      </w:r>
    </w:p>
    <w:p w:rsidR="008244CE" w:rsidRDefault="008244CE" w:rsidP="008244CE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дети, находящиеся в трудной жизненной ситуации</w:t>
      </w:r>
      <w:r>
        <w:rPr>
          <w:color w:val="000000"/>
          <w:sz w:val="28"/>
          <w:szCs w:val="28"/>
        </w:rPr>
        <w:t>;</w:t>
      </w:r>
    </w:p>
    <w:p w:rsidR="008244CE" w:rsidRDefault="008244CE" w:rsidP="008244CE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отличники учебы;</w:t>
      </w:r>
    </w:p>
    <w:p w:rsidR="008244CE" w:rsidRDefault="008244CE" w:rsidP="008244CE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призеры, лауреаты, дипломанты, победители международных, всероссийских, олимпиад, конкурсов, фестивалей, соревнований;</w:t>
      </w:r>
    </w:p>
    <w:p w:rsidR="008244CE" w:rsidRDefault="008244CE" w:rsidP="008244CE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члены детских и молодежных общественных объединений и творческих коллективов, принимающих активное участие в деятельности указанных коллективов</w:t>
      </w:r>
      <w:r w:rsidRPr="006B7CC2">
        <w:rPr>
          <w:color w:val="000000"/>
          <w:sz w:val="28"/>
          <w:szCs w:val="28"/>
        </w:rPr>
        <w:t>.</w:t>
      </w:r>
    </w:p>
    <w:p w:rsidR="008244CE" w:rsidRPr="006B7CC2" w:rsidRDefault="008244CE" w:rsidP="008244CE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дети, проживающие в семье участников боевых действий.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 </w:t>
      </w:r>
      <w:r w:rsidRPr="006B7CC2">
        <w:rPr>
          <w:color w:val="000000"/>
          <w:sz w:val="28"/>
          <w:szCs w:val="28"/>
        </w:rPr>
        <w:t>% от стоимости питания на одного ребенка в лагере с дневным пребыванием и в палаточном лагере: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отличники учебы;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-призеры, лауреаты, дипломанты, победители международных, всероссийских, олимпиад, конкурсов, фестивалей, соревнований;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члены детских и молодежных общественных объединений и творческих коллективов, принимающих активное участие в деятельности указанных коллективов</w:t>
      </w:r>
      <w:r w:rsidRPr="006B7CC2">
        <w:rPr>
          <w:color w:val="000000"/>
          <w:sz w:val="28"/>
          <w:szCs w:val="28"/>
        </w:rPr>
        <w:t>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дети, проживающие в семье участников боевых действий.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6" w:name="sub_99"/>
      <w:bookmarkEnd w:id="23"/>
      <w:r w:rsidRPr="006B7CC2">
        <w:rPr>
          <w:rFonts w:ascii="Times New Roman" w:hAnsi="Times New Roman" w:cs="Times New Roman"/>
          <w:color w:val="000000"/>
          <w:sz w:val="28"/>
          <w:szCs w:val="28"/>
        </w:rPr>
        <w:t>5. Мероприятия по организации оздоровительных смен в палаточном лагере на территории МАУ «База отдыха «Березка»</w:t>
      </w:r>
    </w:p>
    <w:p w:rsidR="00EE4BC2" w:rsidRPr="006B7CC2" w:rsidRDefault="00EE4BC2" w:rsidP="00EE4BC2">
      <w:pPr>
        <w:rPr>
          <w:sz w:val="28"/>
          <w:szCs w:val="28"/>
        </w:rPr>
      </w:pP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5.1. Палаточный лагерь на территории МАУ «База отдыха «Березка» (далее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-</w:t>
      </w: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палаточный лагерь) функционирует в период летних школьных каникул.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5.2. Задачами  палаточного лагеря является: организация активного отдыха, приобретение, закрепление первоначальных  туристских навыков, совершенствование экологического и крае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ведческого просвещения. Развитие</w:t>
      </w: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потребности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 </w:t>
      </w: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самообразованию, укреплению здоровья и реализация таких функций свободного времени, как досуг, творческая самоактуализация.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5.3. Для отдыха  в палаточном лагере до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</w:t>
      </w:r>
      <w:r w:rsidR="00154D6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ускаются учащиеся в возрасте 10</w:t>
      </w: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-18 лет.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5.4. В связи с полевыми условиями проживания в лагерь принимаются дети по допуску врача.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5.5. Палаточный лагерь открывается на основании приказа директора палаточного лагеря и согласовывается с Роспотребнадзором.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5.6. Продолжительность пребывания детей и подростков в палаточном </w:t>
      </w: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лагере, сроки проведения и количество смен определяется законом Кемеровской области от 26.12.2009 № 136-ОЗ «Об организации и обеспечении отдыха и оздоровления детей».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5.7. Работа палаточного лагеря строится в условиях природной среды на принципах самообслуживания на основе широкой инициативы участников;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5.8. Палаточный лагерь работает круглосуточно.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5.9. В палаточном лагере формируется стоянка (бивак) для проживания.  Ночлег участников организуется в палатках, оборудованных в соответствии с требованиями СанПиНа.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5.10. Санитарно – гигиенические условия проживания участников обеспечиваются в соответствии с требованиями Роспотребнадзора.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5.11. Палаточный лагерь укомплектовывается аптечкой в соответствии с нормативами.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5.12.  Охрана детей и соблюдение правопорядка в палаточном лагере обеспечиваются сотрудниками палаточного лагеря и педагогическими работниками смены. Сотрудники палаточного лагеря имеют в личном пользовании мобильные телефоны для оперативной связи друг с другом и  дежурными.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5.13. Доставка детей в палаточный лагерь осуществляется транспортом образовательных организаций, чьи дети заезжают в лагерь.</w:t>
      </w:r>
    </w:p>
    <w:p w:rsidR="00EE4BC2" w:rsidRDefault="00EE4BC2" w:rsidP="00EE4BC2">
      <w:pPr>
        <w:ind w:firstLine="709"/>
        <w:jc w:val="center"/>
        <w:rPr>
          <w:b/>
          <w:sz w:val="28"/>
          <w:szCs w:val="28"/>
        </w:rPr>
      </w:pPr>
    </w:p>
    <w:p w:rsidR="00EE4BC2" w:rsidRPr="006B7CC2" w:rsidRDefault="00EE4BC2" w:rsidP="00EE4BC2">
      <w:pPr>
        <w:ind w:firstLine="709"/>
        <w:jc w:val="center"/>
        <w:rPr>
          <w:b/>
          <w:color w:val="000000"/>
          <w:sz w:val="28"/>
          <w:szCs w:val="28"/>
        </w:rPr>
      </w:pPr>
      <w:r w:rsidRPr="006B7CC2">
        <w:rPr>
          <w:b/>
          <w:sz w:val="28"/>
          <w:szCs w:val="28"/>
        </w:rPr>
        <w:t>6.</w:t>
      </w:r>
      <w:r w:rsidRPr="006B7CC2">
        <w:rPr>
          <w:b/>
          <w:color w:val="000000"/>
          <w:sz w:val="28"/>
          <w:szCs w:val="28"/>
        </w:rPr>
        <w:t xml:space="preserve"> Мероприятия по организации оздоровительных смен для детей в загородных оздоровительных лагерях (далее - загородный лагерь)</w:t>
      </w:r>
      <w:bookmarkStart w:id="27" w:name="sub_94"/>
      <w:bookmarkEnd w:id="26"/>
    </w:p>
    <w:p w:rsidR="00EE4BC2" w:rsidRPr="006B7CC2" w:rsidRDefault="00EE4BC2" w:rsidP="00EE4BC2">
      <w:pPr>
        <w:ind w:firstLine="709"/>
        <w:jc w:val="center"/>
        <w:rPr>
          <w:b/>
          <w:color w:val="000000"/>
          <w:sz w:val="28"/>
          <w:szCs w:val="28"/>
        </w:rPr>
      </w:pPr>
    </w:p>
    <w:p w:rsidR="00EE4BC2" w:rsidRPr="006B7CC2" w:rsidRDefault="00EE4BC2" w:rsidP="00EE4BC2">
      <w:pPr>
        <w:ind w:firstLine="709"/>
        <w:jc w:val="both"/>
        <w:rPr>
          <w:b/>
          <w:sz w:val="28"/>
          <w:szCs w:val="28"/>
        </w:rPr>
      </w:pPr>
      <w:r w:rsidRPr="006B7CC2">
        <w:rPr>
          <w:color w:val="000000"/>
          <w:sz w:val="28"/>
          <w:szCs w:val="28"/>
        </w:rPr>
        <w:t>6.1. Родители (иные законные представители детей) не позднее, чем за 30 дней до начала каникул (смены) года, в котором организуется отдых детей, подают пакет документов в соответствии с п. 2.3. «Порядок выдачи уполномоченным органом детских путевок, приобретенных путем размещения муниципального заказа», приобретаемых Управлением образования администрации Промышленновского муниципального  округа путём размещения муниципального заказа или ходатайство администрации учреждения с предоставлением акта обследования жилищно-бытовых условий семьи в межведомственную комиссию по вопросам организации отдыха, оздоровления, занятости детей в каникулярное время на территории округа для принятия  решения о предоставлении бесплатного оздоровления детей, попавших в трудную жизненную ситуацию</w:t>
      </w:r>
      <w:bookmarkEnd w:id="27"/>
      <w:r w:rsidRPr="006B7CC2">
        <w:rPr>
          <w:color w:val="000000"/>
          <w:sz w:val="28"/>
          <w:szCs w:val="28"/>
        </w:rPr>
        <w:t>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28" w:name="sub_95"/>
      <w:r w:rsidRPr="006B7CC2">
        <w:rPr>
          <w:color w:val="000000"/>
          <w:sz w:val="28"/>
          <w:szCs w:val="28"/>
        </w:rPr>
        <w:t>6.2. Специалист МБУ «Центр развития образования» (далее                                 МБУ «ЦРО») за 30 дней до начала каникул (смены) года, в котором организуется отдых детей:</w:t>
      </w:r>
    </w:p>
    <w:bookmarkEnd w:id="28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формирует списки детей;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утверждает списки детей у начальника Управления образования администрации Промышленновского муниципального округа;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>- передает утвержденные списки детей в загородный лагерь для дальнейшего заключения договоров с родителями (иными законными представителями детей) на приобретение путевок в загородные оздоровительные лагеря.</w:t>
      </w: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29" w:name="sub_96"/>
      <w:r w:rsidRPr="006B7CC2">
        <w:rPr>
          <w:color w:val="000000"/>
          <w:sz w:val="28"/>
          <w:szCs w:val="28"/>
        </w:rPr>
        <w:t>6.3. Специалист  МБУ «ЦРО» на основании предоставленных списков детей составляет договоры с родителями (иными законными представителями детей) на приобретение путевок в загородный лагерь.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b/>
          <w:bCs/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6.4. </w:t>
      </w:r>
      <w:r w:rsidRPr="006B7CC2">
        <w:rPr>
          <w:bCs/>
          <w:color w:val="000000"/>
          <w:sz w:val="28"/>
          <w:szCs w:val="28"/>
        </w:rPr>
        <w:t>Путевки в загородные оздоровительные лагеря предо</w:t>
      </w:r>
      <w:r>
        <w:rPr>
          <w:bCs/>
          <w:color w:val="000000"/>
          <w:sz w:val="28"/>
          <w:szCs w:val="28"/>
        </w:rPr>
        <w:t>ставляются ежегодно.</w:t>
      </w:r>
    </w:p>
    <w:p w:rsidR="00EE4BC2" w:rsidRPr="006B7CC2" w:rsidRDefault="00EE4BC2" w:rsidP="00EE4BC2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7. Финансирование мероприятий</w:t>
      </w:r>
      <w:bookmarkStart w:id="30" w:name="sub_97"/>
      <w:bookmarkEnd w:id="29"/>
    </w:p>
    <w:p w:rsidR="00EE4BC2" w:rsidRPr="006B7CC2" w:rsidRDefault="00EE4BC2" w:rsidP="00EE4BC2">
      <w:pPr>
        <w:ind w:firstLine="720"/>
        <w:jc w:val="center"/>
        <w:rPr>
          <w:color w:val="000000"/>
          <w:sz w:val="28"/>
          <w:szCs w:val="28"/>
        </w:rPr>
      </w:pPr>
    </w:p>
    <w:p w:rsidR="008A4A6F" w:rsidRDefault="00EE4BC2" w:rsidP="002D366A">
      <w:pPr>
        <w:ind w:firstLine="720"/>
        <w:jc w:val="both"/>
        <w:rPr>
          <w:color w:val="000000"/>
          <w:sz w:val="28"/>
          <w:szCs w:val="28"/>
        </w:rPr>
      </w:pPr>
      <w:bookmarkStart w:id="31" w:name="sub_63"/>
      <w:r w:rsidRPr="006B7CC2">
        <w:rPr>
          <w:color w:val="000000"/>
          <w:sz w:val="28"/>
          <w:szCs w:val="28"/>
        </w:rPr>
        <w:t>7.1.  Организация отдыха  обучающихс</w:t>
      </w:r>
      <w:r w:rsidR="00240AFE">
        <w:rPr>
          <w:color w:val="000000"/>
          <w:sz w:val="28"/>
          <w:szCs w:val="28"/>
        </w:rPr>
        <w:t xml:space="preserve">я образовательных организаций </w:t>
      </w:r>
      <w:r w:rsidRPr="006B7CC2">
        <w:rPr>
          <w:color w:val="000000"/>
          <w:sz w:val="28"/>
          <w:szCs w:val="28"/>
        </w:rPr>
        <w:t>за счет средств субсидий, предоставляемых муниципальному бюджету из областного бюджета, осуществляется путем:</w:t>
      </w:r>
    </w:p>
    <w:p w:rsidR="002D366A" w:rsidRDefault="00492B56" w:rsidP="00EE4BC2">
      <w:pPr>
        <w:ind w:firstLine="720"/>
        <w:jc w:val="both"/>
        <w:rPr>
          <w:sz w:val="28"/>
          <w:szCs w:val="28"/>
        </w:rPr>
      </w:pPr>
      <w:r w:rsidRPr="008A4A6F">
        <w:rPr>
          <w:sz w:val="28"/>
          <w:szCs w:val="28"/>
        </w:rPr>
        <w:t>-оплаты стоимости набора продуктов питания для детей в лагерях, организованных образовательными и иными организациями, осуществляющими организацию отдыха и оздоровления обучающихся в каникулярное время с дневным пребыванием, в лагерях труда и отдыха для подростков с организацией двух- или трехразового питания исходя из фактически сложившихся цен в Кемеровской области - Кузбассе;</w:t>
      </w:r>
    </w:p>
    <w:p w:rsidR="002D366A" w:rsidRDefault="008A4A6F" w:rsidP="00EE4BC2">
      <w:pPr>
        <w:ind w:firstLine="720"/>
        <w:jc w:val="both"/>
        <w:rPr>
          <w:sz w:val="28"/>
          <w:szCs w:val="28"/>
        </w:rPr>
      </w:pPr>
      <w:r w:rsidRPr="008A4A6F">
        <w:rPr>
          <w:sz w:val="28"/>
          <w:szCs w:val="28"/>
        </w:rPr>
        <w:t xml:space="preserve">- </w:t>
      </w:r>
      <w:r w:rsidR="00492B56" w:rsidRPr="008A4A6F">
        <w:rPr>
          <w:sz w:val="28"/>
          <w:szCs w:val="28"/>
        </w:rPr>
        <w:t>оплаты стоимости набора продуктов питания для детей в детских лагерях палаточного типа с проживанием детей и подростков в палатках, детских специализированных (профильных) лагерях, детских лагерях различной тематической направленности (оборонно-спортивные, спортивно-оздоровительные, краеведческие и другие лагеря) с организацией трехразового питания исходя из фактически сложив</w:t>
      </w:r>
      <w:r>
        <w:rPr>
          <w:sz w:val="28"/>
          <w:szCs w:val="28"/>
        </w:rPr>
        <w:t>шихся цен в Кемеровской области </w:t>
      </w:r>
      <w:r w:rsidR="00492B56" w:rsidRPr="008A4A6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492B56" w:rsidRPr="008A4A6F">
        <w:rPr>
          <w:sz w:val="28"/>
          <w:szCs w:val="28"/>
        </w:rPr>
        <w:t>Кузбассе;</w:t>
      </w:r>
    </w:p>
    <w:p w:rsidR="00492B56" w:rsidRDefault="008A4A6F" w:rsidP="00EE4BC2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8A4A6F">
        <w:rPr>
          <w:sz w:val="28"/>
          <w:szCs w:val="28"/>
          <w:shd w:val="clear" w:color="auto" w:fill="FFFFFF"/>
        </w:rPr>
        <w:t>полной (или частичной) оплаты стоимости путевок (в том числе страхового взноса) либо услуг по организации отдыха и оздоровления для отдельных категорий детей, указанных в статье 7 </w:t>
      </w:r>
      <w:hyperlink r:id="rId20" w:anchor="64U0IK" w:history="1">
        <w:r w:rsidRPr="008A4A6F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Кемеровской области от 26.12.2009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№ </w:t>
        </w:r>
        <w:r w:rsidRPr="008A4A6F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136-ОЗ "Об организации и обеспечении отдыха и оздоровления детей"</w:t>
        </w:r>
      </w:hyperlink>
      <w:r w:rsidRPr="008A4A6F">
        <w:rPr>
          <w:sz w:val="28"/>
          <w:szCs w:val="28"/>
          <w:shd w:val="clear" w:color="auto" w:fill="FFFFFF"/>
        </w:rPr>
        <w:t>, членов семей граждан, принимающих участие в специальной военной операции, указанных в статье 8 </w:t>
      </w:r>
      <w:hyperlink r:id="rId21" w:anchor="64U0IK" w:history="1">
        <w:r w:rsidRPr="008A4A6F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Кемеровской области - Кузбасса от 27.10.2022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8A4A6F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 "О мерах социальной поддержки семей граждан, принимающих участие в специальной военной операции"</w:t>
        </w:r>
      </w:hyperlink>
      <w:r w:rsidRPr="008A4A6F">
        <w:rPr>
          <w:sz w:val="28"/>
          <w:szCs w:val="28"/>
          <w:shd w:val="clear" w:color="auto" w:fill="FFFFFF"/>
        </w:rPr>
        <w:t>, в 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лагеря, детские лагеря, созданные при санаторно-курортных организациях и иных организациях,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общественных организациях (объединениях) и иных организациях</w:t>
      </w:r>
      <w:r>
        <w:rPr>
          <w:sz w:val="28"/>
          <w:szCs w:val="28"/>
          <w:shd w:val="clear" w:color="auto" w:fill="FFFFFF"/>
        </w:rPr>
        <w:t>;</w:t>
      </w:r>
    </w:p>
    <w:p w:rsidR="008A4A6F" w:rsidRDefault="008A4A6F" w:rsidP="00EE4BC2">
      <w:pPr>
        <w:ind w:firstLine="720"/>
        <w:jc w:val="both"/>
        <w:rPr>
          <w:sz w:val="28"/>
          <w:szCs w:val="28"/>
          <w:shd w:val="clear" w:color="auto" w:fill="FFFFFF"/>
        </w:rPr>
      </w:pPr>
      <w:r w:rsidRPr="008A4A6F">
        <w:rPr>
          <w:sz w:val="28"/>
          <w:szCs w:val="28"/>
          <w:shd w:val="clear" w:color="auto" w:fill="FFFFFF"/>
        </w:rPr>
        <w:lastRenderedPageBreak/>
        <w:t xml:space="preserve">- </w:t>
      </w:r>
      <w:r>
        <w:rPr>
          <w:sz w:val="28"/>
          <w:szCs w:val="28"/>
          <w:shd w:val="clear" w:color="auto" w:fill="FFFFFF"/>
        </w:rPr>
        <w:t>п</w:t>
      </w:r>
      <w:r w:rsidRPr="008A4A6F">
        <w:rPr>
          <w:sz w:val="28"/>
          <w:szCs w:val="28"/>
          <w:shd w:val="clear" w:color="auto" w:fill="FFFFFF"/>
        </w:rPr>
        <w:t>олной (или частичной) оплаты стоимости путевок (в том числе страхового взноса) либо услуг по организации отдыха и оздоровления для организованных групп детей из числа категорий, указанных в статье 7 </w:t>
      </w:r>
      <w:hyperlink r:id="rId22" w:anchor="64U0IK" w:history="1">
        <w:r w:rsidRPr="008A4A6F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Кемеровской области от 26.12.2009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8A4A6F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136-ОЗ </w:t>
        </w:r>
        <w:r w:rsidR="002D366A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8A4A6F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Об организации и обеспечении отдыха и оздоровления детей</w:t>
        </w:r>
      </w:hyperlink>
      <w:r w:rsidR="002D366A">
        <w:t>»</w:t>
      </w:r>
      <w:r w:rsidRPr="008A4A6F">
        <w:rPr>
          <w:sz w:val="28"/>
          <w:szCs w:val="28"/>
          <w:shd w:val="clear" w:color="auto" w:fill="FFFFFF"/>
        </w:rPr>
        <w:t>, членов семей граждан, принимающих участие в специальной военной операции, указанных в статье 8 </w:t>
      </w:r>
      <w:hyperlink r:id="rId23" w:anchor="64U0IK" w:history="1">
        <w:r w:rsidRPr="008A4A6F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Кемеровской области - Кузбассаот 27.10.2022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8A4A6F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 "О мерах социальной поддержки семей граждан, принимающих участие в специальной военной операции"</w:t>
        </w:r>
      </w:hyperlink>
      <w:r w:rsidRPr="008A4A6F">
        <w:rPr>
          <w:sz w:val="28"/>
          <w:szCs w:val="28"/>
          <w:shd w:val="clear" w:color="auto" w:fill="FFFFFF"/>
        </w:rPr>
        <w:t>, и сопровождающих их уполномоченных взрослых в 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лагеря, детские лагеря, созданные при санаторно-курортных организациях и иных организациях,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общественных организациях (объединениях) и иных организациях, расположенные на территории Кемеровской области - Кузбасса, Российской Федерации и за ее пределами</w:t>
      </w:r>
      <w:r>
        <w:rPr>
          <w:sz w:val="28"/>
          <w:szCs w:val="28"/>
          <w:shd w:val="clear" w:color="auto" w:fill="FFFFFF"/>
        </w:rPr>
        <w:t>.</w:t>
      </w:r>
    </w:p>
    <w:bookmarkEnd w:id="30"/>
    <w:bookmarkEnd w:id="31"/>
    <w:p w:rsidR="00EE4BC2" w:rsidRPr="002C347A" w:rsidRDefault="00EE4BC2" w:rsidP="00EE4BC2">
      <w:pPr>
        <w:ind w:firstLine="720"/>
        <w:jc w:val="both"/>
        <w:rPr>
          <w:color w:val="000000" w:themeColor="text1"/>
          <w:sz w:val="28"/>
          <w:szCs w:val="28"/>
        </w:rPr>
      </w:pPr>
      <w:r w:rsidRPr="002C347A">
        <w:rPr>
          <w:color w:val="000000" w:themeColor="text1"/>
          <w:sz w:val="28"/>
          <w:szCs w:val="28"/>
        </w:rPr>
        <w:t>7.2.  Финансирование расходов на содержание оздоровительных лагерей на базе образовательных организаций, МАУ «База отдыха «Березка» и подготовку к открытию сезонов в каникулярное время, обеспечивающих отдых детей, находящихся на территории округа:</w:t>
      </w:r>
    </w:p>
    <w:p w:rsidR="00EE4BC2" w:rsidRPr="002C347A" w:rsidRDefault="00EE4BC2" w:rsidP="00EE4BC2">
      <w:pPr>
        <w:ind w:firstLine="720"/>
        <w:jc w:val="both"/>
        <w:rPr>
          <w:color w:val="000000" w:themeColor="text1"/>
          <w:sz w:val="28"/>
          <w:szCs w:val="28"/>
        </w:rPr>
      </w:pPr>
      <w:r w:rsidRPr="002C347A">
        <w:rPr>
          <w:color w:val="000000" w:themeColor="text1"/>
          <w:sz w:val="28"/>
          <w:szCs w:val="28"/>
        </w:rPr>
        <w:t xml:space="preserve">- софинансирования расходов муниципального бюджета по </w:t>
      </w:r>
      <w:r w:rsidRPr="00015F83">
        <w:rPr>
          <w:color w:val="000000" w:themeColor="text1"/>
          <w:sz w:val="28"/>
          <w:szCs w:val="28"/>
        </w:rPr>
        <w:t xml:space="preserve">организации  отдыха  обучающихся образовательных организаций в </w:t>
      </w:r>
      <w:r w:rsidR="00154D66" w:rsidRPr="00015F83">
        <w:rPr>
          <w:color w:val="000000" w:themeColor="text1"/>
          <w:sz w:val="28"/>
          <w:szCs w:val="28"/>
        </w:rPr>
        <w:t>каникулярный</w:t>
      </w:r>
      <w:r w:rsidRPr="002C347A">
        <w:rPr>
          <w:color w:val="000000" w:themeColor="text1"/>
          <w:sz w:val="28"/>
          <w:szCs w:val="28"/>
        </w:rPr>
        <w:t>период и оздоровлен</w:t>
      </w:r>
      <w:r>
        <w:rPr>
          <w:color w:val="000000" w:themeColor="text1"/>
          <w:sz w:val="28"/>
          <w:szCs w:val="28"/>
        </w:rPr>
        <w:t>ию детей школьного возраста от 6</w:t>
      </w:r>
      <w:r w:rsidRPr="002C347A">
        <w:rPr>
          <w:color w:val="000000" w:themeColor="text1"/>
          <w:sz w:val="28"/>
          <w:szCs w:val="28"/>
        </w:rPr>
        <w:t xml:space="preserve"> и до достижения ими 18 лет</w:t>
      </w:r>
      <w:r w:rsidR="00015F83">
        <w:rPr>
          <w:color w:val="000000" w:themeColor="text1"/>
          <w:sz w:val="28"/>
          <w:szCs w:val="28"/>
        </w:rPr>
        <w:t xml:space="preserve"> производится</w:t>
      </w:r>
      <w:r w:rsidRPr="002C347A">
        <w:rPr>
          <w:color w:val="000000" w:themeColor="text1"/>
          <w:sz w:val="28"/>
          <w:szCs w:val="28"/>
        </w:rPr>
        <w:t xml:space="preserve"> за счет средств работодателей, родителей и иных источников, не запрещенных действующим законодательством</w:t>
      </w:r>
      <w:r w:rsidR="00015F83">
        <w:rPr>
          <w:color w:val="000000" w:themeColor="text1"/>
          <w:sz w:val="28"/>
          <w:szCs w:val="28"/>
        </w:rPr>
        <w:t>.</w:t>
      </w:r>
    </w:p>
    <w:p w:rsidR="00EE4BC2" w:rsidRPr="002C347A" w:rsidRDefault="00EE4BC2" w:rsidP="00EE4BC2">
      <w:pPr>
        <w:ind w:firstLine="720"/>
        <w:jc w:val="both"/>
        <w:rPr>
          <w:color w:val="000000" w:themeColor="text1"/>
          <w:sz w:val="28"/>
          <w:szCs w:val="28"/>
        </w:rPr>
      </w:pPr>
      <w:r w:rsidRPr="002C347A">
        <w:rPr>
          <w:color w:val="000000" w:themeColor="text1"/>
          <w:sz w:val="28"/>
          <w:szCs w:val="28"/>
        </w:rPr>
        <w:t xml:space="preserve">7.3. </w:t>
      </w:r>
      <w:bookmarkStart w:id="32" w:name="sub_66"/>
      <w:r w:rsidRPr="002C347A">
        <w:rPr>
          <w:color w:val="000000" w:themeColor="text1"/>
          <w:sz w:val="28"/>
          <w:szCs w:val="28"/>
        </w:rPr>
        <w:t>Получатели услуги на организацию  отдыха  обучающихся образовательных организаций страхуются от несчастного случая на весь период пребывания в них за счет средств муниципального бюджета.</w:t>
      </w:r>
    </w:p>
    <w:bookmarkEnd w:id="32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Размер страховой суммы и страхового взноса на одного застрахованного устанавливается согласно постановлению Коллегии Администрации Кемеровской области от </w:t>
      </w:r>
      <w:r>
        <w:rPr>
          <w:color w:val="000000"/>
          <w:sz w:val="28"/>
          <w:szCs w:val="28"/>
        </w:rPr>
        <w:t>29</w:t>
      </w:r>
      <w:r w:rsidRPr="006B7CC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Pr="006B7CC2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9</w:t>
      </w:r>
      <w:r w:rsidRPr="006B7CC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209</w:t>
      </w:r>
      <w:r w:rsidRPr="006B7CC2">
        <w:rPr>
          <w:color w:val="000000"/>
          <w:sz w:val="28"/>
          <w:szCs w:val="28"/>
        </w:rPr>
        <w:t xml:space="preserve"> «О Порядке реализации мероприятий по организации и обеспечению отдыха и оздоровления детей».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7.4. Средства родителей, юридических лиц и иных источников финансирования вносятся на лицевой счет организации по обеспечению отдыха и оздоровления детей.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7.5. Оздоровительные учреждения, организующие организацию отдыха детей в каникулярное время, обеспечивают  целевое использование денежных средств, поступивших в их распоряжение.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>7.6. Дети, обучающиеся в образовательных учреждениях других районов, городов,  могут получить услуги по организации отдыха и детей при полном возмещении родителями (законными представителями) расходов, связанных с отдыхом их детей.</w:t>
      </w:r>
      <w:bookmarkStart w:id="33" w:name="sub_111"/>
    </w:p>
    <w:p w:rsidR="00015F83" w:rsidRPr="00015F83" w:rsidRDefault="00015F83" w:rsidP="00015F83">
      <w:pPr>
        <w:rPr>
          <w:lang w:eastAsia="en-US"/>
        </w:rPr>
      </w:pPr>
    </w:p>
    <w:p w:rsidR="00EE4BC2" w:rsidRPr="006B7CC2" w:rsidRDefault="00EE4BC2" w:rsidP="00A02BA1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color w:val="000000"/>
          <w:sz w:val="28"/>
          <w:szCs w:val="28"/>
        </w:rPr>
        <w:t>8. Учет и контроль за реализац</w:t>
      </w:r>
      <w:r w:rsidR="00A02BA1">
        <w:rPr>
          <w:rFonts w:ascii="Times New Roman" w:hAnsi="Times New Roman" w:cs="Times New Roman"/>
          <w:color w:val="000000"/>
          <w:sz w:val="28"/>
          <w:szCs w:val="28"/>
        </w:rPr>
        <w:t>ией мероприятий по отдыху детей</w:t>
      </w:r>
    </w:p>
    <w:p w:rsidR="00EE4BC2" w:rsidRPr="006B7CC2" w:rsidRDefault="00EE4BC2" w:rsidP="00EE4BC2">
      <w:pPr>
        <w:rPr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34" w:name="sub_109"/>
      <w:bookmarkEnd w:id="33"/>
      <w:r w:rsidRPr="006B7CC2">
        <w:rPr>
          <w:color w:val="000000"/>
          <w:sz w:val="28"/>
          <w:szCs w:val="28"/>
        </w:rPr>
        <w:t>8.1. Учет и контроль за реализацией мероприятий по организации отдыха  детей  в загородных оздоровительных лагерях и палаточном лагере осуществляется на основании: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35" w:name="sub_103"/>
      <w:bookmarkEnd w:id="34"/>
      <w:r w:rsidRPr="006B7CC2">
        <w:rPr>
          <w:color w:val="000000"/>
          <w:sz w:val="28"/>
          <w:szCs w:val="28"/>
        </w:rPr>
        <w:t>8.1.1. Выдачи путевки родителю (иному законному представителю ребенка) в соответствии с договором на приобретение путевок в загородный оздоровительный лагерь.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36" w:name="sub_104"/>
      <w:bookmarkEnd w:id="35"/>
      <w:r w:rsidRPr="006B7CC2">
        <w:rPr>
          <w:color w:val="000000"/>
          <w:sz w:val="28"/>
          <w:szCs w:val="28"/>
        </w:rPr>
        <w:t>8.1.2. Выдача путевок производится на основании доверенности организации – заявителя Управлением образования администрации Промышленновского муниципального округа,  либо лично родителю (иному законному представителю ребенка) при предъявлении документа, удостоверяющего личность, после внесения установленной платы за путевку.</w:t>
      </w: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37" w:name="sub_105"/>
      <w:bookmarkEnd w:id="36"/>
      <w:r w:rsidRPr="006B7CC2">
        <w:rPr>
          <w:color w:val="000000"/>
          <w:sz w:val="28"/>
          <w:szCs w:val="28"/>
        </w:rPr>
        <w:t>8.1.3. Ребенок принимается в учреждения, обеспечивающие отдых детей, при предъявлении путевки, которая хранится у директора палаточного лагеря до окончания оздоровительной смены. Отрывной талон к путевке передается родителю (иному законному представителю ребенка) после окончания смены.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38" w:name="sub_106"/>
      <w:bookmarkEnd w:id="37"/>
      <w:r w:rsidRPr="006B7CC2">
        <w:rPr>
          <w:color w:val="000000"/>
          <w:sz w:val="28"/>
          <w:szCs w:val="28"/>
        </w:rPr>
        <w:t>8.1.4. По окончании оздоровительного сезона директор передаёт путевки и списки отдохнувших детей в МБУ «Централизованная бухгалтерия»  для подготовки отчета по использованию бюджетных средств по организации отдыха  детей.</w:t>
      </w:r>
    </w:p>
    <w:bookmarkEnd w:id="38"/>
    <w:p w:rsidR="00EE4BC2" w:rsidRDefault="00EE4BC2" w:rsidP="00EE4BC2">
      <w:pPr>
        <w:jc w:val="both"/>
        <w:rPr>
          <w:color w:val="000000"/>
          <w:sz w:val="28"/>
          <w:szCs w:val="28"/>
        </w:rPr>
      </w:pPr>
    </w:p>
    <w:p w:rsidR="00C67D85" w:rsidRDefault="00C67D85" w:rsidP="00EE4BC2">
      <w:pPr>
        <w:jc w:val="both"/>
        <w:rPr>
          <w:color w:val="000000"/>
          <w:sz w:val="28"/>
          <w:szCs w:val="28"/>
        </w:rPr>
      </w:pPr>
    </w:p>
    <w:p w:rsidR="00C67D85" w:rsidRPr="006B7CC2" w:rsidRDefault="00C67D85" w:rsidP="00EE4BC2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5882"/>
        <w:gridCol w:w="3580"/>
      </w:tblGrid>
      <w:tr w:rsidR="00EE4BC2" w:rsidRPr="006B7CC2" w:rsidTr="00EE4BC2">
        <w:tc>
          <w:tcPr>
            <w:tcW w:w="588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первого заместителя</w:t>
            </w:r>
            <w:r w:rsidRPr="006B7CC2">
              <w:rPr>
                <w:color w:val="000000"/>
                <w:sz w:val="28"/>
                <w:szCs w:val="28"/>
              </w:rPr>
              <w:t xml:space="preserve"> главы</w:t>
            </w:r>
          </w:p>
        </w:tc>
        <w:tc>
          <w:tcPr>
            <w:tcW w:w="3580" w:type="dxa"/>
          </w:tcPr>
          <w:p w:rsidR="00EE4BC2" w:rsidRPr="006B7CC2" w:rsidRDefault="00EE4BC2" w:rsidP="00EE4BC2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EE4BC2" w:rsidRPr="006B7CC2" w:rsidTr="00EE4BC2">
        <w:tc>
          <w:tcPr>
            <w:tcW w:w="588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580" w:type="dxa"/>
          </w:tcPr>
          <w:p w:rsidR="00EE4BC2" w:rsidRPr="006B7CC2" w:rsidRDefault="00EE4BC2" w:rsidP="00EE4BC2">
            <w:pPr>
              <w:autoSpaceDE w:val="0"/>
              <w:jc w:val="right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Т.В. Мясоедова</w:t>
            </w:r>
          </w:p>
        </w:tc>
      </w:tr>
    </w:tbl>
    <w:p w:rsidR="002D366A" w:rsidRDefault="002D366A" w:rsidP="00EE4BC2">
      <w:pPr>
        <w:jc w:val="both"/>
        <w:rPr>
          <w:color w:val="000000"/>
          <w:sz w:val="28"/>
          <w:szCs w:val="28"/>
        </w:rPr>
        <w:sectPr w:rsidR="002D366A" w:rsidSect="00006384">
          <w:footerReference w:type="default" r:id="rId24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bookmarkStart w:id="39" w:name="sub_135"/>
      <w:bookmarkEnd w:id="39"/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p w:rsidR="00994834" w:rsidRDefault="00994834" w:rsidP="00AB5922">
      <w:pPr>
        <w:pStyle w:val="ConsPlusNormal"/>
        <w:ind w:firstLine="3969"/>
        <w:jc w:val="center"/>
        <w:rPr>
          <w:color w:val="000000"/>
        </w:rPr>
      </w:pPr>
      <w:r>
        <w:rPr>
          <w:color w:val="000000"/>
        </w:rPr>
        <w:t>Приложение № 2</w:t>
      </w:r>
    </w:p>
    <w:p w:rsidR="00994834" w:rsidRDefault="00994834" w:rsidP="00AB5922">
      <w:pPr>
        <w:pStyle w:val="ConsPlusNormal"/>
        <w:ind w:firstLine="3969"/>
        <w:jc w:val="center"/>
        <w:rPr>
          <w:color w:val="000000"/>
        </w:rPr>
      </w:pPr>
      <w:r>
        <w:rPr>
          <w:color w:val="000000"/>
        </w:rPr>
        <w:t>к постановлению</w:t>
      </w:r>
    </w:p>
    <w:p w:rsidR="00994834" w:rsidRDefault="00994834" w:rsidP="00AB5922">
      <w:pPr>
        <w:pStyle w:val="ConsPlusNormal"/>
        <w:ind w:firstLine="3969"/>
        <w:jc w:val="center"/>
        <w:rPr>
          <w:color w:val="000000"/>
        </w:rPr>
      </w:pPr>
      <w:r>
        <w:rPr>
          <w:color w:val="000000"/>
        </w:rPr>
        <w:t xml:space="preserve">администрации </w:t>
      </w:r>
      <w:r w:rsidRPr="00B752CE">
        <w:rPr>
          <w:color w:val="000000"/>
        </w:rPr>
        <w:t>Промышленновского</w:t>
      </w:r>
    </w:p>
    <w:p w:rsidR="00994834" w:rsidRPr="00B752CE" w:rsidRDefault="00994834" w:rsidP="00AB5922">
      <w:pPr>
        <w:pStyle w:val="ConsPlusNormal"/>
        <w:ind w:firstLine="3969"/>
        <w:jc w:val="center"/>
        <w:rPr>
          <w:color w:val="000000"/>
        </w:rPr>
      </w:pPr>
      <w:r w:rsidRPr="00B752CE">
        <w:rPr>
          <w:color w:val="000000"/>
        </w:rPr>
        <w:t xml:space="preserve">муниципального </w:t>
      </w:r>
      <w:r>
        <w:rPr>
          <w:color w:val="000000"/>
        </w:rPr>
        <w:t>округа</w:t>
      </w:r>
    </w:p>
    <w:p w:rsidR="00994834" w:rsidRPr="0007643F" w:rsidRDefault="00994834" w:rsidP="00AB5922">
      <w:pPr>
        <w:ind w:firstLine="3969"/>
        <w:jc w:val="center"/>
        <w:rPr>
          <w:sz w:val="28"/>
          <w:szCs w:val="28"/>
        </w:rPr>
      </w:pPr>
      <w:r w:rsidRPr="0007643F">
        <w:rPr>
          <w:sz w:val="28"/>
          <w:szCs w:val="28"/>
        </w:rPr>
        <w:t xml:space="preserve">от </w:t>
      </w:r>
      <w:r w:rsidR="00AB5922">
        <w:rPr>
          <w:sz w:val="28"/>
          <w:szCs w:val="28"/>
        </w:rPr>
        <w:t xml:space="preserve">22.06.2026 </w:t>
      </w:r>
      <w:r w:rsidRPr="0007643F">
        <w:rPr>
          <w:sz w:val="28"/>
          <w:szCs w:val="28"/>
        </w:rPr>
        <w:t xml:space="preserve">№ </w:t>
      </w:r>
      <w:r w:rsidR="00AB5922">
        <w:rPr>
          <w:sz w:val="28"/>
          <w:szCs w:val="28"/>
        </w:rPr>
        <w:t>571-П</w:t>
      </w:r>
    </w:p>
    <w:p w:rsidR="00994834" w:rsidRDefault="00994834" w:rsidP="00994834">
      <w:pPr>
        <w:ind w:firstLine="720"/>
        <w:jc w:val="center"/>
        <w:rPr>
          <w:b/>
          <w:bCs/>
          <w:color w:val="000000"/>
          <w:sz w:val="28"/>
          <w:szCs w:val="28"/>
        </w:rPr>
      </w:pPr>
    </w:p>
    <w:p w:rsidR="00994834" w:rsidRDefault="00994834" w:rsidP="00994834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B752CE">
        <w:rPr>
          <w:b/>
          <w:bCs/>
          <w:color w:val="000000"/>
          <w:sz w:val="28"/>
          <w:szCs w:val="28"/>
        </w:rPr>
        <w:t>Норматив оплаты стоимости путевки</w:t>
      </w:r>
    </w:p>
    <w:p w:rsidR="00994834" w:rsidRDefault="00994834" w:rsidP="00994834">
      <w:pPr>
        <w:ind w:firstLine="720"/>
        <w:jc w:val="center"/>
        <w:rPr>
          <w:b/>
          <w:bCs/>
          <w:color w:val="000000"/>
          <w:sz w:val="28"/>
          <w:szCs w:val="28"/>
        </w:rPr>
      </w:pPr>
    </w:p>
    <w:p w:rsidR="00994834" w:rsidRDefault="00994834" w:rsidP="00994834">
      <w:pPr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Общее положение</w:t>
      </w:r>
    </w:p>
    <w:p w:rsidR="00994834" w:rsidRPr="00483954" w:rsidRDefault="00994834" w:rsidP="00994834">
      <w:pPr>
        <w:ind w:left="720"/>
        <w:rPr>
          <w:b/>
          <w:bCs/>
          <w:color w:val="000000"/>
          <w:sz w:val="28"/>
          <w:szCs w:val="28"/>
        </w:rPr>
      </w:pPr>
    </w:p>
    <w:p w:rsidR="00994834" w:rsidRPr="0007643F" w:rsidRDefault="00994834" w:rsidP="0099483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B752CE">
        <w:rPr>
          <w:color w:val="000000"/>
          <w:sz w:val="28"/>
          <w:szCs w:val="28"/>
        </w:rPr>
        <w:t xml:space="preserve">.1. Норматив оплаты стоимости путевки за счет средств областного и </w:t>
      </w:r>
      <w:r>
        <w:rPr>
          <w:color w:val="000000"/>
          <w:sz w:val="28"/>
          <w:szCs w:val="28"/>
        </w:rPr>
        <w:t>бюджета округа</w:t>
      </w:r>
      <w:r w:rsidRPr="00B752CE">
        <w:rPr>
          <w:color w:val="000000"/>
          <w:sz w:val="28"/>
          <w:szCs w:val="28"/>
        </w:rPr>
        <w:t xml:space="preserve"> устана</w:t>
      </w:r>
      <w:r>
        <w:rPr>
          <w:color w:val="000000"/>
          <w:sz w:val="28"/>
          <w:szCs w:val="28"/>
        </w:rPr>
        <w:t xml:space="preserve">вливается </w:t>
      </w:r>
      <w:r w:rsidRPr="0007643F">
        <w:rPr>
          <w:color w:val="000000"/>
          <w:sz w:val="28"/>
          <w:szCs w:val="28"/>
        </w:rPr>
        <w:t>из расчета:</w:t>
      </w:r>
    </w:p>
    <w:p w:rsidR="00994834" w:rsidRPr="0007643F" w:rsidRDefault="00994834" w:rsidP="00994834">
      <w:pPr>
        <w:ind w:firstLine="720"/>
        <w:jc w:val="both"/>
        <w:rPr>
          <w:color w:val="000000"/>
          <w:sz w:val="28"/>
          <w:szCs w:val="28"/>
        </w:rPr>
      </w:pPr>
      <w:r w:rsidRPr="0007643F">
        <w:rPr>
          <w:color w:val="000000"/>
          <w:sz w:val="28"/>
          <w:szCs w:val="28"/>
        </w:rPr>
        <w:t xml:space="preserve">- в загородные оздоровительные лагеря, в специализированные (профильные) лагеря (спортивно-оздоровительные, эколого-биологические, технические, краеведческие и другие), дома отдыха и базы отдыха, пансионаты, лечебно-оздоровительные комплексы, оздоровительные центры, базы - не более </w:t>
      </w:r>
      <w:r>
        <w:rPr>
          <w:color w:val="000000"/>
          <w:sz w:val="28"/>
          <w:szCs w:val="28"/>
        </w:rPr>
        <w:t>1300</w:t>
      </w:r>
      <w:r w:rsidRPr="0007643F">
        <w:rPr>
          <w:color w:val="000000"/>
          <w:sz w:val="28"/>
          <w:szCs w:val="28"/>
        </w:rPr>
        <w:t xml:space="preserve"> рублей на одного ребенка в сутки;</w:t>
      </w:r>
    </w:p>
    <w:p w:rsidR="00994834" w:rsidRPr="00B752CE" w:rsidRDefault="00994834" w:rsidP="00994834">
      <w:pPr>
        <w:ind w:firstLine="720"/>
        <w:jc w:val="both"/>
        <w:rPr>
          <w:color w:val="000000"/>
          <w:sz w:val="28"/>
          <w:szCs w:val="28"/>
        </w:rPr>
      </w:pPr>
      <w:r w:rsidRPr="0007643F">
        <w:rPr>
          <w:color w:val="000000"/>
          <w:sz w:val="28"/>
          <w:szCs w:val="28"/>
        </w:rPr>
        <w:t xml:space="preserve">- в санатории, санаторные оздоровительные лагеря круглогодичного действия, санатории-профилактории, профилактории - не более </w:t>
      </w:r>
      <w:r>
        <w:rPr>
          <w:color w:val="000000"/>
          <w:sz w:val="28"/>
          <w:szCs w:val="28"/>
        </w:rPr>
        <w:t>1600</w:t>
      </w:r>
      <w:r w:rsidRPr="0007643F">
        <w:rPr>
          <w:color w:val="000000"/>
          <w:sz w:val="28"/>
          <w:szCs w:val="28"/>
        </w:rPr>
        <w:t xml:space="preserve"> рублей на одного ребенка в сутки.</w:t>
      </w:r>
    </w:p>
    <w:p w:rsidR="00994834" w:rsidRDefault="00994834" w:rsidP="0099483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B752CE">
        <w:rPr>
          <w:color w:val="000000"/>
          <w:sz w:val="28"/>
          <w:szCs w:val="28"/>
        </w:rPr>
        <w:t xml:space="preserve">.2. </w:t>
      </w:r>
      <w:r>
        <w:rPr>
          <w:color w:val="000000"/>
          <w:sz w:val="28"/>
          <w:szCs w:val="28"/>
        </w:rPr>
        <w:t>Стоимость пребывания детей в лагере с дневным пребыванием устанавливается в размере 180 рублей в день (в т.ч. 160 рублей в день на двухразовое питание).</w:t>
      </w:r>
    </w:p>
    <w:p w:rsidR="00994834" w:rsidRDefault="00994834" w:rsidP="0099483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Pr="00916961">
        <w:rPr>
          <w:color w:val="000000"/>
          <w:sz w:val="28"/>
          <w:szCs w:val="28"/>
        </w:rPr>
        <w:t>. Стоимость пребывания детей в палаточном лагере устанавливается в размере 2</w:t>
      </w:r>
      <w:r>
        <w:rPr>
          <w:color w:val="000000"/>
          <w:sz w:val="28"/>
          <w:szCs w:val="28"/>
        </w:rPr>
        <w:t>25 рублей (в т.ч. 205</w:t>
      </w:r>
      <w:r w:rsidRPr="00916961">
        <w:rPr>
          <w:color w:val="000000"/>
          <w:sz w:val="28"/>
          <w:szCs w:val="28"/>
        </w:rPr>
        <w:t xml:space="preserve"> рублей в день на пятиразовое  питание), день приезда и отъезда считать одним днем.</w:t>
      </w:r>
    </w:p>
    <w:p w:rsidR="00994834" w:rsidRDefault="00994834" w:rsidP="00994834">
      <w:pPr>
        <w:ind w:firstLine="720"/>
        <w:jc w:val="center"/>
        <w:rPr>
          <w:b/>
          <w:color w:val="000000"/>
          <w:sz w:val="28"/>
          <w:szCs w:val="28"/>
        </w:rPr>
      </w:pPr>
    </w:p>
    <w:p w:rsidR="00994834" w:rsidRDefault="00994834" w:rsidP="00994834">
      <w:pPr>
        <w:ind w:firstLine="720"/>
        <w:jc w:val="both"/>
        <w:rPr>
          <w:b/>
          <w:color w:val="000000"/>
          <w:sz w:val="28"/>
          <w:szCs w:val="28"/>
        </w:rPr>
      </w:pPr>
    </w:p>
    <w:p w:rsidR="00994834" w:rsidRDefault="00994834" w:rsidP="00994834">
      <w:pPr>
        <w:ind w:firstLine="720"/>
        <w:jc w:val="both"/>
        <w:rPr>
          <w:b/>
          <w:color w:val="000000"/>
          <w:sz w:val="28"/>
          <w:szCs w:val="28"/>
        </w:rPr>
      </w:pPr>
    </w:p>
    <w:tbl>
      <w:tblPr>
        <w:tblW w:w="9352" w:type="dxa"/>
        <w:tblInd w:w="2" w:type="dxa"/>
        <w:tblLayout w:type="fixed"/>
        <w:tblLook w:val="0000"/>
      </w:tblPr>
      <w:tblGrid>
        <w:gridCol w:w="5882"/>
        <w:gridCol w:w="3470"/>
      </w:tblGrid>
      <w:tr w:rsidR="00994834" w:rsidRPr="00B752CE" w:rsidTr="00EA3ADD">
        <w:tc>
          <w:tcPr>
            <w:tcW w:w="5882" w:type="dxa"/>
          </w:tcPr>
          <w:p w:rsidR="00994834" w:rsidRPr="00B752CE" w:rsidRDefault="00994834" w:rsidP="00994834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первого заместителя г</w:t>
            </w:r>
            <w:r w:rsidRPr="00B752CE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</w:p>
        </w:tc>
        <w:tc>
          <w:tcPr>
            <w:tcW w:w="3470" w:type="dxa"/>
          </w:tcPr>
          <w:p w:rsidR="00994834" w:rsidRPr="00B752CE" w:rsidRDefault="00994834" w:rsidP="00EA3ADD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994834" w:rsidRPr="00B752CE" w:rsidTr="00EA3ADD">
        <w:tc>
          <w:tcPr>
            <w:tcW w:w="5882" w:type="dxa"/>
          </w:tcPr>
          <w:p w:rsidR="00994834" w:rsidRPr="00B752CE" w:rsidRDefault="00994834" w:rsidP="00EA3ADD">
            <w:pPr>
              <w:autoSpaceDE w:val="0"/>
              <w:jc w:val="center"/>
              <w:rPr>
                <w:sz w:val="28"/>
                <w:szCs w:val="28"/>
              </w:rPr>
            </w:pPr>
            <w:r w:rsidRPr="00B752CE">
              <w:rPr>
                <w:color w:val="000000"/>
                <w:sz w:val="28"/>
                <w:szCs w:val="28"/>
              </w:rPr>
              <w:t xml:space="preserve">Промышленновского муниципального </w:t>
            </w:r>
            <w:r>
              <w:rPr>
                <w:color w:val="000000"/>
                <w:sz w:val="28"/>
                <w:szCs w:val="28"/>
              </w:rPr>
              <w:t>округа</w:t>
            </w:r>
          </w:p>
        </w:tc>
        <w:tc>
          <w:tcPr>
            <w:tcW w:w="3470" w:type="dxa"/>
          </w:tcPr>
          <w:p w:rsidR="00994834" w:rsidRPr="00B752CE" w:rsidRDefault="00994834" w:rsidP="00EA3ADD">
            <w:pPr>
              <w:autoSpaceDE w:val="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Т.В. Мясоедова</w:t>
            </w:r>
          </w:p>
        </w:tc>
      </w:tr>
    </w:tbl>
    <w:p w:rsidR="00994834" w:rsidRDefault="00994834" w:rsidP="00994834">
      <w:pPr>
        <w:pStyle w:val="ConsPlusNormal"/>
        <w:ind w:right="600"/>
        <w:rPr>
          <w:color w:val="000000"/>
        </w:rPr>
      </w:pPr>
    </w:p>
    <w:p w:rsidR="00994834" w:rsidRDefault="00994834" w:rsidP="00994834">
      <w:pPr>
        <w:jc w:val="both"/>
        <w:rPr>
          <w:color w:val="000000"/>
          <w:sz w:val="28"/>
          <w:szCs w:val="28"/>
        </w:rPr>
      </w:pPr>
    </w:p>
    <w:p w:rsidR="00F17F05" w:rsidRDefault="00F17F05" w:rsidP="00D40992">
      <w:pPr>
        <w:ind w:left="5103" w:hanging="567"/>
        <w:jc w:val="center"/>
        <w:rPr>
          <w:bCs/>
          <w:color w:val="000000"/>
          <w:sz w:val="28"/>
          <w:szCs w:val="28"/>
        </w:rPr>
        <w:sectPr w:rsidR="00F17F05" w:rsidSect="00006384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E4BC2" w:rsidRPr="006B7CC2" w:rsidRDefault="00FD4555" w:rsidP="00D40992">
      <w:pPr>
        <w:ind w:left="5103" w:hanging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Приложение № </w:t>
      </w:r>
      <w:r w:rsidR="00994834">
        <w:rPr>
          <w:bCs/>
          <w:color w:val="000000"/>
          <w:sz w:val="28"/>
          <w:szCs w:val="28"/>
        </w:rPr>
        <w:t>3</w:t>
      </w:r>
    </w:p>
    <w:p w:rsidR="00EE4BC2" w:rsidRPr="006B7CC2" w:rsidRDefault="001A1217" w:rsidP="00D40992">
      <w:pPr>
        <w:ind w:left="5103" w:hanging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постановлению</w:t>
      </w:r>
    </w:p>
    <w:p w:rsidR="00EE4BC2" w:rsidRPr="006B7CC2" w:rsidRDefault="00EE4BC2" w:rsidP="00D40992">
      <w:pPr>
        <w:ind w:left="5103" w:hanging="567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администрации Промышленновского</w:t>
      </w:r>
    </w:p>
    <w:p w:rsidR="00EE4BC2" w:rsidRPr="006B7CC2" w:rsidRDefault="00EE4BC2" w:rsidP="00D40992">
      <w:pPr>
        <w:ind w:left="5103" w:hanging="567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муниципального округа</w:t>
      </w:r>
    </w:p>
    <w:p w:rsidR="00F17F05" w:rsidRPr="006B7CC2" w:rsidRDefault="00F17F05" w:rsidP="00F17F05">
      <w:pPr>
        <w:ind w:firstLine="3969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 xml:space="preserve">от </w:t>
      </w:r>
      <w:r w:rsidR="00AB5922">
        <w:rPr>
          <w:bCs/>
          <w:color w:val="000000"/>
          <w:sz w:val="28"/>
          <w:szCs w:val="28"/>
        </w:rPr>
        <w:t>22.06.2026</w:t>
      </w:r>
      <w:r w:rsidRPr="006B7CC2">
        <w:rPr>
          <w:bCs/>
          <w:color w:val="000000"/>
          <w:sz w:val="28"/>
          <w:szCs w:val="28"/>
        </w:rPr>
        <w:t xml:space="preserve"> №</w:t>
      </w:r>
      <w:r w:rsidR="00AB5922">
        <w:rPr>
          <w:bCs/>
          <w:color w:val="000000"/>
          <w:sz w:val="28"/>
          <w:szCs w:val="28"/>
        </w:rPr>
        <w:t xml:space="preserve"> 571-П</w:t>
      </w:r>
    </w:p>
    <w:p w:rsidR="00EE4BC2" w:rsidRPr="006B7CC2" w:rsidRDefault="00EE4BC2" w:rsidP="002D366A">
      <w:pPr>
        <w:ind w:firstLine="709"/>
        <w:jc w:val="both"/>
        <w:rPr>
          <w:color w:val="000000"/>
          <w:sz w:val="28"/>
          <w:szCs w:val="28"/>
        </w:rPr>
      </w:pPr>
    </w:p>
    <w:p w:rsidR="00EE4BC2" w:rsidRPr="006B7CC2" w:rsidRDefault="00EE4BC2" w:rsidP="002D366A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left="431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color w:val="000000"/>
          <w:sz w:val="28"/>
          <w:szCs w:val="28"/>
        </w:rPr>
        <w:t>Порядок выдачи детских путёвок в организации, учреждения,</w:t>
      </w:r>
    </w:p>
    <w:p w:rsidR="00EE4BC2" w:rsidRDefault="00EE4BC2" w:rsidP="002D366A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left="4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обеспечивающие отдых </w:t>
      </w:r>
      <w:r w:rsidR="005B26A0">
        <w:rPr>
          <w:rFonts w:ascii="Times New Roman" w:hAnsi="Times New Roman" w:cs="Times New Roman"/>
          <w:color w:val="000000"/>
          <w:sz w:val="28"/>
          <w:szCs w:val="28"/>
        </w:rPr>
        <w:t xml:space="preserve">и оздоровление </w:t>
      </w:r>
      <w:r w:rsidRPr="006B7CC2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 w:rsidR="005B26A0">
        <w:rPr>
          <w:rFonts w:ascii="Times New Roman" w:hAnsi="Times New Roman" w:cs="Times New Roman"/>
          <w:color w:val="000000"/>
          <w:sz w:val="28"/>
          <w:szCs w:val="28"/>
        </w:rPr>
        <w:t>в каникулярный период</w:t>
      </w:r>
    </w:p>
    <w:p w:rsidR="002D366A" w:rsidRPr="002D366A" w:rsidRDefault="002D366A" w:rsidP="002D366A">
      <w:pPr>
        <w:rPr>
          <w:lang w:eastAsia="en-US"/>
        </w:rPr>
      </w:pP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 w:line="276" w:lineRule="auto"/>
        <w:ind w:left="432" w:hanging="43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40" w:name="sub_117"/>
      <w:r w:rsidRPr="006B7CC2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41" w:name="sub_113"/>
      <w:bookmarkEnd w:id="40"/>
      <w:r w:rsidRPr="006B7CC2">
        <w:rPr>
          <w:color w:val="000000"/>
          <w:sz w:val="28"/>
          <w:szCs w:val="28"/>
        </w:rPr>
        <w:t>1.1. Настоящий Порядок выдачи детских путёвок в организации, учреждения, обеспечивающие отдых</w:t>
      </w:r>
      <w:r w:rsidR="005B26A0">
        <w:rPr>
          <w:color w:val="000000"/>
          <w:sz w:val="28"/>
          <w:szCs w:val="28"/>
        </w:rPr>
        <w:t xml:space="preserve"> и оздоровление </w:t>
      </w:r>
      <w:r w:rsidRPr="006B7CC2">
        <w:rPr>
          <w:color w:val="000000"/>
          <w:sz w:val="28"/>
          <w:szCs w:val="28"/>
        </w:rPr>
        <w:t xml:space="preserve"> обучающихся   в каникулярное время (далее - Порядок) регулирует механизм выдачи родителям (иным законным представителям детей) путёвок в загородные оздоровительные лагеря и санатории (включающих страховой взнос от несчастного случая в период пребывания детей в организациях, обеспечивающих отдых и оздоровление детей) д</w:t>
      </w:r>
      <w:r>
        <w:rPr>
          <w:color w:val="000000"/>
          <w:sz w:val="28"/>
          <w:szCs w:val="28"/>
        </w:rPr>
        <w:t>ля детей школьного возраста от 6</w:t>
      </w:r>
      <w:r w:rsidRPr="006B7CC2">
        <w:rPr>
          <w:color w:val="000000"/>
          <w:sz w:val="28"/>
          <w:szCs w:val="28"/>
        </w:rPr>
        <w:t xml:space="preserve"> и до достижения ими 18 лет, обучающихся в общеобразовательных учреждениях округа (далее - детские путевки).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42" w:name="sub_114"/>
      <w:bookmarkEnd w:id="41"/>
      <w:r w:rsidRPr="006B7CC2">
        <w:rPr>
          <w:color w:val="000000"/>
          <w:sz w:val="28"/>
          <w:szCs w:val="28"/>
        </w:rPr>
        <w:t>1.2. Финансирование закупки детских путёвок путём размещения муниципального заказа осуществляется при софинансировании средств областного и муниципального бюджетов, родительской платы и /или организации (юридического лица).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43" w:name="sub_115"/>
      <w:bookmarkEnd w:id="42"/>
      <w:r w:rsidRPr="006B7CC2">
        <w:rPr>
          <w:color w:val="000000"/>
          <w:sz w:val="28"/>
          <w:szCs w:val="28"/>
        </w:rPr>
        <w:t>1.3. Органом, уполномоченным осуществлять закупку детских путёвок путём размещения муниципального заказа и их выдачу, является  Управление образования администрации Промышленновского муниципального округа.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44" w:name="sub_116"/>
      <w:bookmarkEnd w:id="43"/>
      <w:r w:rsidRPr="006B7CC2">
        <w:rPr>
          <w:color w:val="000000"/>
          <w:sz w:val="28"/>
          <w:szCs w:val="28"/>
        </w:rPr>
        <w:t>1.4. Прием заявлений на приобретение детских путевок осуществляют специалисты МБУ «Центр развития образования». Начальником Управления образования администрации Промышленновского муниципального округа определяется учреждение для хранения и выдачи детских путевок после размещения муниципального заказа на закупку детских путевок.</w:t>
      </w:r>
      <w:bookmarkEnd w:id="44"/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45" w:name="sub_134"/>
      <w:r w:rsidRPr="006B7CC2">
        <w:rPr>
          <w:rFonts w:ascii="Times New Roman" w:hAnsi="Times New Roman" w:cs="Times New Roman"/>
          <w:color w:val="000000"/>
          <w:sz w:val="28"/>
          <w:szCs w:val="28"/>
        </w:rPr>
        <w:t>2. Порядок выдачи уполномоченным органом детских путевок, приобретенных путем размещения муниципального заказа</w:t>
      </w:r>
    </w:p>
    <w:bookmarkEnd w:id="45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46" w:name="sub_118"/>
      <w:r w:rsidRPr="006B7CC2">
        <w:rPr>
          <w:color w:val="000000"/>
          <w:sz w:val="28"/>
          <w:szCs w:val="28"/>
        </w:rPr>
        <w:t>2.1. Закупка детских путевок производится путем размещения муниципального заказа уполномоченным органом в установленном законодательством порядке согласно Федеральному закону                                         от 05.04.2013 № 44-ФЗ «О контрактной системе в сфере закупок товаров, работ, услуг для обеспечения государственных и муниципальных нужд»</w:t>
      </w:r>
      <w:bookmarkStart w:id="47" w:name="sub_119"/>
      <w:bookmarkEnd w:id="46"/>
      <w:r w:rsidRPr="006B7CC2">
        <w:rPr>
          <w:color w:val="000000"/>
          <w:sz w:val="28"/>
          <w:szCs w:val="28"/>
        </w:rPr>
        <w:t>.</w:t>
      </w: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727ABA" w:rsidRPr="00884F8B" w:rsidRDefault="00EE4BC2" w:rsidP="00727AB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>2.2. Детские путёвки распределяются и выдаются родителям (иным законным представителям детей) в порядке очередности подачи заявлений.</w:t>
      </w:r>
      <w:bookmarkStart w:id="48" w:name="sub_120"/>
      <w:bookmarkEnd w:id="47"/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2.3. Для приобретения детских путёвок: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родителям (иным законным представителям детей) необходимо пред</w:t>
      </w:r>
      <w:r w:rsidR="00BC10D0">
        <w:rPr>
          <w:color w:val="000000"/>
          <w:sz w:val="28"/>
          <w:szCs w:val="28"/>
        </w:rPr>
        <w:t>о</w:t>
      </w:r>
      <w:r w:rsidRPr="006B7CC2">
        <w:rPr>
          <w:color w:val="000000"/>
          <w:sz w:val="28"/>
          <w:szCs w:val="28"/>
        </w:rPr>
        <w:t>ставить заявление на имя начальника Управления образования администрации Промышленновского муниципального округа  с указанием согласия в соответствие с Федеральным законом от 27.07.2006 № 152-ФЗ          "О персональных данных" на обработку, использование и передачу персональных данных с целью реализации права на получение услуги по отдыху обучающихся (воспитанников), предоставляемой организациями, обеспечивающими отдых детей, и следующие документы:</w:t>
      </w:r>
    </w:p>
    <w:p w:rsidR="00154D66" w:rsidRPr="006B7CC2" w:rsidRDefault="00154D66" w:rsidP="00154D66">
      <w:pPr>
        <w:ind w:firstLine="720"/>
        <w:jc w:val="both"/>
        <w:rPr>
          <w:b/>
          <w:color w:val="000000"/>
          <w:sz w:val="28"/>
          <w:szCs w:val="28"/>
        </w:rPr>
      </w:pPr>
      <w:bookmarkStart w:id="49" w:name="sub_121"/>
      <w:bookmarkEnd w:id="48"/>
      <w:r w:rsidRPr="006B7CC2">
        <w:rPr>
          <w:b/>
          <w:color w:val="000000"/>
          <w:sz w:val="28"/>
          <w:szCs w:val="28"/>
        </w:rPr>
        <w:t>- для ребенка, находящегося под опекой (попечительством), из приемной семьи:</w:t>
      </w:r>
    </w:p>
    <w:p w:rsidR="00154D66" w:rsidRPr="006B7CC2" w:rsidRDefault="00154D66" w:rsidP="00154D66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копи</w:t>
      </w:r>
      <w:r>
        <w:rPr>
          <w:color w:val="000000"/>
          <w:sz w:val="28"/>
          <w:szCs w:val="28"/>
        </w:rPr>
        <w:t>и</w:t>
      </w:r>
      <w:r w:rsidRPr="006B7CC2">
        <w:rPr>
          <w:color w:val="000000"/>
          <w:sz w:val="28"/>
          <w:szCs w:val="28"/>
        </w:rPr>
        <w:t xml:space="preserve"> свидетельства о рождении ребенка или копи</w:t>
      </w:r>
      <w:r>
        <w:rPr>
          <w:color w:val="000000"/>
          <w:sz w:val="28"/>
          <w:szCs w:val="28"/>
        </w:rPr>
        <w:t>и</w:t>
      </w:r>
      <w:r w:rsidRPr="006B7CC2">
        <w:rPr>
          <w:color w:val="000000"/>
          <w:sz w:val="28"/>
          <w:szCs w:val="28"/>
        </w:rPr>
        <w:t xml:space="preserve"> паспорта;</w:t>
      </w:r>
    </w:p>
    <w:p w:rsidR="00154D66" w:rsidRPr="006B7CC2" w:rsidRDefault="00154D66" w:rsidP="00154D66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б) выписк</w:t>
      </w:r>
      <w:r>
        <w:rPr>
          <w:color w:val="000000"/>
          <w:sz w:val="28"/>
          <w:szCs w:val="28"/>
        </w:rPr>
        <w:t>и</w:t>
      </w:r>
      <w:r w:rsidRPr="006B7CC2">
        <w:rPr>
          <w:color w:val="000000"/>
          <w:sz w:val="28"/>
          <w:szCs w:val="28"/>
        </w:rPr>
        <w:t xml:space="preserve"> из решения органов районного самоуправления об установлении над ребенком опеки (попечительства), передачи ребенка в приемную семью;</w:t>
      </w:r>
    </w:p>
    <w:p w:rsidR="00015F83" w:rsidRPr="00F84450" w:rsidRDefault="00015F83" w:rsidP="00015F83">
      <w:pPr>
        <w:widowControl w:val="0"/>
        <w:autoSpaceDE w:val="0"/>
        <w:ind w:firstLine="540"/>
        <w:jc w:val="both"/>
        <w:rPr>
          <w:b/>
          <w:color w:val="000000"/>
          <w:sz w:val="28"/>
          <w:szCs w:val="28"/>
        </w:rPr>
      </w:pPr>
      <w:r w:rsidRPr="00F84450">
        <w:rPr>
          <w:b/>
          <w:color w:val="000000"/>
          <w:sz w:val="28"/>
          <w:szCs w:val="28"/>
        </w:rPr>
        <w:t xml:space="preserve">- для ребенка, </w:t>
      </w:r>
      <w:r w:rsidRPr="00015F83">
        <w:rPr>
          <w:b/>
          <w:color w:val="000000"/>
          <w:sz w:val="28"/>
          <w:szCs w:val="28"/>
        </w:rPr>
        <w:t>проживающего в семье со среднедушевым доходом,  ниже или равным величине прожиточного минимума, установленного                                   в Кемеровской области-Кузбассе</w:t>
      </w:r>
      <w:r w:rsidRPr="00015F83">
        <w:rPr>
          <w:b/>
          <w:sz w:val="28"/>
          <w:szCs w:val="28"/>
        </w:rPr>
        <w:t>:</w:t>
      </w:r>
    </w:p>
    <w:p w:rsidR="00015F83" w:rsidRPr="006B7CC2" w:rsidRDefault="00015F83" w:rsidP="00015F83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копи</w:t>
      </w:r>
      <w:r>
        <w:rPr>
          <w:color w:val="000000"/>
          <w:sz w:val="28"/>
          <w:szCs w:val="28"/>
        </w:rPr>
        <w:t>и</w:t>
      </w:r>
      <w:r w:rsidRPr="006B7CC2">
        <w:rPr>
          <w:color w:val="000000"/>
          <w:sz w:val="28"/>
          <w:szCs w:val="28"/>
        </w:rPr>
        <w:t xml:space="preserve"> свидетельства о рождении ребенка или копи</w:t>
      </w:r>
      <w:r>
        <w:rPr>
          <w:color w:val="000000"/>
          <w:sz w:val="28"/>
          <w:szCs w:val="28"/>
        </w:rPr>
        <w:t>и</w:t>
      </w:r>
      <w:r w:rsidRPr="006B7CC2">
        <w:rPr>
          <w:color w:val="000000"/>
          <w:sz w:val="28"/>
          <w:szCs w:val="28"/>
        </w:rPr>
        <w:t xml:space="preserve"> паспорта;</w:t>
      </w:r>
    </w:p>
    <w:p w:rsidR="00015F83" w:rsidRPr="006B7CC2" w:rsidRDefault="00015F83" w:rsidP="00015F83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б)  справк</w:t>
      </w:r>
      <w:r>
        <w:rPr>
          <w:color w:val="000000"/>
          <w:sz w:val="28"/>
          <w:szCs w:val="28"/>
        </w:rPr>
        <w:t>и</w:t>
      </w:r>
      <w:r w:rsidRPr="006B7CC2">
        <w:rPr>
          <w:color w:val="000000"/>
          <w:sz w:val="28"/>
          <w:szCs w:val="28"/>
        </w:rPr>
        <w:t xml:space="preserve"> о совместном проживании на момент подачи заявления (срок действия справки 1 месяц);</w:t>
      </w:r>
    </w:p>
    <w:p w:rsidR="00015F83" w:rsidRPr="006B7CC2" w:rsidRDefault="00015F83" w:rsidP="00015F83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в) справки о доходах каждого члена семьи (родителей, а также работающих совершеннолетних детей, не состоящих в браке и проживающих совместно с родителями) за 3 последних календарных месяца на момент оформления документов, но не позднее 10 дней до даты начала сезона;</w:t>
      </w:r>
    </w:p>
    <w:p w:rsidR="00015F83" w:rsidRPr="006B7CC2" w:rsidRDefault="00015F83" w:rsidP="00015F83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       г)  временно неработающие граждане предоставляют:</w:t>
      </w:r>
    </w:p>
    <w:p w:rsidR="00015F83" w:rsidRPr="006B7CC2" w:rsidRDefault="00015F83" w:rsidP="00015F83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справку из ГКУ Центр занятости населения Промышленновского района о регистрации неработающих граждан в качестве безработных и размерах получаемого пособия или о неполучении пособия;</w:t>
      </w:r>
    </w:p>
    <w:p w:rsidR="00015F83" w:rsidRPr="006B7CC2" w:rsidRDefault="00015F83" w:rsidP="00015F83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 копию трудовой книжки, подтверждающую нетрудоустройство;</w:t>
      </w:r>
    </w:p>
    <w:p w:rsidR="00015F83" w:rsidRPr="006B7CC2" w:rsidRDefault="00015F83" w:rsidP="00015F83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 справк</w:t>
      </w:r>
      <w:r>
        <w:rPr>
          <w:color w:val="000000"/>
          <w:sz w:val="28"/>
          <w:szCs w:val="28"/>
        </w:rPr>
        <w:t>у</w:t>
      </w:r>
      <w:r w:rsidRPr="006B7CC2">
        <w:rPr>
          <w:color w:val="000000"/>
          <w:sz w:val="28"/>
          <w:szCs w:val="28"/>
        </w:rPr>
        <w:t xml:space="preserve"> из территориального отдела о том, что гражданин не работает и не учится на территории муниципального образования;</w:t>
      </w:r>
    </w:p>
    <w:p w:rsidR="00015F83" w:rsidRPr="006A3D5C" w:rsidRDefault="00015F83" w:rsidP="00015F83">
      <w:pPr>
        <w:widowControl w:val="0"/>
        <w:autoSpaceDE w:val="0"/>
        <w:ind w:firstLine="540"/>
        <w:jc w:val="both"/>
        <w:rPr>
          <w:b/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д) в  случае получения родителем ребенка алиментов предоставляется справка об алиментах, выплачиваемых или получаемых за три последних календарных месяца (справка, выданная службой судебных приставов, или справка с места работы плательщика алиментов (копии квитанций об уплате алиментов), или копия нотариально заверенного соглашения о перечислении алиментов с приложением документов о суммах, перечисленных в его </w:t>
      </w:r>
      <w:r w:rsidRPr="006A3D5C">
        <w:rPr>
          <w:color w:val="000000"/>
          <w:sz w:val="28"/>
          <w:szCs w:val="28"/>
        </w:rPr>
        <w:t>исполнении за три последних месяца).</w:t>
      </w:r>
    </w:p>
    <w:p w:rsidR="006A3D5C" w:rsidRDefault="006A3D5C" w:rsidP="006A3D5C">
      <w:pPr>
        <w:ind w:firstLine="567"/>
        <w:jc w:val="both"/>
        <w:rPr>
          <w:b/>
          <w:color w:val="000000"/>
          <w:sz w:val="28"/>
          <w:szCs w:val="28"/>
        </w:rPr>
      </w:pPr>
      <w:r w:rsidRPr="006A3D5C">
        <w:rPr>
          <w:b/>
          <w:color w:val="000000"/>
          <w:sz w:val="28"/>
          <w:szCs w:val="28"/>
        </w:rPr>
        <w:t>- детям, один или оба родителя к</w:t>
      </w:r>
      <w:r>
        <w:rPr>
          <w:b/>
          <w:color w:val="000000"/>
          <w:sz w:val="28"/>
          <w:szCs w:val="28"/>
        </w:rPr>
        <w:t>оторых заняты в бюджетной сфере:</w:t>
      </w:r>
    </w:p>
    <w:p w:rsidR="006A3D5C" w:rsidRPr="006B7CC2" w:rsidRDefault="006A3D5C" w:rsidP="006A3D5C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копи</w:t>
      </w:r>
      <w:r>
        <w:rPr>
          <w:color w:val="000000"/>
          <w:sz w:val="28"/>
          <w:szCs w:val="28"/>
        </w:rPr>
        <w:t>и</w:t>
      </w:r>
      <w:r w:rsidRPr="006B7CC2">
        <w:rPr>
          <w:color w:val="000000"/>
          <w:sz w:val="28"/>
          <w:szCs w:val="28"/>
        </w:rPr>
        <w:t xml:space="preserve"> свидетельства о рождении ребенка или копи</w:t>
      </w:r>
      <w:r>
        <w:rPr>
          <w:color w:val="000000"/>
          <w:sz w:val="28"/>
          <w:szCs w:val="28"/>
        </w:rPr>
        <w:t>и</w:t>
      </w:r>
      <w:r w:rsidRPr="006B7CC2">
        <w:rPr>
          <w:color w:val="000000"/>
          <w:sz w:val="28"/>
          <w:szCs w:val="28"/>
        </w:rPr>
        <w:t xml:space="preserve"> паспорта;</w:t>
      </w:r>
    </w:p>
    <w:p w:rsidR="006A3D5C" w:rsidRPr="006A3D5C" w:rsidRDefault="006A3D5C" w:rsidP="006A3D5C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б)  справк</w:t>
      </w:r>
      <w:r>
        <w:rPr>
          <w:color w:val="000000"/>
          <w:sz w:val="28"/>
          <w:szCs w:val="28"/>
        </w:rPr>
        <w:t>ис места работы.</w:t>
      </w:r>
    </w:p>
    <w:p w:rsidR="00154D66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- </w:t>
      </w:r>
      <w:r w:rsidRPr="00F65411">
        <w:rPr>
          <w:b/>
          <w:sz w:val="28"/>
          <w:szCs w:val="28"/>
          <w:shd w:val="clear" w:color="auto" w:fill="FFFFFF"/>
        </w:rPr>
        <w:t>члены семей граждан, принимающих участие в специальной военной операции, указанные в статье 8 </w:t>
      </w:r>
      <w:hyperlink r:id="rId25" w:anchor="64U0IK" w:history="1">
        <w:r w:rsidRPr="00F65411">
          <w:rPr>
            <w:rStyle w:val="ae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t xml:space="preserve">Закона Кемеровской области - </w:t>
        </w:r>
        <w:r w:rsidRPr="00F65411">
          <w:rPr>
            <w:rStyle w:val="ae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lastRenderedPageBreak/>
          <w:t xml:space="preserve">Кузбасса от 27.10.2022 № 115-ОЗ </w:t>
        </w:r>
        <w:r>
          <w:rPr>
            <w:rStyle w:val="ae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F65411">
          <w:rPr>
            <w:rStyle w:val="ae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t>О мерах социальной поддержки семей граждан, принимающих участие в специальной военной операции</w:t>
        </w:r>
      </w:hyperlink>
      <w:r>
        <w:rPr>
          <w:b/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154D66" w:rsidRPr="0001048C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1048C">
        <w:rPr>
          <w:sz w:val="28"/>
          <w:szCs w:val="28"/>
        </w:rPr>
        <w:t>а) копи</w:t>
      </w:r>
      <w:r>
        <w:rPr>
          <w:sz w:val="28"/>
          <w:szCs w:val="28"/>
        </w:rPr>
        <w:t>и</w:t>
      </w:r>
      <w:r w:rsidRPr="0001048C">
        <w:rPr>
          <w:sz w:val="28"/>
          <w:szCs w:val="28"/>
        </w:rPr>
        <w:t xml:space="preserve"> свидетельства о рождении ребенка или копи</w:t>
      </w:r>
      <w:r>
        <w:rPr>
          <w:sz w:val="28"/>
          <w:szCs w:val="28"/>
        </w:rPr>
        <w:t>и</w:t>
      </w:r>
      <w:r w:rsidRPr="0001048C">
        <w:rPr>
          <w:sz w:val="28"/>
          <w:szCs w:val="28"/>
        </w:rPr>
        <w:t xml:space="preserve"> паспорта;</w:t>
      </w:r>
    </w:p>
    <w:p w:rsidR="00154D66" w:rsidRPr="0001048C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 w:rsidRPr="0001048C">
        <w:rPr>
          <w:bCs/>
          <w:sz w:val="28"/>
          <w:szCs w:val="28"/>
        </w:rPr>
        <w:t>б)</w:t>
      </w:r>
      <w:r w:rsidRPr="0001048C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и</w:t>
      </w:r>
      <w:r w:rsidRPr="0001048C">
        <w:rPr>
          <w:sz w:val="28"/>
          <w:szCs w:val="28"/>
          <w:shd w:val="clear" w:color="auto" w:fill="FFFFFF"/>
        </w:rPr>
        <w:t xml:space="preserve"> документа, подтверждающего отнесение к детям, пасынкам, падчерицам участника специальной военной операции (</w:t>
      </w:r>
      <w:r>
        <w:rPr>
          <w:sz w:val="28"/>
          <w:szCs w:val="28"/>
          <w:shd w:val="clear" w:color="auto" w:fill="FFFFFF"/>
        </w:rPr>
        <w:t>свидетельство о заключении брак</w:t>
      </w:r>
      <w:r w:rsidRPr="0001048C">
        <w:rPr>
          <w:sz w:val="28"/>
          <w:szCs w:val="28"/>
          <w:shd w:val="clear" w:color="auto" w:fill="FFFFFF"/>
        </w:rPr>
        <w:t>), копией документа, подтверждающего установление опеки (попечительства) участника либо супруги (супруга) участника специальной военной операции над ребенком;</w:t>
      </w:r>
    </w:p>
    <w:p w:rsidR="00154D66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 w:rsidRPr="00F65411">
        <w:rPr>
          <w:sz w:val="28"/>
          <w:szCs w:val="28"/>
          <w:shd w:val="clear" w:color="auto" w:fill="FFFFFF"/>
        </w:rPr>
        <w:t xml:space="preserve">в) </w:t>
      </w:r>
      <w:r>
        <w:rPr>
          <w:sz w:val="28"/>
          <w:szCs w:val="28"/>
          <w:shd w:val="clear" w:color="auto" w:fill="FFFFFF"/>
        </w:rPr>
        <w:t>один из ниже указанных документов, подтверждающих льготу:</w:t>
      </w:r>
    </w:p>
    <w:p w:rsidR="00154D66" w:rsidRPr="00F65411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F65411">
        <w:rPr>
          <w:sz w:val="28"/>
          <w:szCs w:val="28"/>
          <w:shd w:val="clear" w:color="auto" w:fill="FFFFFF"/>
        </w:rPr>
        <w:t>копи</w:t>
      </w:r>
      <w:r>
        <w:rPr>
          <w:sz w:val="28"/>
          <w:szCs w:val="28"/>
          <w:shd w:val="clear" w:color="auto" w:fill="FFFFFF"/>
        </w:rPr>
        <w:t>и</w:t>
      </w:r>
      <w:r w:rsidRPr="00F65411">
        <w:rPr>
          <w:sz w:val="28"/>
          <w:szCs w:val="28"/>
          <w:shd w:val="clear" w:color="auto" w:fill="FFFFFF"/>
        </w:rPr>
        <w:t xml:space="preserve"> справки о подтверждении факта участия гражданина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(для детей, в том числе находящихся под опекой (попечительством), пасынков, падчериц участников специальной военной операции, указанных в подпунктах 1 - 3 </w:t>
      </w:r>
      <w:r w:rsidRPr="00917BB4">
        <w:rPr>
          <w:sz w:val="28"/>
          <w:szCs w:val="28"/>
          <w:shd w:val="clear" w:color="auto" w:fill="FFFFFF"/>
        </w:rPr>
        <w:t>статьи 1 </w:t>
      </w:r>
      <w:hyperlink r:id="rId26" w:anchor="64U0IK" w:history="1">
        <w:r w:rsidRPr="00917BB4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№115-ОЗ</w:t>
        </w:r>
      </w:hyperlink>
      <w:r w:rsidRPr="00917BB4">
        <w:rPr>
          <w:sz w:val="28"/>
          <w:szCs w:val="28"/>
          <w:shd w:val="clear" w:color="auto" w:fill="FFFFFF"/>
        </w:rPr>
        <w:t>) (если членом семьи гражданина, принимающего участие в специальной военной операции, указаннымв статье 8 </w:t>
      </w:r>
      <w:hyperlink r:id="rId27" w:anchor="64U0IK" w:history="1">
        <w:r w:rsidRPr="00917BB4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№ 115-ОЗ</w:t>
        </w:r>
      </w:hyperlink>
      <w:r w:rsidRPr="00917BB4">
        <w:rPr>
          <w:sz w:val="28"/>
          <w:szCs w:val="28"/>
          <w:shd w:val="clear" w:color="auto" w:fill="FFFFFF"/>
        </w:rPr>
        <w:t xml:space="preserve">, указанная справка получена в электронной форме через федеральную государственную информационную систему "Единый портал </w:t>
      </w:r>
      <w:r w:rsidRPr="00F65411">
        <w:rPr>
          <w:sz w:val="28"/>
          <w:szCs w:val="28"/>
          <w:shd w:val="clear" w:color="auto" w:fill="FFFFFF"/>
        </w:rPr>
        <w:t>государственных и муниципальных услуг (функций)" или в электронной форме направлена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организацией, копия такой справки принимается при условии ее формирования на бумажном носителе и заверения ее печатью многофункциональным центром предоставления государственных и муниципальных услуг или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организацией);</w:t>
      </w:r>
    </w:p>
    <w:p w:rsidR="00154D66" w:rsidRPr="00F65411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и</w:t>
      </w:r>
      <w:r w:rsidRPr="00F65411">
        <w:rPr>
          <w:sz w:val="28"/>
          <w:szCs w:val="28"/>
          <w:shd w:val="clear" w:color="auto" w:fill="FFFFFF"/>
        </w:rPr>
        <w:t xml:space="preserve"> удостоверения ветерана боевых действий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28" w:anchor="64U0IK" w:history="1"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№ 115-ОЗ</w:t>
        </w:r>
      </w:hyperlink>
      <w:r w:rsidRPr="00F65411">
        <w:rPr>
          <w:sz w:val="28"/>
          <w:szCs w:val="28"/>
          <w:shd w:val="clear" w:color="auto" w:fill="FFFFFF"/>
        </w:rPr>
        <w:t>;</w:t>
      </w:r>
    </w:p>
    <w:p w:rsidR="00154D66" w:rsidRPr="00F65411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документ, подтверждающи</w:t>
      </w:r>
      <w:r>
        <w:rPr>
          <w:sz w:val="28"/>
          <w:szCs w:val="28"/>
          <w:shd w:val="clear" w:color="auto" w:fill="FFFFFF"/>
        </w:rPr>
        <w:t>й</w:t>
      </w:r>
      <w:r w:rsidRPr="00F65411">
        <w:rPr>
          <w:sz w:val="28"/>
          <w:szCs w:val="28"/>
          <w:shd w:val="clear" w:color="auto" w:fill="FFFFFF"/>
        </w:rPr>
        <w:t xml:space="preserve"> место жительства ветерана боевых действий (копия паспорта или иного документа, выданного органом регистрационного учета, удостоверяющего сведения о месте жительства, или копия решения суда об установлении факта места жительства)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29" w:anchor="64U0IK" w:history="1"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№ 115-ОЗ</w:t>
        </w:r>
      </w:hyperlink>
      <w:r w:rsidRPr="00F65411">
        <w:rPr>
          <w:sz w:val="28"/>
          <w:szCs w:val="28"/>
          <w:shd w:val="clear" w:color="auto" w:fill="FFFFFF"/>
        </w:rPr>
        <w:t>);</w:t>
      </w:r>
    </w:p>
    <w:p w:rsidR="00154D66" w:rsidRPr="00F65411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F65411">
        <w:rPr>
          <w:sz w:val="28"/>
          <w:szCs w:val="28"/>
          <w:shd w:val="clear" w:color="auto" w:fill="FFFFFF"/>
        </w:rPr>
        <w:t>копи</w:t>
      </w:r>
      <w:r>
        <w:rPr>
          <w:sz w:val="28"/>
          <w:szCs w:val="28"/>
          <w:shd w:val="clear" w:color="auto" w:fill="FFFFFF"/>
        </w:rPr>
        <w:t>и</w:t>
      </w:r>
      <w:r w:rsidRPr="00F65411">
        <w:rPr>
          <w:sz w:val="28"/>
          <w:szCs w:val="28"/>
          <w:shd w:val="clear" w:color="auto" w:fill="FFFFFF"/>
        </w:rPr>
        <w:t xml:space="preserve"> трудовой книжки ветерана боевых действий (сведения о трудовой деятельности)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30" w:anchor="64U0IK" w:history="1"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№ 115-ОЗ</w:t>
        </w:r>
      </w:hyperlink>
      <w:r w:rsidRPr="00F65411">
        <w:rPr>
          <w:sz w:val="28"/>
          <w:szCs w:val="28"/>
          <w:shd w:val="clear" w:color="auto" w:fill="FFFFFF"/>
        </w:rPr>
        <w:t>);</w:t>
      </w:r>
    </w:p>
    <w:p w:rsidR="00154D66" w:rsidRPr="00F65411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и</w:t>
      </w:r>
      <w:r w:rsidRPr="00F65411">
        <w:rPr>
          <w:sz w:val="28"/>
          <w:szCs w:val="28"/>
          <w:shd w:val="clear" w:color="auto" w:fill="FFFFFF"/>
        </w:rPr>
        <w:t xml:space="preserve"> документа, подтверждающего направление (командирование) участника специальной военной операции в органы и организации, указанные в подпункте 5 статьи 1 </w:t>
      </w:r>
      <w:hyperlink r:id="rId31" w:anchor="64U0IK" w:history="1"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N 115-ОЗ</w:t>
        </w:r>
      </w:hyperlink>
      <w:r w:rsidRPr="00F65411">
        <w:rPr>
          <w:sz w:val="28"/>
          <w:szCs w:val="28"/>
          <w:shd w:val="clear" w:color="auto" w:fill="FFFFFF"/>
        </w:rPr>
        <w:t xml:space="preserve">, на территориях Украины, </w:t>
      </w:r>
      <w:r w:rsidRPr="00F65411">
        <w:rPr>
          <w:sz w:val="28"/>
          <w:szCs w:val="28"/>
          <w:shd w:val="clear" w:color="auto" w:fill="FFFFFF"/>
        </w:rPr>
        <w:lastRenderedPageBreak/>
        <w:t>Донецкой Народной Республики и Луганской Народной Республики, но не ранее чем с 24.02.2022, на территориях Запорожской области и Херсонской области, но не ранее чем с 30.09.2022 (приказ (выписка из приказа) о командировании, распоряжение о командировании, командировочное удостоверение или иной документ, подтверждающий направление (командирование) участника специальной военной операции в указанные органы и организации)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32" w:anchor="64U0IK" w:history="1"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Pr="00F65411">
        <w:rPr>
          <w:sz w:val="28"/>
          <w:szCs w:val="28"/>
          <w:shd w:val="clear" w:color="auto" w:fill="FFFFFF"/>
        </w:rPr>
        <w:t>);</w:t>
      </w:r>
    </w:p>
    <w:p w:rsidR="00154D66" w:rsidRPr="00F65411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и</w:t>
      </w:r>
      <w:r w:rsidRPr="00F65411">
        <w:rPr>
          <w:sz w:val="28"/>
          <w:szCs w:val="28"/>
          <w:shd w:val="clear" w:color="auto" w:fill="FFFFFF"/>
        </w:rPr>
        <w:t xml:space="preserve"> документа, подтверждающего гибель участника специальной военной операции при участии в специальной военной операции (обеспечении выполнения задач в ходе специальной военной операции) или содержащего сведения о смерти участника специальной военной операции, наступившей вследствие увечья (ранения, травмы, контузии) либо заболевания, полученных им в ходе специальной военной операции, или копией заключения военно-врачебной комиссии, подтверждающего, что смерть участника специальной военной операции наступила вследствиеувечья (ранения, травмы, контузии) или заболевания, полученных им в ходе специальной военной операции (при обеспечении выполнения задач в ходе специальной военной операции) (для детей, в том числе находящихся под опекой (попечительством), пасынков, падчериц погибших (умерших) участников специальной военной операции, указанных в подпунктах 4, 6, 7 (за исключением лиц, заключивших контракт (имевших иные правоотношения) с организациями, содействующими выполнению задач, возложенных наВооруженные Силы Российской Федерации, в ходе специальной военной операции,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30.09.2022) статьи 1 </w:t>
      </w:r>
      <w:hyperlink r:id="rId33" w:anchor="64U0IK" w:history="1"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Pr="00F65411">
        <w:rPr>
          <w:sz w:val="28"/>
          <w:szCs w:val="28"/>
          <w:shd w:val="clear" w:color="auto" w:fill="FFFFFF"/>
        </w:rPr>
        <w:t>);</w:t>
      </w:r>
    </w:p>
    <w:p w:rsidR="00154D66" w:rsidRPr="00F65411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и</w:t>
      </w:r>
      <w:r w:rsidRPr="00F65411">
        <w:rPr>
          <w:sz w:val="28"/>
          <w:szCs w:val="28"/>
          <w:shd w:val="clear" w:color="auto" w:fill="FFFFFF"/>
        </w:rPr>
        <w:t xml:space="preserve"> удостоверения члена семьи погибшего (умершего) ветерана боевых действий (для детей, пасынков, падчерицам участников специальной военной операции, указанных в подпунктах 6, 7 статьи 1 </w:t>
      </w:r>
      <w:hyperlink r:id="rId34" w:anchor="64U0IK" w:history="1"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Pr="00F65411">
        <w:rPr>
          <w:sz w:val="28"/>
          <w:szCs w:val="28"/>
          <w:shd w:val="clear" w:color="auto" w:fill="FFFFFF"/>
        </w:rPr>
        <w:t>);</w:t>
      </w:r>
    </w:p>
    <w:p w:rsidR="00154D66" w:rsidRPr="00F65411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и</w:t>
      </w:r>
      <w:r w:rsidRPr="00F65411">
        <w:rPr>
          <w:sz w:val="28"/>
          <w:szCs w:val="28"/>
          <w:shd w:val="clear" w:color="auto" w:fill="FFFFFF"/>
        </w:rPr>
        <w:t xml:space="preserve"> свидетельства о смерти участника специальной военной операции или вступившим в законную силу решением суда об установлении факта смерти, или об объявлении умершим, или о признании безвестно отсутствующим участника специальной военной операции;</w:t>
      </w:r>
    </w:p>
    <w:p w:rsidR="00154D66" w:rsidRPr="00F65411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и</w:t>
      </w:r>
      <w:r w:rsidRPr="00F65411">
        <w:rPr>
          <w:sz w:val="28"/>
          <w:szCs w:val="28"/>
          <w:shd w:val="clear" w:color="auto" w:fill="FFFFFF"/>
        </w:rPr>
        <w:t xml:space="preserve"> документа, подтверждающего гибель гражданина в специальной военной операции или содержащего сведения о смерти гражданина, наступившей вследствие увечья (ранения, травмы, контузии) либо заболевания, полученного им в ходе специальной военной операции, или заключения военно-врачебной комиссии, подтверждающего, что смерть гражданина наступила вследствие увечья (ранения, травмы, контузии) или заболевания, полученного им в ходе специальной военной операции;</w:t>
      </w:r>
    </w:p>
    <w:p w:rsidR="00154D66" w:rsidRPr="00F65411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и</w:t>
      </w:r>
      <w:r w:rsidRPr="00F65411">
        <w:rPr>
          <w:sz w:val="28"/>
          <w:szCs w:val="28"/>
          <w:shd w:val="clear" w:color="auto" w:fill="FFFFFF"/>
        </w:rPr>
        <w:t xml:space="preserve"> справки, подтверждающей факт установления инвалидности I группы, выданной федеральным государственным учреждением медико-социальной экспертизы;</w:t>
      </w:r>
    </w:p>
    <w:p w:rsidR="00154D66" w:rsidRDefault="00154D66" w:rsidP="00154D66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и</w:t>
      </w:r>
      <w:r w:rsidRPr="00F65411">
        <w:rPr>
          <w:sz w:val="28"/>
          <w:szCs w:val="28"/>
          <w:shd w:val="clear" w:color="auto" w:fill="FFFFFF"/>
        </w:rPr>
        <w:t xml:space="preserve"> заключения военно-врачебной комиссии, подтверждающего, что инвалидность гражданина наступила вследствие увечья (ранения, травмы, контузии) или заболевания, полученного им в ходе специальной военной операции.</w:t>
      </w:r>
    </w:p>
    <w:p w:rsidR="004E443E" w:rsidRDefault="004E443E" w:rsidP="004E443E">
      <w:pPr>
        <w:widowControl w:val="0"/>
        <w:autoSpaceDE w:val="0"/>
        <w:ind w:firstLine="709"/>
        <w:jc w:val="both"/>
        <w:rPr>
          <w:b/>
          <w:color w:val="000000"/>
          <w:sz w:val="28"/>
          <w:szCs w:val="28"/>
        </w:rPr>
      </w:pPr>
      <w:r w:rsidRPr="008244CE">
        <w:rPr>
          <w:b/>
          <w:color w:val="000000"/>
          <w:sz w:val="28"/>
          <w:szCs w:val="28"/>
        </w:rPr>
        <w:t>- дети, находящиеся в трудной жизненной ситуации</w:t>
      </w:r>
      <w:r>
        <w:rPr>
          <w:b/>
          <w:color w:val="000000"/>
          <w:sz w:val="28"/>
          <w:szCs w:val="28"/>
        </w:rPr>
        <w:t>:</w:t>
      </w:r>
    </w:p>
    <w:p w:rsidR="004E443E" w:rsidRPr="004D36DB" w:rsidRDefault="004E443E" w:rsidP="004E443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D36DB">
        <w:rPr>
          <w:sz w:val="28"/>
          <w:szCs w:val="28"/>
        </w:rPr>
        <w:t>а) копии свидетельства о рождении ребенка или копии паспорта;</w:t>
      </w:r>
    </w:p>
    <w:p w:rsidR="004E443E" w:rsidRPr="008244CE" w:rsidRDefault="004E443E" w:rsidP="004E443E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  <w:r w:rsidRPr="004D36DB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</w:rPr>
        <w:t>акт обследования жилищно-бытовых условий.</w:t>
      </w:r>
    </w:p>
    <w:p w:rsidR="00154D66" w:rsidRPr="00015F83" w:rsidRDefault="00154D66" w:rsidP="00154D66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015F83">
        <w:rPr>
          <w:b/>
          <w:color w:val="000000"/>
          <w:sz w:val="28"/>
          <w:szCs w:val="28"/>
        </w:rPr>
        <w:t>- для ребенка, отличника учебы:</w:t>
      </w:r>
    </w:p>
    <w:p w:rsidR="00154D66" w:rsidRPr="00015F83" w:rsidRDefault="00154D66" w:rsidP="00154D66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015F83">
        <w:rPr>
          <w:color w:val="000000"/>
          <w:sz w:val="28"/>
          <w:szCs w:val="28"/>
        </w:rPr>
        <w:t>а)   копии свидетельства о рождении ребенка или копии паспорта;</w:t>
      </w:r>
    </w:p>
    <w:p w:rsidR="00154D66" w:rsidRPr="00015F83" w:rsidRDefault="00154D66" w:rsidP="00154D66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015F83">
        <w:rPr>
          <w:color w:val="000000"/>
          <w:sz w:val="28"/>
          <w:szCs w:val="28"/>
        </w:rPr>
        <w:t>б) справка об успеваемости, выданная образовательным учреждением.</w:t>
      </w:r>
    </w:p>
    <w:p w:rsidR="00154D66" w:rsidRPr="00015F83" w:rsidRDefault="00154D66" w:rsidP="00154D66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015F83">
        <w:rPr>
          <w:b/>
          <w:color w:val="000000"/>
          <w:sz w:val="28"/>
          <w:szCs w:val="28"/>
        </w:rPr>
        <w:t>- для ребенка, призера, лауреата, дипломанта, победителя международных, всероссийских, областных олимпиад, конкурсов, фестивалей, соревнований:</w:t>
      </w:r>
    </w:p>
    <w:p w:rsidR="00154D66" w:rsidRPr="00015F83" w:rsidRDefault="00154D66" w:rsidP="00154D66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015F83">
        <w:rPr>
          <w:color w:val="000000"/>
          <w:sz w:val="28"/>
          <w:szCs w:val="28"/>
        </w:rPr>
        <w:t>а) копии свидетельства о рождении ребенка или копия паспорта;</w:t>
      </w:r>
    </w:p>
    <w:p w:rsidR="00154D66" w:rsidRPr="00015F83" w:rsidRDefault="00154D66" w:rsidP="00154D66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015F83">
        <w:rPr>
          <w:color w:val="000000"/>
          <w:sz w:val="28"/>
          <w:szCs w:val="28"/>
        </w:rPr>
        <w:t xml:space="preserve">б) копии приказа, выданного соответствующим органом государственной власти; </w:t>
      </w:r>
    </w:p>
    <w:p w:rsidR="00154D66" w:rsidRPr="00015F83" w:rsidRDefault="00154D66" w:rsidP="00154D66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015F83">
        <w:rPr>
          <w:color w:val="000000"/>
          <w:sz w:val="28"/>
          <w:szCs w:val="28"/>
        </w:rPr>
        <w:t>в) копии грамоты, диплома.</w:t>
      </w:r>
    </w:p>
    <w:p w:rsidR="00154D66" w:rsidRPr="00015F83" w:rsidRDefault="00154D66" w:rsidP="00154D66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015F83">
        <w:rPr>
          <w:b/>
          <w:color w:val="000000"/>
          <w:sz w:val="28"/>
          <w:szCs w:val="28"/>
        </w:rPr>
        <w:t>- для ребенка, члена детских и молодежных общественных объединений и творческих коллективов, принимающего активное участие в деятельности указанных объединений и коллективов;</w:t>
      </w:r>
    </w:p>
    <w:p w:rsidR="00154D66" w:rsidRPr="00015F83" w:rsidRDefault="00154D66" w:rsidP="00154D66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015F83">
        <w:rPr>
          <w:color w:val="000000"/>
          <w:sz w:val="28"/>
          <w:szCs w:val="28"/>
        </w:rPr>
        <w:t>а) копии свидетельства о рождении ребенка или копии паспорта;</w:t>
      </w:r>
    </w:p>
    <w:p w:rsidR="00154D66" w:rsidRPr="00015F83" w:rsidRDefault="00154D66" w:rsidP="00154D66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015F83">
        <w:rPr>
          <w:color w:val="000000"/>
          <w:sz w:val="28"/>
          <w:szCs w:val="28"/>
        </w:rPr>
        <w:t>б) копии приказа о зачислении ребенка в общественное объединение либо творческий коллектив, утвержденного директором образовательной организации;</w:t>
      </w:r>
    </w:p>
    <w:p w:rsidR="00154D66" w:rsidRPr="00015F83" w:rsidRDefault="00154D66" w:rsidP="00154D66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015F83">
        <w:rPr>
          <w:color w:val="000000"/>
          <w:sz w:val="28"/>
          <w:szCs w:val="28"/>
        </w:rPr>
        <w:t>в) краткой характеристики на ребенка.</w:t>
      </w:r>
    </w:p>
    <w:p w:rsidR="00154D66" w:rsidRPr="00015F83" w:rsidRDefault="00154D66" w:rsidP="00154D66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015F83">
        <w:rPr>
          <w:b/>
          <w:color w:val="000000"/>
          <w:sz w:val="28"/>
          <w:szCs w:val="28"/>
        </w:rPr>
        <w:t>- для ребенка, проживающего в семье ветерана боевых действий.</w:t>
      </w:r>
    </w:p>
    <w:p w:rsidR="00154D66" w:rsidRPr="00015F83" w:rsidRDefault="00154D66" w:rsidP="00154D66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015F83">
        <w:rPr>
          <w:color w:val="000000"/>
          <w:sz w:val="28"/>
          <w:szCs w:val="28"/>
        </w:rPr>
        <w:t>а) копии свидетельства о рождении ребенка или копия паспорта;</w:t>
      </w:r>
    </w:p>
    <w:p w:rsidR="00154D66" w:rsidRDefault="00154D66" w:rsidP="00154D66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015F83">
        <w:rPr>
          <w:color w:val="000000"/>
          <w:sz w:val="28"/>
          <w:szCs w:val="28"/>
        </w:rPr>
        <w:t>б) копии удостоверения ветерана боевых действий.</w:t>
      </w:r>
    </w:p>
    <w:p w:rsidR="003E6645" w:rsidRPr="00884F8B" w:rsidRDefault="003E6645" w:rsidP="003E664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срок рассмотрения заявления и предоставления муниципальной услуги – 9 рабочих дней со дня регистрации заявления и документов, необходимых для предоставления муниципальной услуги.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В соответствии с действующим законодательством путевки в организации отдыха и оздоровления детей в первоочередном порядке предоставляются: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</w:t>
      </w:r>
      <w:r w:rsidRPr="00CA1C66">
        <w:rPr>
          <w:color w:val="000000"/>
          <w:sz w:val="28"/>
          <w:szCs w:val="28"/>
          <w:shd w:val="clear" w:color="auto" w:fill="FFFFFF"/>
        </w:rPr>
        <w:t>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>
        <w:rPr>
          <w:color w:val="000000"/>
          <w:sz w:val="28"/>
          <w:szCs w:val="28"/>
          <w:shd w:val="clear" w:color="auto" w:fill="FFFFFF"/>
        </w:rPr>
        <w:t xml:space="preserve"> в соответствии с ч. 14 ст. 3 Федерального закона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сотрудников полиции в соответствии с ч. 6 ст. 46 Федерального закона от 07.02.2011 № 3-ФЗ «О полиции»;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 дети военнослужащих в соответствии с ч. 6 ст. 19 Федерального закона от 27.05.1998 № 76-ФЗ «О статусе военнослужащих»;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прокуроров в соответствии с ч. 5 ст. 44 Федерального закона от 1701.1992 № 2202-1 «О прокуратуре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сотрудников Следственного комитета Российской Федерации в соответствии с ч. 25 ст. 35 Федерального закона от 28.12.2010 № 403-ФЗ «О Следственном комитете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судей в соответствии с ч. 3 ст. 19 Федерального закона от 26..06.1992 № 3132-1 «О статусе судей в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дети-сироты и дети, оставшиеся без попечения родителей в соответствии с п. 2 ст. 7 Федерального закона от 21.12.1996 № 159-ФЗ                     «О дополнительных гарантиях по социальной поддержке детей-сирот и детей, оставшихся без попечения родителей»;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-дети-инвалиды и дети, один из родителей которых является инвалидом, в соответствии с абзацем 5 п. 1 Указа Президента РФ от 02.10.1992 № 1157 «О дополнительных мерах государственной поддержки инвалидов».</w:t>
      </w:r>
    </w:p>
    <w:p w:rsidR="00EE4BC2" w:rsidRPr="006B7CC2" w:rsidRDefault="005B26A0" w:rsidP="00EE4BC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EE4BC2" w:rsidRPr="006B7CC2">
        <w:rPr>
          <w:color w:val="000000"/>
          <w:sz w:val="28"/>
          <w:szCs w:val="28"/>
        </w:rPr>
        <w:t>. При приеме документов ответственные специалисты:</w:t>
      </w:r>
    </w:p>
    <w:bookmarkEnd w:id="49"/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сверяют копии документов с оригиналами (за исключением нотариально удостоверенных копий документов);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регистрируют заявление в журнале регистрации заявлений на приобретение детских путевок в организации, учреждения, обеспечивающие отдых детей в каникулярное время;</w:t>
      </w: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выдают расписку с указанием перечня принятых к рассмотрению документов, даты их получения и регистрационного номера;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50" w:name="sub_123"/>
      <w:r w:rsidRPr="006B7CC2">
        <w:rPr>
          <w:color w:val="000000"/>
          <w:sz w:val="28"/>
          <w:szCs w:val="28"/>
        </w:rPr>
        <w:t>2.</w:t>
      </w:r>
      <w:r w:rsidR="005B26A0">
        <w:rPr>
          <w:color w:val="000000"/>
          <w:sz w:val="28"/>
          <w:szCs w:val="28"/>
        </w:rPr>
        <w:t>6</w:t>
      </w:r>
      <w:r w:rsidRPr="006B7CC2">
        <w:rPr>
          <w:color w:val="000000"/>
          <w:sz w:val="28"/>
          <w:szCs w:val="28"/>
        </w:rPr>
        <w:t>. В выдаче детской путевки может быть отказано в случаях, если:</w:t>
      </w:r>
    </w:p>
    <w:bookmarkEnd w:id="50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пред</w:t>
      </w:r>
      <w:r w:rsidR="00154D66">
        <w:rPr>
          <w:color w:val="000000"/>
          <w:sz w:val="28"/>
          <w:szCs w:val="28"/>
        </w:rPr>
        <w:t>о</w:t>
      </w:r>
      <w:r w:rsidRPr="006B7CC2">
        <w:rPr>
          <w:color w:val="000000"/>
          <w:sz w:val="28"/>
          <w:szCs w:val="28"/>
        </w:rPr>
        <w:t>ставлены не все документы, указанные в пункте 2.3. настоящего Порядка;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отсутствуют детские путевки.</w:t>
      </w:r>
    </w:p>
    <w:p w:rsidR="00EE4BC2" w:rsidRPr="006B7CC2" w:rsidRDefault="005B26A0" w:rsidP="00EE4BC2">
      <w:pPr>
        <w:ind w:firstLine="720"/>
        <w:jc w:val="both"/>
        <w:rPr>
          <w:color w:val="000000"/>
          <w:sz w:val="28"/>
          <w:szCs w:val="28"/>
        </w:rPr>
      </w:pPr>
      <w:bookmarkStart w:id="51" w:name="sub_124"/>
      <w:r>
        <w:rPr>
          <w:color w:val="000000"/>
          <w:sz w:val="28"/>
          <w:szCs w:val="28"/>
        </w:rPr>
        <w:t>2.7</w:t>
      </w:r>
      <w:r w:rsidR="00EE4BC2" w:rsidRPr="006B7CC2">
        <w:rPr>
          <w:color w:val="000000"/>
          <w:sz w:val="28"/>
          <w:szCs w:val="28"/>
        </w:rPr>
        <w:t>. Оплата полной (частичной) стоимости детской путевки производится не позднее, чем за 30 дней до начала сезона: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для физических и юридических лиц пл</w:t>
      </w:r>
      <w:r w:rsidR="00154D66">
        <w:rPr>
          <w:color w:val="000000"/>
          <w:sz w:val="28"/>
          <w:szCs w:val="28"/>
        </w:rPr>
        <w:t>атежным поручением через банковс</w:t>
      </w:r>
      <w:r w:rsidRPr="006B7CC2">
        <w:rPr>
          <w:color w:val="000000"/>
          <w:sz w:val="28"/>
          <w:szCs w:val="28"/>
        </w:rPr>
        <w:t xml:space="preserve">кие учреждения на лицевой счет </w:t>
      </w:r>
      <w:bookmarkStart w:id="52" w:name="sub_128"/>
      <w:bookmarkEnd w:id="51"/>
      <w:r w:rsidRPr="006B7CC2">
        <w:rPr>
          <w:color w:val="000000"/>
          <w:sz w:val="28"/>
          <w:szCs w:val="28"/>
        </w:rPr>
        <w:t xml:space="preserve"> или расчетный.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2.</w:t>
      </w:r>
      <w:r w:rsidR="006A3D5C">
        <w:rPr>
          <w:color w:val="000000"/>
          <w:sz w:val="28"/>
          <w:szCs w:val="28"/>
        </w:rPr>
        <w:t>8</w:t>
      </w:r>
      <w:r w:rsidRPr="006B7CC2">
        <w:rPr>
          <w:color w:val="000000"/>
          <w:sz w:val="28"/>
          <w:szCs w:val="28"/>
        </w:rPr>
        <w:t>. Оплата детских путевок производится в следующих размерах:</w:t>
      </w:r>
      <w:bookmarkStart w:id="53" w:name="sub_125"/>
      <w:bookmarkEnd w:id="52"/>
    </w:p>
    <w:p w:rsidR="00EE4BC2" w:rsidRPr="006B7CC2" w:rsidRDefault="00EE4BC2" w:rsidP="00EE4BC2">
      <w:pPr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 полной (частичной) оплатой стоимости путевки в загородные оздоровительные лагеря, санатории, санаторные оздоровительные лагеря круглогодичного действия, санатории-профилактории, профилактории, расположенные на территории Кемеровской области - Кузбасса, предоставляются за счет консолидированного бюджета следующим категориям детей:</w:t>
      </w:r>
    </w:p>
    <w:p w:rsidR="00EE4BC2" w:rsidRPr="006B7CC2" w:rsidRDefault="00EE4BC2" w:rsidP="00EE4BC2">
      <w:pPr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воспитанникам учреждений для детей-сирот и детей, оставшихся без попечения родителей,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детям, находящимся в семьях граждан под опекой (попечительством),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детям, переданным на воспитание в приемные семьи;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детям, находящим</w:t>
      </w:r>
      <w:r w:rsidRPr="006B7CC2">
        <w:rPr>
          <w:color w:val="000000"/>
          <w:sz w:val="28"/>
          <w:szCs w:val="28"/>
        </w:rPr>
        <w:t>ся в трудной жизненной ситуации;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</w:t>
      </w:r>
      <w:r>
        <w:rPr>
          <w:color w:val="000000"/>
          <w:sz w:val="28"/>
          <w:szCs w:val="28"/>
        </w:rPr>
        <w:t>ям</w:t>
      </w:r>
      <w:r w:rsidRPr="006B7CC2">
        <w:rPr>
          <w:color w:val="000000"/>
          <w:sz w:val="28"/>
          <w:szCs w:val="28"/>
        </w:rPr>
        <w:t>, один или оба родителя которых заняты в бюджетной сфере;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детям</w:t>
      </w:r>
      <w:r w:rsidRPr="006B7CC2">
        <w:rPr>
          <w:color w:val="000000"/>
          <w:sz w:val="28"/>
          <w:szCs w:val="28"/>
        </w:rPr>
        <w:t>, отличник</w:t>
      </w:r>
      <w:r>
        <w:rPr>
          <w:color w:val="000000"/>
          <w:sz w:val="28"/>
          <w:szCs w:val="28"/>
        </w:rPr>
        <w:t>ам</w:t>
      </w:r>
      <w:r w:rsidRPr="006B7CC2">
        <w:rPr>
          <w:color w:val="000000"/>
          <w:sz w:val="28"/>
          <w:szCs w:val="28"/>
        </w:rPr>
        <w:t xml:space="preserve"> учебы;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</w:t>
      </w:r>
      <w:r>
        <w:rPr>
          <w:color w:val="000000"/>
          <w:sz w:val="28"/>
          <w:szCs w:val="28"/>
        </w:rPr>
        <w:t>ям</w:t>
      </w:r>
      <w:r w:rsidRPr="006B7CC2">
        <w:rPr>
          <w:color w:val="000000"/>
          <w:sz w:val="28"/>
          <w:szCs w:val="28"/>
        </w:rPr>
        <w:t>, призер</w:t>
      </w:r>
      <w:r>
        <w:rPr>
          <w:color w:val="000000"/>
          <w:sz w:val="28"/>
          <w:szCs w:val="28"/>
        </w:rPr>
        <w:t>ам</w:t>
      </w:r>
      <w:r w:rsidRPr="006B7CC2">
        <w:rPr>
          <w:color w:val="000000"/>
          <w:sz w:val="28"/>
          <w:szCs w:val="28"/>
        </w:rPr>
        <w:t>, лауреат</w:t>
      </w:r>
      <w:r>
        <w:rPr>
          <w:color w:val="000000"/>
          <w:sz w:val="28"/>
          <w:szCs w:val="28"/>
        </w:rPr>
        <w:t>ам</w:t>
      </w:r>
      <w:r w:rsidRPr="006B7CC2">
        <w:rPr>
          <w:color w:val="000000"/>
          <w:sz w:val="28"/>
          <w:szCs w:val="28"/>
        </w:rPr>
        <w:t>, дипломант</w:t>
      </w:r>
      <w:r>
        <w:rPr>
          <w:color w:val="000000"/>
          <w:sz w:val="28"/>
          <w:szCs w:val="28"/>
        </w:rPr>
        <w:t>ам</w:t>
      </w:r>
      <w:r w:rsidRPr="006B7CC2">
        <w:rPr>
          <w:color w:val="000000"/>
          <w:sz w:val="28"/>
          <w:szCs w:val="28"/>
        </w:rPr>
        <w:t>, победител</w:t>
      </w:r>
      <w:r>
        <w:rPr>
          <w:color w:val="000000"/>
          <w:sz w:val="28"/>
          <w:szCs w:val="28"/>
        </w:rPr>
        <w:t>ям</w:t>
      </w:r>
      <w:r w:rsidRPr="006B7CC2">
        <w:rPr>
          <w:color w:val="000000"/>
          <w:sz w:val="28"/>
          <w:szCs w:val="28"/>
        </w:rPr>
        <w:t xml:space="preserve"> международных, всероссийских, областных олимпиад, конкурсов, фестивалей, соревнований;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детям</w:t>
      </w:r>
      <w:r w:rsidRPr="006B7CC2">
        <w:rPr>
          <w:color w:val="000000"/>
          <w:sz w:val="28"/>
          <w:szCs w:val="28"/>
        </w:rPr>
        <w:t>, член</w:t>
      </w:r>
      <w:r>
        <w:rPr>
          <w:color w:val="000000"/>
          <w:sz w:val="28"/>
          <w:szCs w:val="28"/>
        </w:rPr>
        <w:t>ам</w:t>
      </w:r>
      <w:r w:rsidRPr="006B7CC2">
        <w:rPr>
          <w:color w:val="000000"/>
          <w:sz w:val="28"/>
          <w:szCs w:val="28"/>
        </w:rPr>
        <w:t xml:space="preserve"> детских и молодежных общественных объединений и творческих коллективов, принимающи</w:t>
      </w:r>
      <w:r>
        <w:rPr>
          <w:color w:val="000000"/>
          <w:sz w:val="28"/>
          <w:szCs w:val="28"/>
        </w:rPr>
        <w:t>м</w:t>
      </w:r>
      <w:r w:rsidRPr="006B7CC2">
        <w:rPr>
          <w:color w:val="000000"/>
          <w:sz w:val="28"/>
          <w:szCs w:val="28"/>
        </w:rPr>
        <w:t xml:space="preserve"> активное участие в деятельности указанных объединений и коллективов;</w:t>
      </w:r>
    </w:p>
    <w:p w:rsidR="00EE4BC2" w:rsidRPr="00356CAD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356CAD">
        <w:rPr>
          <w:color w:val="000000"/>
          <w:sz w:val="28"/>
          <w:szCs w:val="28"/>
        </w:rPr>
        <w:t>- детям, один родитель которых ветеран боевых действий;</w:t>
      </w:r>
    </w:p>
    <w:p w:rsidR="00EE4BC2" w:rsidRPr="00356CAD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356CAD">
        <w:rPr>
          <w:color w:val="000000"/>
          <w:sz w:val="28"/>
          <w:szCs w:val="28"/>
        </w:rPr>
        <w:t>- детям</w:t>
      </w:r>
      <w:r>
        <w:rPr>
          <w:color w:val="000000"/>
          <w:sz w:val="28"/>
          <w:szCs w:val="28"/>
        </w:rPr>
        <w:t xml:space="preserve"> из семей</w:t>
      </w:r>
      <w:r w:rsidRPr="00356CAD">
        <w:rPr>
          <w:color w:val="000000"/>
          <w:sz w:val="28"/>
          <w:szCs w:val="28"/>
        </w:rPr>
        <w:t xml:space="preserve"> граждан, призванных н</w:t>
      </w:r>
      <w:r>
        <w:rPr>
          <w:color w:val="000000"/>
          <w:sz w:val="28"/>
          <w:szCs w:val="28"/>
        </w:rPr>
        <w:t>а военную службу по мобилизации;</w:t>
      </w:r>
    </w:p>
    <w:p w:rsidR="00EE4BC2" w:rsidRPr="00356CAD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356CAD">
        <w:rPr>
          <w:color w:val="000000"/>
          <w:sz w:val="28"/>
          <w:szCs w:val="28"/>
        </w:rPr>
        <w:t>- детям, проживающим в семьях граждан, проходящих военную службу в Вооруженных Силах Российской Федерации по контракту, или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«Об обороне», при условии их участия</w:t>
      </w:r>
      <w:r>
        <w:rPr>
          <w:color w:val="000000"/>
          <w:sz w:val="28"/>
          <w:szCs w:val="28"/>
        </w:rPr>
        <w:t xml:space="preserve"> в специальной военной операции;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356CAD">
        <w:rPr>
          <w:color w:val="000000"/>
          <w:sz w:val="28"/>
          <w:szCs w:val="28"/>
        </w:rPr>
        <w:t>- детям, проживающим в семьях граждан, заключивших контракт о добровольном содействии в выполнении задач, возложенных на Вооруж</w:t>
      </w:r>
      <w:r>
        <w:rPr>
          <w:color w:val="000000"/>
          <w:sz w:val="28"/>
          <w:szCs w:val="28"/>
        </w:rPr>
        <w:t>енные силы Российской Федерации;</w:t>
      </w:r>
    </w:p>
    <w:p w:rsidR="00EE4BC2" w:rsidRPr="00CA258C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CA258C">
        <w:rPr>
          <w:color w:val="000000"/>
          <w:sz w:val="28"/>
          <w:szCs w:val="28"/>
        </w:rPr>
        <w:t>- для ребенка, проживающего в семье погибших граждан, принимавших участие в специальной военной операции на территории ДНР и ЛНР.</w:t>
      </w:r>
    </w:p>
    <w:bookmarkEnd w:id="53"/>
    <w:p w:rsidR="00EE4BC2" w:rsidRPr="006B7CC2" w:rsidRDefault="00EE4BC2" w:rsidP="00EE4BC2">
      <w:pPr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2.</w:t>
      </w:r>
      <w:r w:rsidR="005B26A0">
        <w:rPr>
          <w:color w:val="000000"/>
          <w:sz w:val="28"/>
          <w:szCs w:val="28"/>
        </w:rPr>
        <w:t>9</w:t>
      </w:r>
      <w:r w:rsidRPr="006B7CC2">
        <w:rPr>
          <w:color w:val="000000"/>
          <w:sz w:val="28"/>
          <w:szCs w:val="28"/>
        </w:rPr>
        <w:t>. При невозможности использования путевки родители (юридические лица) обязаны возвратить путевку по месту ее выдачи не позднее, чем за 7 дней до начала заезда с обоснованием отказа в письменной форме.</w:t>
      </w:r>
    </w:p>
    <w:p w:rsidR="00EE4BC2" w:rsidRPr="006B7CC2" w:rsidRDefault="005B26A0" w:rsidP="00EE4BC2">
      <w:pPr>
        <w:ind w:firstLine="709"/>
        <w:jc w:val="both"/>
        <w:rPr>
          <w:color w:val="000000"/>
          <w:sz w:val="28"/>
          <w:szCs w:val="28"/>
        </w:rPr>
      </w:pPr>
      <w:bookmarkStart w:id="54" w:name="sub_131"/>
      <w:r>
        <w:rPr>
          <w:color w:val="000000"/>
          <w:sz w:val="28"/>
          <w:szCs w:val="28"/>
        </w:rPr>
        <w:t>2.10</w:t>
      </w:r>
      <w:r w:rsidR="00EE4BC2" w:rsidRPr="006B7CC2">
        <w:rPr>
          <w:color w:val="000000"/>
          <w:sz w:val="28"/>
          <w:szCs w:val="28"/>
        </w:rPr>
        <w:t xml:space="preserve">. Бланки детских путевок (включая две части: путевка и отрывной талон к путевке) на заезд детей в организации, учреждения, обеспечивающие отдых детей в каникулярное время, являются бланками строгой отчетности, которые хранятся в учреждении, определенном начальником Управления образования администрации Промышленновского муниципального округа. </w:t>
      </w:r>
    </w:p>
    <w:p w:rsidR="00EE4BC2" w:rsidRPr="006B7CC2" w:rsidRDefault="00EE4BC2" w:rsidP="00EE4BC2">
      <w:pPr>
        <w:ind w:firstLine="709"/>
        <w:jc w:val="both"/>
        <w:rPr>
          <w:color w:val="000000"/>
          <w:sz w:val="28"/>
          <w:szCs w:val="28"/>
        </w:rPr>
      </w:pPr>
      <w:bookmarkStart w:id="55" w:name="sub_132"/>
      <w:bookmarkEnd w:id="54"/>
      <w:r w:rsidRPr="006B7CC2">
        <w:rPr>
          <w:color w:val="000000"/>
          <w:sz w:val="28"/>
          <w:szCs w:val="28"/>
        </w:rPr>
        <w:t>2.1</w:t>
      </w:r>
      <w:r w:rsidR="005B26A0">
        <w:rPr>
          <w:color w:val="000000"/>
          <w:sz w:val="28"/>
          <w:szCs w:val="28"/>
        </w:rPr>
        <w:t>1</w:t>
      </w:r>
      <w:r w:rsidRPr="006B7CC2">
        <w:rPr>
          <w:color w:val="000000"/>
          <w:sz w:val="28"/>
          <w:szCs w:val="28"/>
        </w:rPr>
        <w:t xml:space="preserve">. Каждой детской путевке присваивается номер и серия, которые указываются в отрывном талоне к путевке - контрольном документе, подтверждающим прибытие ребенка на отдых в </w:t>
      </w:r>
      <w:bookmarkStart w:id="56" w:name="sub_133"/>
      <w:bookmarkEnd w:id="55"/>
      <w:r w:rsidRPr="006B7CC2">
        <w:rPr>
          <w:color w:val="000000"/>
          <w:sz w:val="28"/>
          <w:szCs w:val="28"/>
        </w:rPr>
        <w:t>организации, учреждения, обеспечивающие отдых детей в каникулярное время.</w:t>
      </w:r>
    </w:p>
    <w:p w:rsidR="00EE4BC2" w:rsidRPr="006B7CC2" w:rsidRDefault="00EE4BC2" w:rsidP="00EE4BC2">
      <w:pPr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2.1</w:t>
      </w:r>
      <w:r w:rsidR="005B26A0">
        <w:rPr>
          <w:color w:val="000000"/>
          <w:sz w:val="28"/>
          <w:szCs w:val="28"/>
        </w:rPr>
        <w:t>2</w:t>
      </w:r>
      <w:r w:rsidRPr="006B7CC2">
        <w:rPr>
          <w:color w:val="000000"/>
          <w:sz w:val="28"/>
          <w:szCs w:val="28"/>
        </w:rPr>
        <w:t>. Детские путевки, расходные документы по ним, квитанции о внесении платы, журналы учета детских путевок и другие документы, связанные с их получением и выдачей, хранятся в порядке, установленном для хранения финансовых документов.</w:t>
      </w:r>
      <w:bookmarkEnd w:id="56"/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tbl>
      <w:tblPr>
        <w:tblW w:w="9604" w:type="dxa"/>
        <w:tblInd w:w="2" w:type="dxa"/>
        <w:tblLayout w:type="fixed"/>
        <w:tblLook w:val="0000"/>
      </w:tblPr>
      <w:tblGrid>
        <w:gridCol w:w="5882"/>
        <w:gridCol w:w="3722"/>
      </w:tblGrid>
      <w:tr w:rsidR="00EE4BC2" w:rsidRPr="006B7CC2" w:rsidTr="00EE4BC2">
        <w:tc>
          <w:tcPr>
            <w:tcW w:w="588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И.о. первого заместителя </w:t>
            </w:r>
            <w:r w:rsidRPr="006B7CC2">
              <w:rPr>
                <w:color w:val="000000"/>
                <w:sz w:val="28"/>
                <w:szCs w:val="28"/>
              </w:rPr>
              <w:t>главы</w:t>
            </w:r>
          </w:p>
        </w:tc>
        <w:tc>
          <w:tcPr>
            <w:tcW w:w="3722" w:type="dxa"/>
          </w:tcPr>
          <w:p w:rsidR="00EE4BC2" w:rsidRPr="006B7CC2" w:rsidRDefault="00EE4BC2" w:rsidP="00EE4BC2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EE4BC2" w:rsidRPr="006B7CC2" w:rsidTr="00EE4BC2">
        <w:tc>
          <w:tcPr>
            <w:tcW w:w="588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722" w:type="dxa"/>
          </w:tcPr>
          <w:p w:rsidR="00EE4BC2" w:rsidRPr="006B7CC2" w:rsidRDefault="00EE4BC2" w:rsidP="00EE4BC2">
            <w:pPr>
              <w:autoSpaceDE w:val="0"/>
              <w:jc w:val="right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Т.В. Мясоедова</w:t>
            </w:r>
          </w:p>
        </w:tc>
      </w:tr>
    </w:tbl>
    <w:p w:rsidR="004E443E" w:rsidRDefault="004E443E" w:rsidP="00EE4BC2">
      <w:pPr>
        <w:jc w:val="both"/>
        <w:rPr>
          <w:color w:val="000000"/>
          <w:sz w:val="28"/>
          <w:szCs w:val="28"/>
        </w:rPr>
        <w:sectPr w:rsidR="004E443E" w:rsidSect="007403EE">
          <w:pgSz w:w="11906" w:h="16838"/>
          <w:pgMar w:top="709" w:right="850" w:bottom="709" w:left="1701" w:header="708" w:footer="708" w:gutter="0"/>
          <w:pgNumType w:start="1"/>
          <w:cols w:space="708"/>
          <w:docGrid w:linePitch="360"/>
        </w:sectPr>
      </w:pP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p w:rsidR="00EE4BC2" w:rsidRPr="006B7CC2" w:rsidRDefault="00FD4555" w:rsidP="00D40992">
      <w:pPr>
        <w:ind w:left="453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Приложение № </w:t>
      </w:r>
      <w:r w:rsidR="005B26A0">
        <w:rPr>
          <w:bCs/>
          <w:color w:val="000000"/>
          <w:sz w:val="28"/>
          <w:szCs w:val="28"/>
        </w:rPr>
        <w:t>4</w:t>
      </w:r>
    </w:p>
    <w:p w:rsidR="00EE4BC2" w:rsidRPr="006B7CC2" w:rsidRDefault="001A1217" w:rsidP="00D40992">
      <w:pPr>
        <w:ind w:left="453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постановлению</w:t>
      </w:r>
    </w:p>
    <w:p w:rsidR="00EE4BC2" w:rsidRPr="006B7CC2" w:rsidRDefault="00EE4BC2" w:rsidP="00D40992">
      <w:pPr>
        <w:ind w:left="4536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администрации Промышленновского</w:t>
      </w:r>
    </w:p>
    <w:p w:rsidR="00EE4BC2" w:rsidRPr="006B7CC2" w:rsidRDefault="00EE4BC2" w:rsidP="00D40992">
      <w:pPr>
        <w:ind w:left="4536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муниципального округа</w:t>
      </w:r>
    </w:p>
    <w:p w:rsidR="00F17F05" w:rsidRPr="006B7CC2" w:rsidRDefault="00F17F05" w:rsidP="00F17F05">
      <w:pPr>
        <w:ind w:firstLine="3969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 xml:space="preserve">от </w:t>
      </w:r>
      <w:r w:rsidR="00AB5922">
        <w:rPr>
          <w:bCs/>
          <w:color w:val="000000"/>
          <w:sz w:val="28"/>
          <w:szCs w:val="28"/>
        </w:rPr>
        <w:t>22.06.2026</w:t>
      </w:r>
      <w:r w:rsidRPr="006B7CC2">
        <w:rPr>
          <w:bCs/>
          <w:color w:val="000000"/>
          <w:sz w:val="28"/>
          <w:szCs w:val="28"/>
        </w:rPr>
        <w:t xml:space="preserve"> №</w:t>
      </w:r>
      <w:r w:rsidR="00AB5922">
        <w:rPr>
          <w:bCs/>
          <w:color w:val="000000"/>
          <w:sz w:val="28"/>
          <w:szCs w:val="28"/>
        </w:rPr>
        <w:t xml:space="preserve"> 571-П</w:t>
      </w:r>
    </w:p>
    <w:p w:rsidR="00EE4BC2" w:rsidRPr="00D62FDA" w:rsidRDefault="00EE4BC2" w:rsidP="00EE4BC2">
      <w:pPr>
        <w:pStyle w:val="ConsPlusNormal"/>
        <w:ind w:left="4536" w:right="-1" w:hanging="142"/>
        <w:jc w:val="center"/>
        <w:rPr>
          <w:bCs/>
          <w:color w:val="FFFFFF" w:themeColor="background1"/>
          <w:u w:val="single"/>
        </w:rPr>
      </w:pPr>
    </w:p>
    <w:p w:rsidR="00EE4BC2" w:rsidRPr="006B7CC2" w:rsidRDefault="00EE4BC2" w:rsidP="002D366A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left="431" w:hanging="4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color w:val="000000"/>
          <w:sz w:val="28"/>
          <w:szCs w:val="28"/>
        </w:rPr>
        <w:t>Порядок  обеспечения бесплатного проезда детей за счет средств</w:t>
      </w:r>
    </w:p>
    <w:p w:rsidR="00EE4BC2" w:rsidRPr="006B7CC2" w:rsidRDefault="00EE4BC2" w:rsidP="002D366A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left="431" w:hanging="4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бюджета до места отдыха и обратно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57" w:name="sub_142"/>
      <w:r w:rsidRPr="006B7CC2">
        <w:rPr>
          <w:color w:val="000000"/>
          <w:sz w:val="28"/>
          <w:szCs w:val="28"/>
        </w:rPr>
        <w:t>1.1. Право бесплатного проезда за счет средств муниципального бюджета предоставляе</w:t>
      </w:r>
      <w:r>
        <w:rPr>
          <w:color w:val="000000"/>
          <w:sz w:val="28"/>
          <w:szCs w:val="28"/>
        </w:rPr>
        <w:t>тся детям округа в возрасте от 6 до 18 лет в количестве от 8</w:t>
      </w:r>
      <w:r w:rsidRPr="006B7CC2">
        <w:rPr>
          <w:color w:val="000000"/>
          <w:sz w:val="28"/>
          <w:szCs w:val="28"/>
        </w:rPr>
        <w:t xml:space="preserve"> детей и более в составе организованных групп </w:t>
      </w:r>
      <w:r w:rsidRPr="007403EE">
        <w:rPr>
          <w:color w:val="000000"/>
          <w:sz w:val="28"/>
          <w:szCs w:val="28"/>
        </w:rPr>
        <w:t>и сопровождающих их уполномоченных взрослых</w:t>
      </w:r>
      <w:r w:rsidRPr="006B7CC2">
        <w:rPr>
          <w:color w:val="000000"/>
          <w:sz w:val="28"/>
          <w:szCs w:val="28"/>
        </w:rPr>
        <w:t>один раз в течение календарного года.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58" w:name="sub_143"/>
      <w:bookmarkEnd w:id="57"/>
      <w:r w:rsidRPr="006B7CC2">
        <w:rPr>
          <w:color w:val="000000"/>
          <w:sz w:val="28"/>
          <w:szCs w:val="28"/>
        </w:rPr>
        <w:t>1.2. Право на бесплатный проезд за счет средств муниципального бюджета в составе организованных групп, с</w:t>
      </w:r>
      <w:r>
        <w:rPr>
          <w:color w:val="000000"/>
          <w:sz w:val="28"/>
          <w:szCs w:val="28"/>
        </w:rPr>
        <w:t>формированных в количестве от 8</w:t>
      </w:r>
      <w:r w:rsidRPr="006B7CC2">
        <w:rPr>
          <w:color w:val="000000"/>
          <w:sz w:val="28"/>
          <w:szCs w:val="28"/>
        </w:rPr>
        <w:t xml:space="preserve"> детей и более, имеют дети в возрасте от </w:t>
      </w:r>
      <w:r>
        <w:rPr>
          <w:color w:val="000000"/>
          <w:sz w:val="28"/>
          <w:szCs w:val="28"/>
        </w:rPr>
        <w:t>6</w:t>
      </w:r>
      <w:r w:rsidRPr="006B7CC2">
        <w:rPr>
          <w:color w:val="000000"/>
          <w:sz w:val="28"/>
          <w:szCs w:val="28"/>
        </w:rPr>
        <w:t xml:space="preserve"> до 18 лет:</w:t>
      </w:r>
    </w:p>
    <w:bookmarkEnd w:id="58"/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из малообеспеченных семей, где среднедушевой доход семьи ниже величины прожиточного минимума, установленного в Кемеровской                       области - Кузбасса, что подтверждается справкой Управления социальной защиты населения администрации Промышленновского муниципального о</w:t>
      </w:r>
      <w:r>
        <w:rPr>
          <w:color w:val="000000"/>
          <w:sz w:val="28"/>
          <w:szCs w:val="28"/>
        </w:rPr>
        <w:t>круга по месту жительства семьи;</w:t>
      </w:r>
    </w:p>
    <w:p w:rsidR="00EE4BC2" w:rsidRPr="007403EE" w:rsidRDefault="00EE4BC2" w:rsidP="00EE4BC2">
      <w:pPr>
        <w:ind w:firstLine="720"/>
        <w:jc w:val="both"/>
        <w:rPr>
          <w:color w:val="000000" w:themeColor="text1"/>
          <w:sz w:val="28"/>
          <w:szCs w:val="28"/>
        </w:rPr>
      </w:pPr>
      <w:r w:rsidRPr="007403EE">
        <w:rPr>
          <w:color w:val="000000" w:themeColor="text1"/>
          <w:sz w:val="28"/>
          <w:szCs w:val="28"/>
        </w:rPr>
        <w:t xml:space="preserve">- </w:t>
      </w:r>
      <w:r w:rsidRPr="007403EE">
        <w:rPr>
          <w:color w:val="000000" w:themeColor="text1"/>
          <w:sz w:val="28"/>
          <w:szCs w:val="28"/>
          <w:shd w:val="clear" w:color="auto" w:fill="FFFFFF"/>
        </w:rPr>
        <w:t>дети из семей, где оба родителя являются работниками бюджетных учреждений (работниками учреждений образования, медицинскими работниками, работниками организаций культуры, физической культуры и спорта, социальной защиты населения, другие категории работников организаций, содержащихся за счет средств консолидированного бюджета Кемеровской области - Кузбасса) (подтверждается справками с места работы);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Все виды справок, подтверждающие категорию детей, должны иметь исходящую нумерацию, дату выдачи, указание «Для бесплатного проезда по железной дороге», подпись руководителя и оттиск печати организации (органа), выдавшего справку.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Срок действия всех видов справок не более 1 месяца с момента выдачи.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59" w:name="sub_144"/>
      <w:r w:rsidRPr="006B7CC2">
        <w:rPr>
          <w:color w:val="000000"/>
          <w:sz w:val="28"/>
          <w:szCs w:val="28"/>
        </w:rPr>
        <w:t>1.3. Организаторами групп детей округа, направляющихся по железной дороге к местам отдыха и оздоровления, расположенным за пределами Кемеровской области - Кузбасса, и обратно за счет средств муниципального бюджета, могут являться: муниципальные учреждения, общественные организации, органы районного самоуправления, исполнительные органы государственной власти Кемеровской области, туристические фирмы (далее - Организаторы детских коллективных поездок).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60" w:name="sub_145"/>
      <w:bookmarkEnd w:id="59"/>
      <w:r w:rsidRPr="006B7CC2">
        <w:rPr>
          <w:color w:val="000000"/>
          <w:sz w:val="28"/>
          <w:szCs w:val="28"/>
        </w:rPr>
        <w:t>1.4. Оплата стоимости проезда по железной дороге лиц, назначенных для сопровождения организованных групп детей округа до места нахождения отдыха расположенного за пределами Кемеровской области - Кузбасса, и обратно, осуществляется за счет средств родителей детей, включенных в организованную группу.</w:t>
      </w:r>
      <w:bookmarkStart w:id="61" w:name="sub_148"/>
      <w:bookmarkEnd w:id="60"/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>1.5. Организаторы детских коллективных поездок: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62" w:name="sub_146"/>
      <w:bookmarkEnd w:id="61"/>
      <w:r w:rsidRPr="006B7CC2">
        <w:rPr>
          <w:color w:val="000000"/>
          <w:sz w:val="28"/>
          <w:szCs w:val="28"/>
        </w:rPr>
        <w:t>1.5.1. Формируют группы детей с сопровождающими лицами и</w:t>
      </w:r>
      <w:r>
        <w:rPr>
          <w:color w:val="000000"/>
          <w:sz w:val="28"/>
          <w:szCs w:val="28"/>
        </w:rPr>
        <w:t>з расчета 1 сопровождающий на 8</w:t>
      </w:r>
      <w:r w:rsidRPr="006B7CC2">
        <w:rPr>
          <w:color w:val="000000"/>
          <w:sz w:val="28"/>
          <w:szCs w:val="28"/>
        </w:rPr>
        <w:t>-12 человек и 1 медицинский работник на 1 вагон железнодорожного поезда, в котором будет совершаться детская коллективная поездка.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63" w:name="sub_147"/>
      <w:bookmarkEnd w:id="62"/>
      <w:r w:rsidRPr="006B7CC2">
        <w:rPr>
          <w:color w:val="000000"/>
          <w:sz w:val="28"/>
          <w:szCs w:val="28"/>
        </w:rPr>
        <w:t>1.5.2. При объединении двух и более возрастных групп детей в одну группу, помимо сопровождающих лиц и медицинских работников, назначают руководителей группы из расчета:</w:t>
      </w:r>
    </w:p>
    <w:bookmarkEnd w:id="63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4253"/>
        <w:gridCol w:w="4536"/>
      </w:tblGrid>
      <w:tr w:rsidR="00EE4BC2" w:rsidRPr="006B7CC2" w:rsidTr="00EE4B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детей в группе,</w:t>
            </w:r>
          </w:p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руководителей группы,</w:t>
            </w:r>
          </w:p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чел.</w:t>
            </w:r>
          </w:p>
        </w:tc>
      </w:tr>
      <w:tr w:rsidR="00EE4BC2" w:rsidRPr="006B7CC2" w:rsidTr="00EE4B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 до 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4BC2" w:rsidRPr="006B7CC2" w:rsidTr="00EE4B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10 до 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4BC2" w:rsidRPr="006B7CC2" w:rsidTr="00EE4B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19 до 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4BC2" w:rsidRPr="006B7CC2" w:rsidTr="00EE4B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34 до 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E4BC2" w:rsidRPr="006B7CC2" w:rsidTr="00EE4B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46 до 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4BC2" w:rsidRPr="006B7CC2" w:rsidTr="00EE4B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Более 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64" w:name="sub_149"/>
      <w:r w:rsidRPr="006B7CC2">
        <w:rPr>
          <w:color w:val="000000"/>
          <w:sz w:val="28"/>
          <w:szCs w:val="28"/>
        </w:rPr>
        <w:t>1.6. Для оформления бесплатного проезда детей за счет средств муниципального бюджета Организаторы детских коллективных поездок предоставляют в Управление образования администрации Промышленновского муниципального округа заявку, договор и лицензию организации, обеспечивающей отдых и оздоровление детей за пределами Кемеровской области - Кузбасса, список детей, входящих в состав организованной группы.</w:t>
      </w:r>
    </w:p>
    <w:bookmarkEnd w:id="64"/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 заявке указывается: дата выезда группы, станция отправления, станция назначения.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 списке детей, входящих в состав организованной группы указывается:</w:t>
      </w: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       - дата рождения ребенка;</w:t>
      </w: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       - место учебы ребенка;</w:t>
      </w: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       - наименование, серия, номер документа, удостоверяющего личность ребенка (паспорта либо свидетельства о рождении);</w:t>
      </w: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        - домашний адрес ребенка;</w:t>
      </w: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         - категория льготы ребенка, подтвержденная справкой с места работы родителей ребенка или из Управления социальной защиты населения администрации Промышленновского муниципального округа.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65" w:name="sub_150"/>
      <w:r w:rsidRPr="006B7CC2">
        <w:rPr>
          <w:color w:val="000000"/>
          <w:sz w:val="28"/>
          <w:szCs w:val="28"/>
        </w:rPr>
        <w:t>1.7. Ответственный специалист МБУ «ЦРО»:</w:t>
      </w:r>
    </w:p>
    <w:bookmarkEnd w:id="65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регистрирует заявки</w:t>
      </w:r>
      <w:r>
        <w:rPr>
          <w:color w:val="000000"/>
          <w:sz w:val="28"/>
          <w:szCs w:val="28"/>
        </w:rPr>
        <w:t>, заявки принимаются до 31 апреля</w:t>
      </w:r>
      <w:r w:rsidRPr="006B7CC2">
        <w:rPr>
          <w:color w:val="000000"/>
          <w:sz w:val="28"/>
          <w:szCs w:val="28"/>
        </w:rPr>
        <w:t xml:space="preserve"> текущего года;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проверяет соответствие предоставленных документов на наличие льготы, наличие лицензии и договора с организацией, обеспечивающей отдых и оздоровление детей за пределами Кемеровской области - Кузбасса, путевок, сертификатов проживания и питания с указанием наименования и адреса организации, обеспечивающей отдых и оздоровление детей, список детей, входящих в состав организованной группы;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>- о</w:t>
      </w:r>
      <w:r>
        <w:rPr>
          <w:color w:val="000000"/>
          <w:sz w:val="28"/>
          <w:szCs w:val="28"/>
        </w:rPr>
        <w:t>формляет заявку Управления</w:t>
      </w:r>
      <w:r w:rsidRPr="006B7CC2">
        <w:rPr>
          <w:color w:val="000000"/>
          <w:sz w:val="28"/>
          <w:szCs w:val="28"/>
        </w:rPr>
        <w:t xml:space="preserve"> образования администрации Промышленновского муниципального округа на оформление бесплатного проезда детей в адрес Министерства образования Кузбасса и согласовывает ее с начальником Управления образования администрации Промышленновского муниципального округа;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согласовывает списки детей с начальником Управления образования администрации Промышленновского муниципального округа;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после утверждения списков детей заместителем главы Промышленновского муниципального округа (по социальным вопросам), возвращает их организаторам детских коллективных поездок для дальнейшей передачи в организацию, уполномоченную осуществлять пассажирские железнодорожные перевозки (в лице Кузбасского производственного участка по оформлению проездных документов).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bookmarkStart w:id="66" w:name="sub_151"/>
      <w:r w:rsidRPr="006B7CC2">
        <w:rPr>
          <w:color w:val="000000"/>
          <w:sz w:val="28"/>
          <w:szCs w:val="28"/>
        </w:rPr>
        <w:t>1.8. Все последующие изменения, вносимые в список детей, должны заверяться в установленном порядке.</w:t>
      </w:r>
      <w:bookmarkStart w:id="67" w:name="sub_152"/>
      <w:bookmarkEnd w:id="66"/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1.9. Оформление документов на бесплатный проезд детей осуществляется ответственным специалистом МБУ «ЦРО» в течение 3-х рабочих дней с момента приема документов от Организаторов детских коллективных поездок.</w:t>
      </w:r>
      <w:bookmarkStart w:id="68" w:name="sub_153"/>
      <w:bookmarkEnd w:id="67"/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1.10. Управление образования администрации Промышленновского муниципального округа  отвечает за целевое использование средств муниципального бюджета, выделенных на оплату проезда детей округа железнодорожным транспортом к местам отдыха и оздоровления, расположенным за пределами Кемеровской области - Кузбасса, и обратно.</w:t>
      </w:r>
      <w:bookmarkStart w:id="69" w:name="sub_154"/>
      <w:bookmarkEnd w:id="68"/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1.11. Заявки на бесплатный проезд детей за счет средств муниципального бюджета принимаются Управлением образования администрации Промышленновского муниципального округа в объеме финансовых средств, предусмотренных на эти цели лимитами бюджетных ассигнований на соответствующий финансовый год, после чего прием заявок прекращается.</w:t>
      </w:r>
    </w:p>
    <w:bookmarkEnd w:id="69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Удовлетворение заявок на бесплатный проезд детей за счет средств муниципального бюджета осуществляется Управлением образования администрации Промышленновского муниципального округа в порядке очередности их подачи.</w:t>
      </w:r>
      <w:bookmarkStart w:id="70" w:name="sub_155"/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71" w:name="sub_158"/>
      <w:bookmarkEnd w:id="70"/>
      <w:r w:rsidRPr="006B7CC2">
        <w:rPr>
          <w:color w:val="000000"/>
          <w:sz w:val="28"/>
          <w:szCs w:val="28"/>
        </w:rPr>
        <w:t>1.12. Заявка Управления образования администрации Промышленновского муниципального округа на оформление бесплатного проезда детей в адрес Министерства образования Кузбасса, списки детей, входящих в состав организованных групп, справки о подтверждении льгот, реестр бесплатно перевезенных детей, являются учетно-отчетной документацией и хранятся в Управлении образования администрации Промышленновского муниципального округа  в течение года.</w:t>
      </w:r>
      <w:bookmarkEnd w:id="71"/>
    </w:p>
    <w:p w:rsidR="00EE4BC2" w:rsidRDefault="00EE4BC2" w:rsidP="00EE4BC2">
      <w:pPr>
        <w:jc w:val="both"/>
        <w:rPr>
          <w:color w:val="000000"/>
          <w:sz w:val="28"/>
          <w:szCs w:val="28"/>
        </w:rPr>
      </w:pPr>
    </w:p>
    <w:p w:rsidR="009148F8" w:rsidRDefault="009148F8" w:rsidP="00EE4BC2">
      <w:pPr>
        <w:jc w:val="both"/>
        <w:rPr>
          <w:color w:val="000000"/>
          <w:sz w:val="28"/>
          <w:szCs w:val="28"/>
        </w:rPr>
      </w:pPr>
    </w:p>
    <w:p w:rsidR="009148F8" w:rsidRPr="006B7CC2" w:rsidRDefault="009148F8" w:rsidP="00EE4BC2">
      <w:pPr>
        <w:jc w:val="both"/>
        <w:rPr>
          <w:color w:val="000000"/>
          <w:sz w:val="28"/>
          <w:szCs w:val="28"/>
        </w:rPr>
      </w:pPr>
    </w:p>
    <w:tbl>
      <w:tblPr>
        <w:tblW w:w="9604" w:type="dxa"/>
        <w:tblInd w:w="2" w:type="dxa"/>
        <w:tblLayout w:type="fixed"/>
        <w:tblLook w:val="0000"/>
      </w:tblPr>
      <w:tblGrid>
        <w:gridCol w:w="5882"/>
        <w:gridCol w:w="3722"/>
      </w:tblGrid>
      <w:tr w:rsidR="00EE4BC2" w:rsidRPr="006B7CC2" w:rsidTr="00EE4BC2">
        <w:trPr>
          <w:trHeight w:val="339"/>
        </w:trPr>
        <w:tc>
          <w:tcPr>
            <w:tcW w:w="588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первого заместителя</w:t>
            </w:r>
            <w:r w:rsidRPr="006B7CC2">
              <w:rPr>
                <w:color w:val="000000"/>
                <w:sz w:val="28"/>
                <w:szCs w:val="28"/>
              </w:rPr>
              <w:t xml:space="preserve"> главы</w:t>
            </w:r>
          </w:p>
        </w:tc>
        <w:tc>
          <w:tcPr>
            <w:tcW w:w="3722" w:type="dxa"/>
          </w:tcPr>
          <w:p w:rsidR="00EE4BC2" w:rsidRPr="006B7CC2" w:rsidRDefault="00EE4BC2" w:rsidP="00EE4BC2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EE4BC2" w:rsidRPr="006B7CC2" w:rsidTr="00EE4BC2">
        <w:tc>
          <w:tcPr>
            <w:tcW w:w="588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722" w:type="dxa"/>
          </w:tcPr>
          <w:p w:rsidR="00EE4BC2" w:rsidRPr="006B7CC2" w:rsidRDefault="00EE4BC2" w:rsidP="00EE4BC2">
            <w:pPr>
              <w:autoSpaceDE w:val="0"/>
              <w:jc w:val="right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Т.В. Мясоедова</w:t>
            </w:r>
          </w:p>
        </w:tc>
      </w:tr>
    </w:tbl>
    <w:p w:rsidR="00EE4BC2" w:rsidRPr="006B7CC2" w:rsidRDefault="00EE4BC2" w:rsidP="00EE4BC2">
      <w:pPr>
        <w:rPr>
          <w:sz w:val="28"/>
          <w:szCs w:val="28"/>
        </w:rPr>
        <w:sectPr w:rsidR="00EE4BC2" w:rsidRPr="006B7CC2" w:rsidSect="007403EE">
          <w:pgSz w:w="11906" w:h="16838"/>
          <w:pgMar w:top="709" w:right="850" w:bottom="709" w:left="1701" w:header="708" w:footer="708" w:gutter="0"/>
          <w:pgNumType w:start="1"/>
          <w:cols w:space="708"/>
          <w:docGrid w:linePitch="360"/>
        </w:sectPr>
      </w:pPr>
    </w:p>
    <w:p w:rsidR="00EE4BC2" w:rsidRPr="006B7CC2" w:rsidRDefault="00FD4555" w:rsidP="00D40992">
      <w:pPr>
        <w:ind w:left="3969" w:firstLine="14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Приложение № </w:t>
      </w:r>
      <w:r w:rsidR="005B26A0">
        <w:rPr>
          <w:bCs/>
          <w:color w:val="000000"/>
          <w:sz w:val="28"/>
          <w:szCs w:val="28"/>
        </w:rPr>
        <w:t>5</w:t>
      </w:r>
    </w:p>
    <w:p w:rsidR="00EE4BC2" w:rsidRPr="006B7CC2" w:rsidRDefault="001A1217" w:rsidP="00D40992">
      <w:pPr>
        <w:ind w:left="3969" w:firstLine="14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постановлению</w:t>
      </w:r>
    </w:p>
    <w:p w:rsidR="00EE4BC2" w:rsidRPr="006B7CC2" w:rsidRDefault="00EE4BC2" w:rsidP="00D40992">
      <w:pPr>
        <w:ind w:left="3969" w:firstLine="142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администрации Промышленновского</w:t>
      </w:r>
    </w:p>
    <w:p w:rsidR="00EE4BC2" w:rsidRPr="006B7CC2" w:rsidRDefault="00EE4BC2" w:rsidP="00D40992">
      <w:pPr>
        <w:ind w:left="3969" w:firstLine="142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муниципального округа</w:t>
      </w:r>
    </w:p>
    <w:p w:rsidR="00F17F05" w:rsidRPr="00AB5922" w:rsidRDefault="00F17F05" w:rsidP="00F17F05">
      <w:pPr>
        <w:ind w:firstLine="3969"/>
        <w:jc w:val="center"/>
        <w:rPr>
          <w:bCs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 xml:space="preserve">от </w:t>
      </w:r>
      <w:r w:rsidR="00AB5922">
        <w:rPr>
          <w:bCs/>
          <w:color w:val="000000"/>
          <w:sz w:val="28"/>
          <w:szCs w:val="28"/>
        </w:rPr>
        <w:t>22.06.2026</w:t>
      </w:r>
      <w:r w:rsidRPr="006B7CC2">
        <w:rPr>
          <w:bCs/>
          <w:color w:val="000000"/>
          <w:sz w:val="28"/>
          <w:szCs w:val="28"/>
        </w:rPr>
        <w:t xml:space="preserve"> №</w:t>
      </w:r>
      <w:r w:rsidR="00AB5922">
        <w:rPr>
          <w:bCs/>
          <w:color w:val="FFFFFF" w:themeColor="background1"/>
          <w:sz w:val="28"/>
          <w:szCs w:val="28"/>
          <w:u w:val="single"/>
        </w:rPr>
        <w:t xml:space="preserve"> </w:t>
      </w:r>
      <w:r w:rsidR="00AB5922" w:rsidRPr="00AB5922">
        <w:rPr>
          <w:bCs/>
          <w:sz w:val="28"/>
          <w:szCs w:val="28"/>
        </w:rPr>
        <w:t>571-П</w:t>
      </w:r>
    </w:p>
    <w:p w:rsidR="00EE4BC2" w:rsidRDefault="00EE4BC2" w:rsidP="00EE4BC2">
      <w:pPr>
        <w:pStyle w:val="ConsPlusNormal"/>
        <w:ind w:right="600"/>
        <w:jc w:val="center"/>
        <w:rPr>
          <w:color w:val="FFFFFF" w:themeColor="background1"/>
          <w:u w:val="single"/>
        </w:rPr>
      </w:pPr>
    </w:p>
    <w:p w:rsidR="00EE4BC2" w:rsidRPr="00D62FDA" w:rsidRDefault="00EE4BC2" w:rsidP="00EE4BC2">
      <w:pPr>
        <w:pStyle w:val="ConsPlusNormal"/>
        <w:ind w:left="4536" w:right="-1"/>
        <w:rPr>
          <w:bCs/>
          <w:color w:val="000000"/>
        </w:rPr>
      </w:pPr>
    </w:p>
    <w:p w:rsidR="00EE4BC2" w:rsidRPr="006B7CC2" w:rsidRDefault="00EE4BC2" w:rsidP="00EE4BC2">
      <w:pPr>
        <w:jc w:val="center"/>
        <w:rPr>
          <w:b/>
          <w:bCs/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СОСТАВ</w:t>
      </w:r>
    </w:p>
    <w:p w:rsidR="00EE4BC2" w:rsidRPr="006B7CC2" w:rsidRDefault="00EE4BC2" w:rsidP="00EE4BC2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 xml:space="preserve">межведомственной комиссии по вопросам организации отдыха, </w:t>
      </w:r>
      <w:r w:rsidR="005B26A0">
        <w:rPr>
          <w:b/>
          <w:bCs/>
          <w:color w:val="000000"/>
          <w:sz w:val="28"/>
          <w:szCs w:val="28"/>
        </w:rPr>
        <w:t xml:space="preserve">оздоровления и </w:t>
      </w:r>
      <w:r w:rsidRPr="006B7CC2">
        <w:rPr>
          <w:b/>
          <w:bCs/>
          <w:color w:val="000000"/>
          <w:sz w:val="28"/>
          <w:szCs w:val="28"/>
        </w:rPr>
        <w:t>занятости детей  в каникулярное время на территории  Промышленновского  муниципального округа</w:t>
      </w:r>
    </w:p>
    <w:p w:rsidR="00EE4BC2" w:rsidRPr="006B7CC2" w:rsidRDefault="00EE4BC2" w:rsidP="00EE4BC2">
      <w:pPr>
        <w:jc w:val="both"/>
        <w:rPr>
          <w:b/>
          <w:bCs/>
          <w:color w:val="000000"/>
          <w:sz w:val="28"/>
          <w:szCs w:val="28"/>
        </w:rPr>
      </w:pPr>
    </w:p>
    <w:p w:rsidR="00EE4BC2" w:rsidRPr="006B7CC2" w:rsidRDefault="00EE4BC2" w:rsidP="00AC2118">
      <w:pPr>
        <w:jc w:val="center"/>
        <w:rPr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Председатель  комиссии</w:t>
      </w:r>
      <w:r w:rsidRPr="006B7CC2">
        <w:rPr>
          <w:color w:val="000000"/>
          <w:sz w:val="28"/>
          <w:szCs w:val="28"/>
        </w:rPr>
        <w:t>:</w:t>
      </w:r>
    </w:p>
    <w:tbl>
      <w:tblPr>
        <w:tblW w:w="0" w:type="auto"/>
        <w:tblInd w:w="2" w:type="dxa"/>
        <w:tblLayout w:type="fixed"/>
        <w:tblLook w:val="0000"/>
      </w:tblPr>
      <w:tblGrid>
        <w:gridCol w:w="2836"/>
        <w:gridCol w:w="7046"/>
      </w:tblGrid>
      <w:tr w:rsidR="00EE4BC2" w:rsidRPr="006B7CC2" w:rsidTr="00EE4BC2">
        <w:trPr>
          <w:trHeight w:val="197"/>
        </w:trPr>
        <w:tc>
          <w:tcPr>
            <w:tcW w:w="2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Мясоедова      Татьяна Васильевна</w:t>
            </w:r>
          </w:p>
        </w:tc>
        <w:tc>
          <w:tcPr>
            <w:tcW w:w="70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E4BC2" w:rsidRPr="006B7CC2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первого заместителя</w:t>
            </w:r>
            <w:r w:rsidRPr="006B7CC2">
              <w:rPr>
                <w:color w:val="000000"/>
                <w:sz w:val="28"/>
                <w:szCs w:val="28"/>
              </w:rPr>
              <w:t xml:space="preserve"> главы Промышленновского муниципального округа</w:t>
            </w:r>
          </w:p>
        </w:tc>
      </w:tr>
    </w:tbl>
    <w:p w:rsidR="00EE4BC2" w:rsidRPr="006B7CC2" w:rsidRDefault="00EE4BC2" w:rsidP="00EE4BC2">
      <w:pPr>
        <w:jc w:val="both"/>
        <w:rPr>
          <w:b/>
          <w:bCs/>
          <w:color w:val="000000"/>
          <w:sz w:val="28"/>
          <w:szCs w:val="28"/>
        </w:rPr>
      </w:pPr>
    </w:p>
    <w:p w:rsidR="00EE4BC2" w:rsidRPr="006B7CC2" w:rsidRDefault="00EE4BC2" w:rsidP="00AC2118">
      <w:pPr>
        <w:jc w:val="center"/>
        <w:rPr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Заместитель председателя комиссии:</w:t>
      </w:r>
    </w:p>
    <w:tbl>
      <w:tblPr>
        <w:tblW w:w="9882" w:type="dxa"/>
        <w:tblInd w:w="2" w:type="dxa"/>
        <w:tblLayout w:type="fixed"/>
        <w:tblLook w:val="0000"/>
      </w:tblPr>
      <w:tblGrid>
        <w:gridCol w:w="2836"/>
        <w:gridCol w:w="7046"/>
      </w:tblGrid>
      <w:tr w:rsidR="00EE4BC2" w:rsidRPr="006B7CC2" w:rsidTr="00EE4BC2">
        <w:trPr>
          <w:trHeight w:val="197"/>
        </w:trPr>
        <w:tc>
          <w:tcPr>
            <w:tcW w:w="2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Скорюпина Ирина Ивановна</w:t>
            </w:r>
          </w:p>
        </w:tc>
        <w:tc>
          <w:tcPr>
            <w:tcW w:w="70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E4BC2" w:rsidRPr="006B7CC2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и.о. начальника Управления образования  администрации Промышленновского муниципального округа</w:t>
            </w:r>
          </w:p>
          <w:p w:rsidR="00EE4BC2" w:rsidRPr="006B7CC2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</w:p>
        </w:tc>
      </w:tr>
    </w:tbl>
    <w:p w:rsidR="00EE4BC2" w:rsidRPr="006B7CC2" w:rsidRDefault="00EE4BC2" w:rsidP="00AC2118">
      <w:pPr>
        <w:jc w:val="center"/>
        <w:rPr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Секретарь комиссии:</w:t>
      </w:r>
    </w:p>
    <w:tbl>
      <w:tblPr>
        <w:tblW w:w="9882" w:type="dxa"/>
        <w:tblInd w:w="2" w:type="dxa"/>
        <w:tblLayout w:type="fixed"/>
        <w:tblLook w:val="0000"/>
      </w:tblPr>
      <w:tblGrid>
        <w:gridCol w:w="2836"/>
        <w:gridCol w:w="7046"/>
      </w:tblGrid>
      <w:tr w:rsidR="00EE4BC2" w:rsidRPr="006B7CC2" w:rsidTr="00EE4BC2">
        <w:trPr>
          <w:trHeight w:val="197"/>
        </w:trPr>
        <w:tc>
          <w:tcPr>
            <w:tcW w:w="2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E4BC2" w:rsidRPr="006B7CC2" w:rsidRDefault="00D4099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Раутенберг Екатерина Владимировна</w:t>
            </w:r>
          </w:p>
        </w:tc>
        <w:tc>
          <w:tcPr>
            <w:tcW w:w="70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E4BC2" w:rsidRPr="006B7CC2" w:rsidRDefault="00D40992" w:rsidP="00D4099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 МБУ «Центр развития образования»</w:t>
            </w:r>
          </w:p>
        </w:tc>
      </w:tr>
    </w:tbl>
    <w:p w:rsidR="00EE4BC2" w:rsidRPr="006B7CC2" w:rsidRDefault="00EE4BC2" w:rsidP="00EE4BC2">
      <w:pPr>
        <w:jc w:val="both"/>
        <w:rPr>
          <w:b/>
          <w:bCs/>
          <w:color w:val="000000"/>
          <w:sz w:val="28"/>
          <w:szCs w:val="28"/>
        </w:rPr>
      </w:pPr>
    </w:p>
    <w:p w:rsidR="00EE4BC2" w:rsidRPr="006B7CC2" w:rsidRDefault="00EE4BC2" w:rsidP="00AC2118">
      <w:pPr>
        <w:jc w:val="center"/>
        <w:rPr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Члены комиссии:</w:t>
      </w:r>
    </w:p>
    <w:tbl>
      <w:tblPr>
        <w:tblW w:w="10136" w:type="dxa"/>
        <w:tblLayout w:type="fixed"/>
        <w:tblLook w:val="0000"/>
      </w:tblPr>
      <w:tblGrid>
        <w:gridCol w:w="2971"/>
        <w:gridCol w:w="43"/>
        <w:gridCol w:w="22"/>
        <w:gridCol w:w="6874"/>
        <w:gridCol w:w="150"/>
        <w:gridCol w:w="76"/>
      </w:tblGrid>
      <w:tr w:rsidR="00EE4BC2" w:rsidRPr="006B7CC2" w:rsidTr="00EE4BC2">
        <w:trPr>
          <w:trHeight w:val="115"/>
        </w:trPr>
        <w:tc>
          <w:tcPr>
            <w:tcW w:w="3036" w:type="dxa"/>
            <w:gridSpan w:val="3"/>
          </w:tcPr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Пряжникова Анжела Владимировна</w:t>
            </w:r>
          </w:p>
        </w:tc>
        <w:tc>
          <w:tcPr>
            <w:tcW w:w="7100" w:type="dxa"/>
            <w:gridSpan w:val="3"/>
          </w:tcPr>
          <w:p w:rsidR="00EE4BC2" w:rsidRPr="006B7CC2" w:rsidRDefault="00EE4BC2" w:rsidP="00AC2118">
            <w:pPr>
              <w:tabs>
                <w:tab w:val="center" w:pos="6478"/>
              </w:tabs>
              <w:ind w:right="79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</w:t>
            </w:r>
            <w:r w:rsidR="00AC2118">
              <w:rPr>
                <w:color w:val="000000"/>
                <w:sz w:val="28"/>
                <w:szCs w:val="28"/>
              </w:rPr>
              <w:t>ь</w:t>
            </w:r>
            <w:r w:rsidRPr="006B7CC2">
              <w:rPr>
                <w:color w:val="000000"/>
                <w:sz w:val="28"/>
                <w:szCs w:val="28"/>
              </w:rPr>
              <w:t xml:space="preserve"> главы Промышленновского муниципального округа – начальник</w:t>
            </w:r>
            <w:r w:rsidRPr="006B7CC2">
              <w:rPr>
                <w:sz w:val="28"/>
                <w:szCs w:val="28"/>
              </w:rPr>
              <w:t xml:space="preserve"> УКМПСТ Промышленновского округа</w:t>
            </w:r>
          </w:p>
        </w:tc>
      </w:tr>
      <w:tr w:rsidR="00EE4BC2" w:rsidRPr="006B7CC2" w:rsidTr="00EE4BC2">
        <w:trPr>
          <w:gridAfter w:val="1"/>
          <w:wAfter w:w="76" w:type="dxa"/>
          <w:trHeight w:val="197"/>
        </w:trPr>
        <w:tc>
          <w:tcPr>
            <w:tcW w:w="3014" w:type="dxa"/>
            <w:gridSpan w:val="2"/>
          </w:tcPr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 xml:space="preserve">Коровина Оксана Викторовна </w:t>
            </w:r>
          </w:p>
        </w:tc>
        <w:tc>
          <w:tcPr>
            <w:tcW w:w="7046" w:type="dxa"/>
            <w:gridSpan w:val="3"/>
          </w:tcPr>
          <w:p w:rsidR="00EE4BC2" w:rsidRPr="006B7CC2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6B7CC2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начальник Управления социальной защиты населения администрации Промышленновского муниципального округа</w:t>
            </w:r>
          </w:p>
        </w:tc>
      </w:tr>
      <w:tr w:rsidR="00EE4BC2" w:rsidRPr="006B7CC2" w:rsidTr="00EE4BC2">
        <w:trPr>
          <w:gridAfter w:val="1"/>
          <w:wAfter w:w="76" w:type="dxa"/>
          <w:trHeight w:val="197"/>
        </w:trPr>
        <w:tc>
          <w:tcPr>
            <w:tcW w:w="3014" w:type="dxa"/>
            <w:gridSpan w:val="2"/>
          </w:tcPr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 xml:space="preserve">Ващенко Елена Александровна </w:t>
            </w:r>
          </w:p>
        </w:tc>
        <w:tc>
          <w:tcPr>
            <w:tcW w:w="7046" w:type="dxa"/>
            <w:gridSpan w:val="3"/>
          </w:tcPr>
          <w:p w:rsidR="00EE4BC2" w:rsidRPr="006B7CC2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6B7CC2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 xml:space="preserve">председатель Совета народных депутатов Промышленновского муниципального округа  (по согласованию) </w:t>
            </w:r>
          </w:p>
        </w:tc>
      </w:tr>
      <w:tr w:rsidR="00EE4BC2" w:rsidRPr="006B7CC2" w:rsidTr="00EE4BC2">
        <w:trPr>
          <w:gridAfter w:val="2"/>
          <w:wAfter w:w="226" w:type="dxa"/>
          <w:trHeight w:val="181"/>
        </w:trPr>
        <w:tc>
          <w:tcPr>
            <w:tcW w:w="2971" w:type="dxa"/>
            <w:tcBorders>
              <w:top w:val="single" w:sz="4" w:space="0" w:color="FFFFFF"/>
              <w:left w:val="single" w:sz="4" w:space="0" w:color="FFFFFF"/>
            </w:tcBorders>
          </w:tcPr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Захарова Оксана Сергеевна</w:t>
            </w:r>
          </w:p>
        </w:tc>
        <w:tc>
          <w:tcPr>
            <w:tcW w:w="6939" w:type="dxa"/>
            <w:gridSpan w:val="3"/>
          </w:tcPr>
          <w:p w:rsidR="00EE4BC2" w:rsidRPr="006B7CC2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6B7CC2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ОНДПР Ленинск-Кузнецкого, Промышленновского  и Крапивинского муниципального округов(</w:t>
            </w:r>
            <w:r w:rsidRPr="006B7CC2">
              <w:rPr>
                <w:color w:val="000000"/>
                <w:sz w:val="28"/>
                <w:szCs w:val="28"/>
              </w:rPr>
              <w:t xml:space="preserve">по согласованию)  </w:t>
            </w:r>
          </w:p>
        </w:tc>
      </w:tr>
      <w:tr w:rsidR="00EE4BC2" w:rsidRPr="006B7CC2" w:rsidTr="00EE4BC2">
        <w:trPr>
          <w:gridAfter w:val="2"/>
          <w:wAfter w:w="226" w:type="dxa"/>
          <w:trHeight w:val="181"/>
        </w:trPr>
        <w:tc>
          <w:tcPr>
            <w:tcW w:w="2971" w:type="dxa"/>
          </w:tcPr>
          <w:p w:rsidR="00EE4BC2" w:rsidRPr="00335CDD" w:rsidRDefault="00EE4BC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</w:p>
          <w:p w:rsidR="00EE4B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tabs>
                <w:tab w:val="left" w:pos="25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Яковкина Маргарита Васильевна</w:t>
            </w:r>
          </w:p>
          <w:p w:rsidR="00EE4BC2" w:rsidRDefault="00EE4BC2" w:rsidP="00EE4BC2">
            <w:pPr>
              <w:tabs>
                <w:tab w:val="left" w:pos="25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tabs>
                <w:tab w:val="left" w:pos="25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EE4BC2" w:rsidRDefault="00EE4BC2" w:rsidP="00EE4BC2">
            <w:pPr>
              <w:tabs>
                <w:tab w:val="left" w:pos="2520"/>
              </w:tabs>
              <w:jc w:val="both"/>
              <w:rPr>
                <w:color w:val="000000"/>
                <w:sz w:val="28"/>
                <w:szCs w:val="28"/>
              </w:rPr>
            </w:pPr>
            <w:r w:rsidRPr="00335CDD">
              <w:rPr>
                <w:color w:val="000000"/>
                <w:sz w:val="28"/>
                <w:szCs w:val="28"/>
              </w:rPr>
              <w:t xml:space="preserve">Белоконь Дмитрий Алексеевич </w:t>
            </w:r>
          </w:p>
          <w:p w:rsidR="00EE4BC2" w:rsidRDefault="00EE4BC2" w:rsidP="00EE4BC2">
            <w:pPr>
              <w:tabs>
                <w:tab w:val="left" w:pos="25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EE4BC2" w:rsidRDefault="00EE4BC2" w:rsidP="00EE4BC2">
            <w:pPr>
              <w:tabs>
                <w:tab w:val="left" w:pos="25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49536E" w:rsidP="00EE4BC2">
            <w:pPr>
              <w:tabs>
                <w:tab w:val="left" w:pos="25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Артемов Владимир Юрьевич</w:t>
            </w:r>
          </w:p>
          <w:p w:rsidR="00EE4B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</w:p>
          <w:p w:rsidR="00EE4BC2" w:rsidRDefault="00EE4BC2" w:rsidP="00EE4BC2">
            <w:pPr>
              <w:tabs>
                <w:tab w:val="left" w:pos="2520"/>
              </w:tabs>
              <w:ind w:left="-108" w:right="252"/>
              <w:jc w:val="both"/>
              <w:rPr>
                <w:sz w:val="28"/>
                <w:szCs w:val="28"/>
              </w:rPr>
            </w:pPr>
          </w:p>
          <w:p w:rsidR="00EE4BC2" w:rsidRPr="00335CDD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 w:rsidRPr="00335CDD">
              <w:rPr>
                <w:sz w:val="28"/>
                <w:szCs w:val="28"/>
              </w:rPr>
              <w:t>Черданцев Эрик Юрьевич</w:t>
            </w:r>
          </w:p>
          <w:p w:rsidR="00EE4BC2" w:rsidRDefault="00EE4BC2" w:rsidP="00EE4BC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BC2" w:rsidRDefault="00EE4BC2" w:rsidP="00EE4BC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BC2" w:rsidRDefault="00EE4BC2" w:rsidP="00EE4BC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BC2" w:rsidRPr="00335CDD" w:rsidRDefault="00EE4BC2" w:rsidP="00EE4BC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DD">
              <w:rPr>
                <w:rFonts w:ascii="Times New Roman" w:hAnsi="Times New Roman" w:cs="Times New Roman"/>
                <w:sz w:val="28"/>
                <w:szCs w:val="28"/>
              </w:rPr>
              <w:t xml:space="preserve">Анникова Ксения Михайловна </w:t>
            </w:r>
          </w:p>
          <w:p w:rsidR="00EE4B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</w:p>
          <w:p w:rsidR="00D40992" w:rsidRDefault="00D4099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</w:p>
          <w:p w:rsidR="00D40992" w:rsidRPr="00335CDD" w:rsidRDefault="00D4099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Шидловская Екатерина Викторовна</w:t>
            </w:r>
          </w:p>
        </w:tc>
        <w:tc>
          <w:tcPr>
            <w:tcW w:w="6939" w:type="dxa"/>
            <w:gridSpan w:val="3"/>
          </w:tcPr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  <w:r w:rsidRPr="00335CDD">
              <w:rPr>
                <w:color w:val="000000"/>
                <w:sz w:val="28"/>
                <w:szCs w:val="28"/>
              </w:rPr>
              <w:t>председатель Промышленновской районной организации профсоюза работников народного образования и науки (по согласованию)</w:t>
            </w: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  <w:r w:rsidRPr="00335CDD">
              <w:rPr>
                <w:color w:val="000000"/>
                <w:sz w:val="28"/>
                <w:szCs w:val="28"/>
              </w:rPr>
              <w:t>начальник Отдела МВД России по Промышленновскому  округу, подполковник полиции (по согласованию)</w:t>
            </w: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49536E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EE4BC2" w:rsidRPr="00335CDD">
              <w:rPr>
                <w:color w:val="000000"/>
                <w:sz w:val="28"/>
                <w:szCs w:val="28"/>
              </w:rPr>
              <w:t xml:space="preserve">ПЦО </w:t>
            </w:r>
            <w:r>
              <w:rPr>
                <w:color w:val="000000"/>
                <w:sz w:val="28"/>
                <w:szCs w:val="28"/>
              </w:rPr>
              <w:t xml:space="preserve">№ 1 </w:t>
            </w:r>
            <w:r w:rsidR="00EE4BC2" w:rsidRPr="00335CDD">
              <w:rPr>
                <w:color w:val="000000"/>
                <w:sz w:val="28"/>
                <w:szCs w:val="28"/>
              </w:rPr>
              <w:t>Ленинск-Кузнецкого филиала                      ФГКУ «УВО ВНГ России по Кемеровской области-Кузбассу»</w:t>
            </w:r>
            <w:r>
              <w:rPr>
                <w:color w:val="000000"/>
                <w:sz w:val="28"/>
                <w:szCs w:val="28"/>
              </w:rPr>
              <w:t>, майор полиции</w:t>
            </w: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8C48FF" w:rsidRDefault="00EE4BC2" w:rsidP="00EE4BC2">
            <w:pPr>
              <w:rPr>
                <w:sz w:val="28"/>
              </w:rPr>
            </w:pPr>
            <w:r w:rsidRPr="008C48FF">
              <w:rPr>
                <w:sz w:val="28"/>
              </w:rPr>
              <w:t>начальник  территориального отдела Управления Роспотребнадзора по Кемеровской области – Кузбассу в Крапивинском и Промышленновском районах  (по согласованию)</w:t>
            </w: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  <w:r w:rsidRPr="00335CDD">
              <w:rPr>
                <w:sz w:val="28"/>
                <w:szCs w:val="28"/>
              </w:rPr>
              <w:t>внештатный  технический инспектор труда по Промышленновскому муниципальному округу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EE4BC2" w:rsidRPr="00335CDD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</w:p>
          <w:p w:rsidR="00D40992" w:rsidRPr="006B7CC2" w:rsidRDefault="00D40992" w:rsidP="00D4099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директора</w:t>
            </w:r>
            <w:r w:rsidRPr="006B7CC2">
              <w:rPr>
                <w:color w:val="000000"/>
                <w:sz w:val="28"/>
                <w:szCs w:val="28"/>
              </w:rPr>
              <w:t xml:space="preserve"> МБУ «Центр развития образования» </w:t>
            </w:r>
          </w:p>
          <w:p w:rsidR="00D40992" w:rsidRPr="00335CDD" w:rsidRDefault="00D4099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6202"/>
        <w:gridCol w:w="3226"/>
      </w:tblGrid>
      <w:tr w:rsidR="00EE4BC2" w:rsidRPr="006B7CC2" w:rsidTr="00EE4BC2">
        <w:tc>
          <w:tcPr>
            <w:tcW w:w="620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первого з</w:t>
            </w:r>
            <w:r w:rsidRPr="006B7CC2">
              <w:rPr>
                <w:color w:val="000000"/>
                <w:sz w:val="28"/>
                <w:szCs w:val="28"/>
              </w:rPr>
              <w:t>аместител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6B7CC2">
              <w:rPr>
                <w:color w:val="000000"/>
                <w:sz w:val="28"/>
                <w:szCs w:val="28"/>
              </w:rPr>
              <w:t xml:space="preserve"> главы</w:t>
            </w:r>
          </w:p>
        </w:tc>
        <w:tc>
          <w:tcPr>
            <w:tcW w:w="3226" w:type="dxa"/>
          </w:tcPr>
          <w:p w:rsidR="00EE4BC2" w:rsidRPr="006B7CC2" w:rsidRDefault="00EE4BC2" w:rsidP="00EE4BC2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EE4BC2" w:rsidRPr="006B7CC2" w:rsidTr="00EE4BC2">
        <w:tc>
          <w:tcPr>
            <w:tcW w:w="620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226" w:type="dxa"/>
          </w:tcPr>
          <w:p w:rsidR="00EE4BC2" w:rsidRPr="006B7CC2" w:rsidRDefault="00EE4BC2" w:rsidP="00EE4BC2">
            <w:pPr>
              <w:autoSpaceDE w:val="0"/>
              <w:jc w:val="right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Т.В. Мясоедова</w:t>
            </w:r>
          </w:p>
        </w:tc>
      </w:tr>
    </w:tbl>
    <w:p w:rsidR="00EE4BC2" w:rsidRDefault="00EE4BC2" w:rsidP="00EE4BC2">
      <w:pPr>
        <w:ind w:firstLine="4253"/>
        <w:jc w:val="center"/>
      </w:pPr>
    </w:p>
    <w:p w:rsidR="00F97BD8" w:rsidRDefault="00F97BD8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Default="005B26A0" w:rsidP="00D62FDA">
      <w:pPr>
        <w:ind w:firstLine="4253"/>
        <w:jc w:val="center"/>
      </w:pPr>
    </w:p>
    <w:p w:rsidR="005B26A0" w:rsidRPr="00872FA7" w:rsidRDefault="005B26A0" w:rsidP="005B26A0">
      <w:pPr>
        <w:ind w:firstLine="4253"/>
        <w:jc w:val="center"/>
        <w:rPr>
          <w:color w:val="000000"/>
          <w:sz w:val="28"/>
          <w:szCs w:val="28"/>
        </w:rPr>
      </w:pPr>
      <w:r w:rsidRPr="00872FA7">
        <w:rPr>
          <w:color w:val="000000"/>
          <w:sz w:val="28"/>
          <w:szCs w:val="28"/>
        </w:rPr>
        <w:lastRenderedPageBreak/>
        <w:t>Приложение № 6</w:t>
      </w:r>
    </w:p>
    <w:p w:rsidR="005B26A0" w:rsidRDefault="005B26A0" w:rsidP="005B26A0">
      <w:pPr>
        <w:pStyle w:val="ConsPlusNormal"/>
        <w:ind w:firstLine="4253"/>
        <w:jc w:val="center"/>
        <w:rPr>
          <w:color w:val="000000"/>
        </w:rPr>
      </w:pPr>
      <w:r>
        <w:rPr>
          <w:color w:val="000000"/>
        </w:rPr>
        <w:t>к постановлению</w:t>
      </w:r>
    </w:p>
    <w:p w:rsidR="005B26A0" w:rsidRDefault="005B26A0" w:rsidP="005B26A0">
      <w:pPr>
        <w:pStyle w:val="ConsPlusNormal"/>
        <w:ind w:firstLine="4253"/>
        <w:jc w:val="center"/>
        <w:rPr>
          <w:color w:val="000000"/>
        </w:rPr>
      </w:pPr>
      <w:r>
        <w:rPr>
          <w:color w:val="000000"/>
        </w:rPr>
        <w:t xml:space="preserve">администрации </w:t>
      </w:r>
      <w:r w:rsidRPr="00B752CE">
        <w:rPr>
          <w:color w:val="000000"/>
        </w:rPr>
        <w:t>Промышленновского</w:t>
      </w:r>
    </w:p>
    <w:p w:rsidR="005B26A0" w:rsidRPr="00B752CE" w:rsidRDefault="005B26A0" w:rsidP="005B26A0">
      <w:pPr>
        <w:pStyle w:val="ConsPlusNormal"/>
        <w:ind w:firstLine="4253"/>
        <w:jc w:val="center"/>
        <w:rPr>
          <w:color w:val="000000"/>
        </w:rPr>
      </w:pPr>
      <w:r w:rsidRPr="00B752CE">
        <w:rPr>
          <w:color w:val="000000"/>
        </w:rPr>
        <w:t xml:space="preserve">муниципального </w:t>
      </w:r>
      <w:r>
        <w:rPr>
          <w:color w:val="000000"/>
        </w:rPr>
        <w:t>округа</w:t>
      </w:r>
    </w:p>
    <w:p w:rsidR="005B26A0" w:rsidRPr="0007643F" w:rsidRDefault="005B26A0" w:rsidP="005B26A0">
      <w:pPr>
        <w:ind w:firstLine="4253"/>
        <w:jc w:val="center"/>
        <w:rPr>
          <w:sz w:val="28"/>
          <w:szCs w:val="28"/>
        </w:rPr>
      </w:pPr>
      <w:r w:rsidRPr="0007643F">
        <w:rPr>
          <w:sz w:val="28"/>
          <w:szCs w:val="28"/>
        </w:rPr>
        <w:t xml:space="preserve">от </w:t>
      </w:r>
      <w:r w:rsidR="00AB5922">
        <w:rPr>
          <w:sz w:val="28"/>
          <w:szCs w:val="28"/>
        </w:rPr>
        <w:t>22.06.2026</w:t>
      </w:r>
      <w:r w:rsidRPr="0007643F">
        <w:rPr>
          <w:sz w:val="28"/>
          <w:szCs w:val="28"/>
        </w:rPr>
        <w:t xml:space="preserve"> №</w:t>
      </w:r>
      <w:r w:rsidR="00AB5922">
        <w:rPr>
          <w:sz w:val="28"/>
          <w:szCs w:val="28"/>
        </w:rPr>
        <w:t xml:space="preserve"> 571-П</w:t>
      </w:r>
      <w:r w:rsidRPr="0030241D">
        <w:rPr>
          <w:color w:val="FFFFFF" w:themeColor="background1"/>
          <w:sz w:val="28"/>
          <w:szCs w:val="28"/>
          <w:u w:val="single"/>
        </w:rPr>
        <w:t>.</w:t>
      </w:r>
    </w:p>
    <w:p w:rsidR="005B26A0" w:rsidRPr="00B256FE" w:rsidRDefault="005B26A0" w:rsidP="005B26A0">
      <w:pPr>
        <w:jc w:val="both"/>
        <w:rPr>
          <w:sz w:val="28"/>
          <w:szCs w:val="28"/>
        </w:rPr>
      </w:pPr>
    </w:p>
    <w:p w:rsidR="005B26A0" w:rsidRPr="00B752CE" w:rsidRDefault="005B26A0" w:rsidP="005B26A0">
      <w:pPr>
        <w:jc w:val="center"/>
        <w:rPr>
          <w:b/>
          <w:bCs/>
          <w:color w:val="000000"/>
          <w:sz w:val="28"/>
          <w:szCs w:val="28"/>
        </w:rPr>
      </w:pPr>
      <w:r w:rsidRPr="00B752CE">
        <w:rPr>
          <w:b/>
          <w:bCs/>
          <w:color w:val="000000"/>
          <w:sz w:val="28"/>
          <w:szCs w:val="28"/>
        </w:rPr>
        <w:t>ПОЛОЖЕНИЕ</w:t>
      </w:r>
    </w:p>
    <w:p w:rsidR="005B26A0" w:rsidRDefault="005B26A0" w:rsidP="005B26A0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B752CE">
        <w:rPr>
          <w:b/>
          <w:bCs/>
          <w:color w:val="000000"/>
          <w:sz w:val="28"/>
          <w:szCs w:val="28"/>
        </w:rPr>
        <w:t xml:space="preserve">о межведомственной комиссии по вопросам организации отдыха, </w:t>
      </w:r>
      <w:r>
        <w:rPr>
          <w:b/>
          <w:bCs/>
          <w:color w:val="000000"/>
          <w:sz w:val="28"/>
          <w:szCs w:val="28"/>
        </w:rPr>
        <w:t xml:space="preserve">оздоровления и </w:t>
      </w:r>
      <w:r w:rsidRPr="00B752CE">
        <w:rPr>
          <w:b/>
          <w:bCs/>
          <w:color w:val="000000"/>
          <w:sz w:val="28"/>
          <w:szCs w:val="28"/>
        </w:rPr>
        <w:t>занятости детей  в каникулярное время на территории  Промышленновского</w:t>
      </w:r>
      <w:r>
        <w:rPr>
          <w:b/>
          <w:bCs/>
          <w:color w:val="000000"/>
          <w:sz w:val="28"/>
          <w:szCs w:val="28"/>
        </w:rPr>
        <w:t xml:space="preserve"> муниципальногоокруга</w:t>
      </w:r>
    </w:p>
    <w:p w:rsidR="005B26A0" w:rsidRPr="00A02BA1" w:rsidRDefault="005B26A0" w:rsidP="005B26A0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5B26A0" w:rsidRPr="008F7F89" w:rsidRDefault="005B26A0" w:rsidP="005B26A0">
      <w:pPr>
        <w:pStyle w:val="a6"/>
        <w:numPr>
          <w:ilvl w:val="0"/>
          <w:numId w:val="2"/>
        </w:numPr>
        <w:rPr>
          <w:b/>
          <w:bCs/>
          <w:color w:val="000000"/>
          <w:sz w:val="28"/>
          <w:szCs w:val="28"/>
        </w:rPr>
      </w:pPr>
      <w:r w:rsidRPr="00A02BA1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5B26A0" w:rsidRPr="008F7F89" w:rsidRDefault="005B26A0" w:rsidP="005B26A0">
      <w:pPr>
        <w:pStyle w:val="a6"/>
        <w:rPr>
          <w:color w:val="000000"/>
          <w:sz w:val="28"/>
          <w:szCs w:val="28"/>
        </w:rPr>
      </w:pP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>1.1. Межведомственная комиссия по вопросам организации отдыха, оздоровления</w:t>
      </w:r>
      <w:r>
        <w:rPr>
          <w:color w:val="000000"/>
          <w:sz w:val="28"/>
          <w:szCs w:val="28"/>
        </w:rPr>
        <w:t xml:space="preserve"> и</w:t>
      </w:r>
      <w:r w:rsidRPr="00B752CE">
        <w:rPr>
          <w:color w:val="000000"/>
          <w:sz w:val="28"/>
          <w:szCs w:val="28"/>
        </w:rPr>
        <w:t xml:space="preserve"> занятости детей  в каникулярное время на территории 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 xml:space="preserve"> (далее - Комиссия) создана в целях обеспечения согласованных действий администрации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 xml:space="preserve">, других органов и ведомств в решении вопросов организации  детского  и  подросткового отдыха, оздоровления и занятости в Промышленновском </w:t>
      </w:r>
      <w:r>
        <w:rPr>
          <w:color w:val="000000"/>
          <w:sz w:val="28"/>
          <w:szCs w:val="28"/>
        </w:rPr>
        <w:t>муниципальном округе</w:t>
      </w:r>
      <w:r w:rsidRPr="00B752CE">
        <w:rPr>
          <w:color w:val="000000"/>
          <w:sz w:val="28"/>
          <w:szCs w:val="28"/>
        </w:rPr>
        <w:t>.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>1.2.  Комиссия  является межведомственным  органом  постоянного действия.  Комиссия  организует свою  работу  во  вза</w:t>
      </w:r>
      <w:r>
        <w:rPr>
          <w:color w:val="000000"/>
          <w:sz w:val="28"/>
          <w:szCs w:val="28"/>
        </w:rPr>
        <w:t xml:space="preserve">имодействии  с    администрацией </w:t>
      </w:r>
      <w:r w:rsidRPr="00B752CE">
        <w:rPr>
          <w:color w:val="000000"/>
          <w:sz w:val="28"/>
          <w:szCs w:val="28"/>
        </w:rPr>
        <w:t xml:space="preserve">Промышленновского </w:t>
      </w:r>
      <w:r>
        <w:rPr>
          <w:color w:val="000000"/>
          <w:sz w:val="28"/>
          <w:szCs w:val="28"/>
        </w:rPr>
        <w:t>муниципального округа</w:t>
      </w:r>
      <w:r w:rsidRPr="00B752CE">
        <w:rPr>
          <w:color w:val="000000"/>
          <w:sz w:val="28"/>
          <w:szCs w:val="28"/>
        </w:rPr>
        <w:t>, общественными объединениями   и   иными   организациями,   независимо от их ведомственной принадлежности.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>1.3.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нормативными правовыми актами Кемеровской области</w:t>
      </w:r>
      <w:r>
        <w:rPr>
          <w:color w:val="000000"/>
          <w:sz w:val="28"/>
          <w:szCs w:val="28"/>
        </w:rPr>
        <w:t xml:space="preserve"> - Кузбасса</w:t>
      </w:r>
      <w:r w:rsidRPr="00B752CE">
        <w:rPr>
          <w:color w:val="000000"/>
          <w:sz w:val="28"/>
          <w:szCs w:val="28"/>
        </w:rPr>
        <w:t>, по</w:t>
      </w:r>
      <w:r>
        <w:rPr>
          <w:color w:val="000000"/>
          <w:sz w:val="28"/>
          <w:szCs w:val="28"/>
        </w:rPr>
        <w:t>становлениями и распоряжениями г</w:t>
      </w:r>
      <w:r w:rsidRPr="00B752CE">
        <w:rPr>
          <w:color w:val="000000"/>
          <w:sz w:val="28"/>
          <w:szCs w:val="28"/>
        </w:rPr>
        <w:t>лавы Промышленновского</w:t>
      </w:r>
      <w:r>
        <w:rPr>
          <w:color w:val="000000"/>
          <w:sz w:val="28"/>
          <w:szCs w:val="28"/>
        </w:rPr>
        <w:t xml:space="preserve"> муниципальногоокруга</w:t>
      </w:r>
      <w:r w:rsidRPr="00B752CE">
        <w:rPr>
          <w:color w:val="000000"/>
          <w:sz w:val="28"/>
          <w:szCs w:val="28"/>
        </w:rPr>
        <w:t xml:space="preserve">, а также настоящим Положением. </w:t>
      </w:r>
    </w:p>
    <w:p w:rsidR="005B26A0" w:rsidRDefault="005B26A0" w:rsidP="005B26A0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B752CE">
        <w:rPr>
          <w:b/>
          <w:bCs/>
          <w:color w:val="000000"/>
          <w:sz w:val="28"/>
          <w:szCs w:val="28"/>
        </w:rPr>
        <w:t>2. Основные задачи Комиссии</w:t>
      </w:r>
    </w:p>
    <w:p w:rsidR="005B26A0" w:rsidRPr="00B752CE" w:rsidRDefault="005B26A0" w:rsidP="005B26A0">
      <w:pPr>
        <w:ind w:firstLine="567"/>
        <w:jc w:val="center"/>
        <w:rPr>
          <w:color w:val="000000"/>
          <w:sz w:val="28"/>
          <w:szCs w:val="28"/>
        </w:rPr>
      </w:pP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2.1. Обеспечение разработки и реализации программ организации отдыха, занятости детей  в каникулярное время на территории 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 xml:space="preserve">. 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2.2. Подготовка и внесение в установленном порядке предложений </w:t>
      </w:r>
      <w:r>
        <w:rPr>
          <w:color w:val="000000"/>
          <w:sz w:val="28"/>
          <w:szCs w:val="28"/>
        </w:rPr>
        <w:t>г</w:t>
      </w:r>
      <w:r w:rsidRPr="00B752CE">
        <w:rPr>
          <w:color w:val="000000"/>
          <w:sz w:val="28"/>
          <w:szCs w:val="28"/>
        </w:rPr>
        <w:t xml:space="preserve">лаве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 xml:space="preserve"> по совершенствованию муниципальных нормативных правовых актов по вопросам организации отдыха, оздоровления, занятости детей  в каникулярное время на территории 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 xml:space="preserve">. </w:t>
      </w:r>
    </w:p>
    <w:p w:rsidR="005B26A0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2.3. Координация деятельности органов </w:t>
      </w:r>
      <w:r>
        <w:rPr>
          <w:sz w:val="28"/>
          <w:szCs w:val="28"/>
        </w:rPr>
        <w:t>местного</w:t>
      </w:r>
      <w:r w:rsidRPr="00B752CE">
        <w:rPr>
          <w:color w:val="000000"/>
          <w:sz w:val="28"/>
          <w:szCs w:val="28"/>
        </w:rPr>
        <w:t xml:space="preserve"> самоуправления, учреждений, предприятий и организаций в обеспечении организации оздоровительной работы, по вопросу организации отдыха, оздоровления, </w:t>
      </w:r>
      <w:r w:rsidRPr="00B752CE">
        <w:rPr>
          <w:color w:val="000000"/>
          <w:sz w:val="28"/>
          <w:szCs w:val="28"/>
        </w:rPr>
        <w:lastRenderedPageBreak/>
        <w:t>занятости детей  в каникулярное время на территории  Промышленновского муниципального</w:t>
      </w:r>
      <w:r>
        <w:rPr>
          <w:color w:val="000000"/>
          <w:sz w:val="28"/>
          <w:szCs w:val="28"/>
        </w:rPr>
        <w:t xml:space="preserve"> округа</w:t>
      </w:r>
      <w:r w:rsidRPr="00B752CE">
        <w:rPr>
          <w:color w:val="000000"/>
          <w:sz w:val="28"/>
          <w:szCs w:val="28"/>
        </w:rPr>
        <w:t xml:space="preserve">. </w:t>
      </w:r>
    </w:p>
    <w:p w:rsidR="005B26A0" w:rsidRDefault="005B26A0" w:rsidP="005B26A0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B752CE">
        <w:rPr>
          <w:b/>
          <w:bCs/>
          <w:color w:val="000000"/>
          <w:sz w:val="28"/>
          <w:szCs w:val="28"/>
        </w:rPr>
        <w:t>3. Функции Комиссии</w:t>
      </w:r>
    </w:p>
    <w:p w:rsidR="005B26A0" w:rsidRDefault="005B26A0" w:rsidP="005B26A0">
      <w:pPr>
        <w:ind w:firstLine="567"/>
        <w:jc w:val="center"/>
        <w:rPr>
          <w:color w:val="000000"/>
          <w:sz w:val="28"/>
          <w:szCs w:val="28"/>
        </w:rPr>
      </w:pP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.</w:t>
      </w:r>
      <w:r w:rsidRPr="00B752CE">
        <w:rPr>
          <w:color w:val="000000"/>
          <w:sz w:val="28"/>
          <w:szCs w:val="28"/>
        </w:rPr>
        <w:t xml:space="preserve"> Обеспечение комплексного анализа организации отдыха, занятости детей в каникулярное время на территории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>.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3.2. Внесение в установленном порядке предложений о распределении финансовых средств и материальных ресурсов, направляемых на организацию отдыха, оздоровления, занятости детей. 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3.3. Принятие в пределах своей компетенции решений, обеспечивающих координацию деятельности органов </w:t>
      </w:r>
      <w:r>
        <w:rPr>
          <w:color w:val="000000"/>
          <w:sz w:val="28"/>
          <w:szCs w:val="28"/>
        </w:rPr>
        <w:t>районного</w:t>
      </w:r>
      <w:r w:rsidRPr="00B752CE">
        <w:rPr>
          <w:color w:val="000000"/>
          <w:sz w:val="28"/>
          <w:szCs w:val="28"/>
        </w:rPr>
        <w:t xml:space="preserve"> самоуправления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 xml:space="preserve"> и других ведомств по вопросам организации отдыха, занятости детей  в каникулярное время на территории 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 xml:space="preserve">. </w:t>
      </w:r>
    </w:p>
    <w:p w:rsidR="005B26A0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3.4. Участие в работе конференций, семинаров по вопросам оздоровления, отдыха, занятости детей. 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</w:p>
    <w:p w:rsidR="005B26A0" w:rsidRDefault="005B26A0" w:rsidP="005B26A0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B752CE">
        <w:rPr>
          <w:b/>
          <w:bCs/>
          <w:color w:val="000000"/>
          <w:sz w:val="28"/>
          <w:szCs w:val="28"/>
        </w:rPr>
        <w:t>4. Права Комиссии</w:t>
      </w:r>
    </w:p>
    <w:p w:rsidR="005B26A0" w:rsidRPr="00B752CE" w:rsidRDefault="005B26A0" w:rsidP="005B26A0">
      <w:pPr>
        <w:ind w:firstLine="567"/>
        <w:jc w:val="center"/>
        <w:rPr>
          <w:color w:val="000000"/>
          <w:sz w:val="28"/>
          <w:szCs w:val="28"/>
        </w:rPr>
      </w:pP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Комиссия имеет право: 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4.1. Заслушивать на своих заседаниях должностных лиц органов </w:t>
      </w:r>
      <w:r>
        <w:rPr>
          <w:sz w:val="28"/>
          <w:szCs w:val="28"/>
        </w:rPr>
        <w:t>местного</w:t>
      </w:r>
      <w:r w:rsidRPr="00B752CE">
        <w:rPr>
          <w:color w:val="000000"/>
          <w:sz w:val="28"/>
          <w:szCs w:val="28"/>
        </w:rPr>
        <w:t xml:space="preserve"> самоуправления Промышленновского</w:t>
      </w:r>
      <w:r>
        <w:rPr>
          <w:color w:val="000000"/>
          <w:sz w:val="28"/>
          <w:szCs w:val="28"/>
        </w:rPr>
        <w:t xml:space="preserve"> муниципальногоокруга</w:t>
      </w:r>
      <w:r w:rsidRPr="00B752CE">
        <w:rPr>
          <w:color w:val="000000"/>
          <w:sz w:val="28"/>
          <w:szCs w:val="28"/>
        </w:rPr>
        <w:t xml:space="preserve">, других ведомств по вопросам организации отдыха, оздоровления, занятости детей  в каникулярное время на территории 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>.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4.2. Запрашивать у органов </w:t>
      </w:r>
      <w:r w:rsidRPr="00FB0B85">
        <w:rPr>
          <w:sz w:val="28"/>
          <w:szCs w:val="28"/>
        </w:rPr>
        <w:t>местного</w:t>
      </w:r>
      <w:r w:rsidRPr="00B752CE">
        <w:rPr>
          <w:color w:val="000000"/>
          <w:sz w:val="28"/>
          <w:szCs w:val="28"/>
        </w:rPr>
        <w:t xml:space="preserve"> самоуправления Промышленновского</w:t>
      </w:r>
      <w:r>
        <w:rPr>
          <w:color w:val="000000"/>
          <w:sz w:val="28"/>
          <w:szCs w:val="28"/>
        </w:rPr>
        <w:t xml:space="preserve"> муниципальногоокруга</w:t>
      </w:r>
      <w:r w:rsidRPr="00B752CE">
        <w:rPr>
          <w:color w:val="000000"/>
          <w:sz w:val="28"/>
          <w:szCs w:val="28"/>
        </w:rPr>
        <w:t xml:space="preserve">, общественных и иных организаций документы, материалы и информацию, относящуюся к компетенции Комиссии. 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4.3. Создавать экспертные комиссии, рабочие группы, вносить предложения по привлечению специалистов для проведения разработки, экспертиз, научных исследований по проблемам оздоровления, отдыха, занятости детей в каникулярное время на территории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 xml:space="preserve">. 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4.4. Вносить в установленном порядке предложения по вопросам улучшения организации отдыха, занятости детей в каникулярное время на территории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 xml:space="preserve">. </w:t>
      </w:r>
    </w:p>
    <w:p w:rsidR="005B26A0" w:rsidRPr="00B752CE" w:rsidRDefault="005B26A0" w:rsidP="005B26A0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4.5. Принимать решения по вопросам, входящим в компетенцию Комиссии.   </w:t>
      </w:r>
    </w:p>
    <w:p w:rsidR="005B26A0" w:rsidRDefault="005B26A0" w:rsidP="005B26A0">
      <w:pPr>
        <w:tabs>
          <w:tab w:val="left" w:pos="10080"/>
        </w:tabs>
        <w:ind w:firstLine="567"/>
        <w:jc w:val="center"/>
        <w:rPr>
          <w:b/>
          <w:bCs/>
          <w:color w:val="000000"/>
          <w:sz w:val="28"/>
          <w:szCs w:val="28"/>
        </w:rPr>
      </w:pPr>
      <w:r w:rsidRPr="00B752CE">
        <w:rPr>
          <w:b/>
          <w:bCs/>
          <w:color w:val="000000"/>
          <w:sz w:val="28"/>
          <w:szCs w:val="28"/>
        </w:rPr>
        <w:t>5. Организация деятельности Комиссии</w:t>
      </w:r>
    </w:p>
    <w:p w:rsidR="005B26A0" w:rsidRPr="00B752CE" w:rsidRDefault="005B26A0" w:rsidP="005B26A0">
      <w:pPr>
        <w:tabs>
          <w:tab w:val="left" w:pos="10080"/>
        </w:tabs>
        <w:ind w:firstLine="567"/>
        <w:jc w:val="center"/>
        <w:rPr>
          <w:color w:val="000000"/>
          <w:sz w:val="28"/>
          <w:szCs w:val="28"/>
        </w:rPr>
      </w:pPr>
    </w:p>
    <w:p w:rsidR="005B26A0" w:rsidRPr="00B752CE" w:rsidRDefault="005B26A0" w:rsidP="005B26A0">
      <w:pPr>
        <w:tabs>
          <w:tab w:val="left" w:pos="1008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Pr="00B752CE">
        <w:rPr>
          <w:color w:val="000000"/>
          <w:sz w:val="28"/>
          <w:szCs w:val="28"/>
        </w:rPr>
        <w:t>Председатель Комиссии ведет заседания, подписывает протоколы Комиссии.</w:t>
      </w:r>
    </w:p>
    <w:p w:rsidR="005B26A0" w:rsidRPr="00B752CE" w:rsidRDefault="005B26A0" w:rsidP="005B26A0">
      <w:pPr>
        <w:tabs>
          <w:tab w:val="left" w:pos="1008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5.2. </w:t>
      </w:r>
      <w:r w:rsidRPr="00B752CE">
        <w:rPr>
          <w:color w:val="000000"/>
          <w:sz w:val="28"/>
          <w:szCs w:val="28"/>
        </w:rPr>
        <w:t>Заместитель председателя Комиссии участвует в  заседаниях Комиссии, в реализации исполнения издаваемых ею   решений,координирует    работу  Комиссии. Предварительно рассматривает документы, вносимые на рассмотрение Комиссии.</w:t>
      </w:r>
    </w:p>
    <w:p w:rsidR="005B26A0" w:rsidRPr="00B752CE" w:rsidRDefault="005B26A0" w:rsidP="005B26A0">
      <w:pPr>
        <w:tabs>
          <w:tab w:val="left" w:pos="10080"/>
        </w:tabs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5.3. </w:t>
      </w:r>
      <w:r>
        <w:rPr>
          <w:color w:val="000000"/>
          <w:sz w:val="28"/>
          <w:szCs w:val="28"/>
        </w:rPr>
        <w:t>Ч</w:t>
      </w:r>
      <w:r w:rsidRPr="00B752CE">
        <w:rPr>
          <w:color w:val="000000"/>
          <w:sz w:val="28"/>
          <w:szCs w:val="28"/>
        </w:rPr>
        <w:t>лены  Комиссии участвуют  в заседаниях Комиссии,   в реализации   исполнения   издаваемых  ею   решений,   рассматривают документы, вносимые на рассмотрение Комиссии.</w:t>
      </w:r>
    </w:p>
    <w:p w:rsidR="005B26A0" w:rsidRPr="00B752CE" w:rsidRDefault="005B26A0" w:rsidP="005B26A0">
      <w:pPr>
        <w:tabs>
          <w:tab w:val="left" w:pos="10080"/>
        </w:tabs>
        <w:ind w:firstLine="567"/>
        <w:jc w:val="both"/>
        <w:rPr>
          <w:b/>
          <w:bCs/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5.4.  На  заседания  Комиссии могут приглашаться  представители учреждений,   предприятий   независимо  от  организационно-правовой формы.   </w:t>
      </w:r>
    </w:p>
    <w:p w:rsidR="005B26A0" w:rsidRDefault="005B26A0" w:rsidP="005B26A0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B752CE">
        <w:rPr>
          <w:b/>
          <w:bCs/>
          <w:color w:val="000000"/>
          <w:sz w:val="28"/>
          <w:szCs w:val="28"/>
        </w:rPr>
        <w:t>6. Заседания Комиссии</w:t>
      </w:r>
    </w:p>
    <w:p w:rsidR="005B26A0" w:rsidRPr="00B752CE" w:rsidRDefault="005B26A0" w:rsidP="005B26A0">
      <w:pPr>
        <w:ind w:firstLine="567"/>
        <w:jc w:val="center"/>
        <w:rPr>
          <w:color w:val="000000"/>
          <w:sz w:val="28"/>
          <w:szCs w:val="28"/>
        </w:rPr>
      </w:pP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6.1. Комиссия осуществляет свою деятельность в соответствии с планом работы, утверждаемым ее председателем. 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6.2. Заседания Комиссии проводятся по мере необходимости, но не реже одного раза в два месяца и считаются правомочными, если на них присутствуют не менее половины ее состава. 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6.3. Повестку дня заседаний и порядок их проведения определяет председатель Комиссии. 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6.4. Члены комиссии при обсуждении и голосовании обладают равными правами. Решения на заседаниях Комиссии принимаются большинством голосов присутствующих членов Комиссии; в случае равенства голосов право решающего голоса принадлежит председательствующему на заседании. 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6.5. Решения Комиссии оформляются протоколами, которые подписываются председателем комиссии или его заместителем, председательствующим на заседании и секретарем. 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  <w:r w:rsidRPr="00B752CE">
        <w:rPr>
          <w:color w:val="000000"/>
          <w:sz w:val="28"/>
          <w:szCs w:val="28"/>
        </w:rPr>
        <w:t xml:space="preserve">6.6. Решения Комиссии, принимаемые в соответствии с ее компетенцией, являются обязательными для всех органов администрации Промышленновского муниципального </w:t>
      </w:r>
      <w:r>
        <w:rPr>
          <w:color w:val="000000"/>
          <w:sz w:val="28"/>
          <w:szCs w:val="28"/>
        </w:rPr>
        <w:t>округа</w:t>
      </w:r>
      <w:r w:rsidRPr="00B752CE">
        <w:rPr>
          <w:color w:val="000000"/>
          <w:sz w:val="28"/>
          <w:szCs w:val="28"/>
        </w:rPr>
        <w:t xml:space="preserve">, а также организаций, подведомственных этим органам. </w:t>
      </w: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</w:p>
    <w:p w:rsidR="005B26A0" w:rsidRPr="00B752CE" w:rsidRDefault="005B26A0" w:rsidP="005B26A0">
      <w:pPr>
        <w:ind w:firstLine="567"/>
        <w:jc w:val="both"/>
        <w:rPr>
          <w:color w:val="000000"/>
          <w:sz w:val="28"/>
          <w:szCs w:val="28"/>
        </w:rPr>
      </w:pPr>
    </w:p>
    <w:p w:rsidR="005B26A0" w:rsidRPr="00B752CE" w:rsidRDefault="005B26A0" w:rsidP="005B26A0">
      <w:pPr>
        <w:jc w:val="both"/>
        <w:rPr>
          <w:color w:val="000000"/>
          <w:sz w:val="28"/>
          <w:szCs w:val="28"/>
        </w:rPr>
      </w:pPr>
    </w:p>
    <w:tbl>
      <w:tblPr>
        <w:tblW w:w="9604" w:type="dxa"/>
        <w:tblInd w:w="2" w:type="dxa"/>
        <w:tblLayout w:type="fixed"/>
        <w:tblLook w:val="0000"/>
      </w:tblPr>
      <w:tblGrid>
        <w:gridCol w:w="5882"/>
        <w:gridCol w:w="3722"/>
      </w:tblGrid>
      <w:tr w:rsidR="005B26A0" w:rsidRPr="00B752CE" w:rsidTr="00EA3ADD">
        <w:tc>
          <w:tcPr>
            <w:tcW w:w="5882" w:type="dxa"/>
          </w:tcPr>
          <w:p w:rsidR="005B26A0" w:rsidRPr="00B752CE" w:rsidRDefault="0040082D" w:rsidP="00EA3AD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первого заместителя</w:t>
            </w:r>
            <w:r w:rsidR="005B26A0">
              <w:rPr>
                <w:color w:val="000000"/>
                <w:sz w:val="28"/>
                <w:szCs w:val="28"/>
              </w:rPr>
              <w:t xml:space="preserve"> главы</w:t>
            </w:r>
          </w:p>
        </w:tc>
        <w:tc>
          <w:tcPr>
            <w:tcW w:w="3722" w:type="dxa"/>
          </w:tcPr>
          <w:p w:rsidR="005B26A0" w:rsidRPr="00B752CE" w:rsidRDefault="005B26A0" w:rsidP="00EA3ADD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5B26A0" w:rsidRPr="00B752CE" w:rsidTr="00EA3ADD">
        <w:tc>
          <w:tcPr>
            <w:tcW w:w="5882" w:type="dxa"/>
          </w:tcPr>
          <w:p w:rsidR="005B26A0" w:rsidRPr="00B752CE" w:rsidRDefault="005B26A0" w:rsidP="00EA3ADD">
            <w:pPr>
              <w:autoSpaceDE w:val="0"/>
              <w:jc w:val="center"/>
              <w:rPr>
                <w:sz w:val="28"/>
                <w:szCs w:val="28"/>
              </w:rPr>
            </w:pPr>
            <w:r w:rsidRPr="00B752CE">
              <w:rPr>
                <w:color w:val="000000"/>
                <w:sz w:val="28"/>
                <w:szCs w:val="28"/>
              </w:rPr>
              <w:t xml:space="preserve">Промышленновского муниципального </w:t>
            </w:r>
            <w:r>
              <w:rPr>
                <w:color w:val="000000"/>
                <w:sz w:val="28"/>
                <w:szCs w:val="28"/>
              </w:rPr>
              <w:t>округа</w:t>
            </w:r>
          </w:p>
        </w:tc>
        <w:tc>
          <w:tcPr>
            <w:tcW w:w="3722" w:type="dxa"/>
          </w:tcPr>
          <w:p w:rsidR="005B26A0" w:rsidRPr="00B752CE" w:rsidRDefault="005B26A0" w:rsidP="00EA3ADD">
            <w:pPr>
              <w:autoSpaceDE w:val="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Т.В. Мясоедова</w:t>
            </w:r>
          </w:p>
        </w:tc>
      </w:tr>
    </w:tbl>
    <w:p w:rsidR="005B26A0" w:rsidRDefault="005B26A0" w:rsidP="005B26A0">
      <w:pPr>
        <w:jc w:val="both"/>
        <w:rPr>
          <w:color w:val="000000"/>
          <w:sz w:val="28"/>
          <w:szCs w:val="28"/>
        </w:rPr>
      </w:pPr>
    </w:p>
    <w:p w:rsidR="005B26A0" w:rsidRDefault="005B26A0" w:rsidP="005B26A0">
      <w:pPr>
        <w:jc w:val="both"/>
        <w:rPr>
          <w:color w:val="000000"/>
          <w:sz w:val="28"/>
          <w:szCs w:val="28"/>
        </w:rPr>
      </w:pPr>
    </w:p>
    <w:p w:rsidR="005B26A0" w:rsidRDefault="005B26A0" w:rsidP="005B26A0">
      <w:pPr>
        <w:jc w:val="both"/>
        <w:rPr>
          <w:color w:val="000000"/>
          <w:sz w:val="28"/>
          <w:szCs w:val="28"/>
        </w:rPr>
      </w:pPr>
    </w:p>
    <w:p w:rsidR="005B26A0" w:rsidRDefault="005B26A0" w:rsidP="005B26A0">
      <w:pPr>
        <w:jc w:val="both"/>
        <w:rPr>
          <w:color w:val="000000"/>
          <w:sz w:val="28"/>
          <w:szCs w:val="28"/>
        </w:rPr>
      </w:pPr>
    </w:p>
    <w:p w:rsidR="005B26A0" w:rsidRDefault="005B26A0" w:rsidP="005B26A0">
      <w:pPr>
        <w:jc w:val="both"/>
        <w:rPr>
          <w:color w:val="000000"/>
          <w:sz w:val="28"/>
          <w:szCs w:val="28"/>
        </w:rPr>
      </w:pPr>
      <w:bookmarkStart w:id="72" w:name="_GoBack"/>
      <w:bookmarkEnd w:id="72"/>
    </w:p>
    <w:p w:rsidR="005B26A0" w:rsidRDefault="005B26A0" w:rsidP="005B26A0">
      <w:pPr>
        <w:jc w:val="both"/>
        <w:rPr>
          <w:color w:val="000000"/>
          <w:sz w:val="28"/>
          <w:szCs w:val="28"/>
        </w:rPr>
      </w:pPr>
    </w:p>
    <w:p w:rsidR="005B26A0" w:rsidRDefault="005B26A0" w:rsidP="005B26A0">
      <w:pPr>
        <w:jc w:val="both"/>
        <w:rPr>
          <w:color w:val="000000"/>
          <w:sz w:val="28"/>
          <w:szCs w:val="28"/>
        </w:rPr>
      </w:pPr>
    </w:p>
    <w:p w:rsidR="005B26A0" w:rsidRDefault="005B26A0" w:rsidP="00D62FDA">
      <w:pPr>
        <w:ind w:firstLine="4253"/>
        <w:jc w:val="center"/>
      </w:pPr>
    </w:p>
    <w:sectPr w:rsidR="005B26A0" w:rsidSect="00006384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448" w:rsidRDefault="000D5448" w:rsidP="00246411">
      <w:r>
        <w:separator/>
      </w:r>
    </w:p>
  </w:endnote>
  <w:endnote w:type="continuationSeparator" w:id="1">
    <w:p w:rsidR="000D5448" w:rsidRDefault="000D5448" w:rsidP="0024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17" w:rsidRDefault="00AB5922" w:rsidP="001A1217">
    <w:pPr>
      <w:pStyle w:val="a7"/>
    </w:pPr>
    <w:r>
      <w:t xml:space="preserve">постановление от </w:t>
    </w:r>
    <w:r w:rsidRPr="00AB5922">
      <w:rPr>
        <w:u w:val="single"/>
      </w:rPr>
      <w:t>22.06.2026</w:t>
    </w:r>
    <w:r w:rsidR="00A02BA1">
      <w:t xml:space="preserve"> г.  </w:t>
    </w:r>
    <w:r w:rsidR="00A02BA1" w:rsidRPr="00AB5922">
      <w:rPr>
        <w:u w:val="single"/>
      </w:rPr>
      <w:t xml:space="preserve">№ </w:t>
    </w:r>
    <w:r w:rsidRPr="00AB5922">
      <w:rPr>
        <w:u w:val="single"/>
      </w:rPr>
      <w:t>571-П</w:t>
    </w:r>
    <w:r>
      <w:t xml:space="preserve">                                                                                                  </w:t>
    </w:r>
    <w:r w:rsidR="001A1217">
      <w:t xml:space="preserve">страница </w:t>
    </w:r>
    <w:sdt>
      <w:sdtPr>
        <w:id w:val="-2002496498"/>
        <w:docPartObj>
          <w:docPartGallery w:val="Page Numbers (Bottom of Page)"/>
          <w:docPartUnique/>
        </w:docPartObj>
      </w:sdtPr>
      <w:sdtContent>
        <w:r w:rsidR="006D4CF5">
          <w:rPr>
            <w:noProof/>
          </w:rPr>
          <w:fldChar w:fldCharType="begin"/>
        </w:r>
        <w:r w:rsidR="001A1217">
          <w:rPr>
            <w:noProof/>
          </w:rPr>
          <w:instrText xml:space="preserve"> PAGE   \* MERGEFORMAT </w:instrText>
        </w:r>
        <w:r w:rsidR="006D4CF5">
          <w:rPr>
            <w:noProof/>
          </w:rPr>
          <w:fldChar w:fldCharType="separate"/>
        </w:r>
        <w:r>
          <w:rPr>
            <w:noProof/>
          </w:rPr>
          <w:t>4</w:t>
        </w:r>
        <w:r w:rsidR="006D4CF5">
          <w:rPr>
            <w:noProof/>
          </w:rPr>
          <w:fldChar w:fldCharType="end"/>
        </w:r>
      </w:sdtContent>
    </w:sdt>
  </w:p>
  <w:p w:rsidR="00A02BA1" w:rsidRDefault="00A02BA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25784"/>
      <w:docPartObj>
        <w:docPartGallery w:val="Page Numbers (Bottom of Page)"/>
        <w:docPartUnique/>
      </w:docPartObj>
    </w:sdtPr>
    <w:sdtContent>
      <w:p w:rsidR="00A02BA1" w:rsidRDefault="006D4CF5">
        <w:pPr>
          <w:pStyle w:val="a7"/>
          <w:jc w:val="right"/>
        </w:pPr>
        <w:r>
          <w:fldChar w:fldCharType="begin"/>
        </w:r>
        <w:r w:rsidR="00A02BA1">
          <w:instrText xml:space="preserve"> PAGE   \* MERGEFORMAT </w:instrText>
        </w:r>
        <w:r>
          <w:fldChar w:fldCharType="separate"/>
        </w:r>
        <w:r w:rsidR="00AB592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02BA1" w:rsidRDefault="00A02B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448" w:rsidRDefault="000D5448" w:rsidP="00246411">
      <w:r>
        <w:separator/>
      </w:r>
    </w:p>
  </w:footnote>
  <w:footnote w:type="continuationSeparator" w:id="1">
    <w:p w:rsidR="000D5448" w:rsidRDefault="000D5448" w:rsidP="00246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C725E"/>
    <w:multiLevelType w:val="hybridMultilevel"/>
    <w:tmpl w:val="290044DE"/>
    <w:lvl w:ilvl="0" w:tplc="F9B8C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7C1F28"/>
    <w:multiLevelType w:val="hybridMultilevel"/>
    <w:tmpl w:val="6FE05F32"/>
    <w:lvl w:ilvl="0" w:tplc="68701F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96A5F"/>
    <w:rsid w:val="00000173"/>
    <w:rsid w:val="00006384"/>
    <w:rsid w:val="0001048C"/>
    <w:rsid w:val="00015F83"/>
    <w:rsid w:val="00040C31"/>
    <w:rsid w:val="00051EDC"/>
    <w:rsid w:val="000628A2"/>
    <w:rsid w:val="0008466D"/>
    <w:rsid w:val="00085ADF"/>
    <w:rsid w:val="0009783A"/>
    <w:rsid w:val="000C3C94"/>
    <w:rsid w:val="000D5448"/>
    <w:rsid w:val="00102193"/>
    <w:rsid w:val="00105319"/>
    <w:rsid w:val="00107682"/>
    <w:rsid w:val="00130976"/>
    <w:rsid w:val="00154D66"/>
    <w:rsid w:val="00155174"/>
    <w:rsid w:val="001675A1"/>
    <w:rsid w:val="00167E72"/>
    <w:rsid w:val="001714EA"/>
    <w:rsid w:val="0019413B"/>
    <w:rsid w:val="001A1217"/>
    <w:rsid w:val="001B176D"/>
    <w:rsid w:val="001B550B"/>
    <w:rsid w:val="001D1E1C"/>
    <w:rsid w:val="00240AFE"/>
    <w:rsid w:val="00246411"/>
    <w:rsid w:val="00260E7D"/>
    <w:rsid w:val="002C11CE"/>
    <w:rsid w:val="002C347A"/>
    <w:rsid w:val="002D366A"/>
    <w:rsid w:val="002D3EFA"/>
    <w:rsid w:val="002D651E"/>
    <w:rsid w:val="002E3737"/>
    <w:rsid w:val="00302FB7"/>
    <w:rsid w:val="00321686"/>
    <w:rsid w:val="00325D7E"/>
    <w:rsid w:val="0033144D"/>
    <w:rsid w:val="00347AAC"/>
    <w:rsid w:val="003636D1"/>
    <w:rsid w:val="00385CED"/>
    <w:rsid w:val="00387073"/>
    <w:rsid w:val="00397331"/>
    <w:rsid w:val="003B02B3"/>
    <w:rsid w:val="003B35B7"/>
    <w:rsid w:val="003C68BC"/>
    <w:rsid w:val="003E6645"/>
    <w:rsid w:val="003F2142"/>
    <w:rsid w:val="0040082D"/>
    <w:rsid w:val="00443B42"/>
    <w:rsid w:val="00462A61"/>
    <w:rsid w:val="00475394"/>
    <w:rsid w:val="00480866"/>
    <w:rsid w:val="004824E6"/>
    <w:rsid w:val="00492B56"/>
    <w:rsid w:val="0049536E"/>
    <w:rsid w:val="00496589"/>
    <w:rsid w:val="004A3E3D"/>
    <w:rsid w:val="004A6055"/>
    <w:rsid w:val="004D36DB"/>
    <w:rsid w:val="004E3B04"/>
    <w:rsid w:val="004E443E"/>
    <w:rsid w:val="005157EA"/>
    <w:rsid w:val="00534D88"/>
    <w:rsid w:val="00541007"/>
    <w:rsid w:val="00543982"/>
    <w:rsid w:val="00573DB5"/>
    <w:rsid w:val="00574FED"/>
    <w:rsid w:val="00575BE5"/>
    <w:rsid w:val="005A32C2"/>
    <w:rsid w:val="005B26A0"/>
    <w:rsid w:val="005B5DF4"/>
    <w:rsid w:val="005C4F50"/>
    <w:rsid w:val="005D0C1A"/>
    <w:rsid w:val="005D3C9A"/>
    <w:rsid w:val="005E4FEE"/>
    <w:rsid w:val="005E55A2"/>
    <w:rsid w:val="00631068"/>
    <w:rsid w:val="00642B48"/>
    <w:rsid w:val="0066105A"/>
    <w:rsid w:val="00664D3B"/>
    <w:rsid w:val="00664DD5"/>
    <w:rsid w:val="006A3D5C"/>
    <w:rsid w:val="006B1E90"/>
    <w:rsid w:val="006B5716"/>
    <w:rsid w:val="006C1A59"/>
    <w:rsid w:val="006D4CF5"/>
    <w:rsid w:val="006E3897"/>
    <w:rsid w:val="006F02D1"/>
    <w:rsid w:val="006F19F1"/>
    <w:rsid w:val="0070236E"/>
    <w:rsid w:val="007115FC"/>
    <w:rsid w:val="00723D09"/>
    <w:rsid w:val="00727ABA"/>
    <w:rsid w:val="007403EE"/>
    <w:rsid w:val="00743ED9"/>
    <w:rsid w:val="007508B6"/>
    <w:rsid w:val="007559A2"/>
    <w:rsid w:val="00765632"/>
    <w:rsid w:val="00765A69"/>
    <w:rsid w:val="00777513"/>
    <w:rsid w:val="007A22AC"/>
    <w:rsid w:val="007B5B47"/>
    <w:rsid w:val="007D120F"/>
    <w:rsid w:val="007E6D8F"/>
    <w:rsid w:val="0080129A"/>
    <w:rsid w:val="00803849"/>
    <w:rsid w:val="008244CE"/>
    <w:rsid w:val="00846061"/>
    <w:rsid w:val="00846429"/>
    <w:rsid w:val="008471AB"/>
    <w:rsid w:val="0085053A"/>
    <w:rsid w:val="008603DE"/>
    <w:rsid w:val="008801E2"/>
    <w:rsid w:val="00884E32"/>
    <w:rsid w:val="008A4A6F"/>
    <w:rsid w:val="008A62EB"/>
    <w:rsid w:val="008B2614"/>
    <w:rsid w:val="008C48FF"/>
    <w:rsid w:val="008D5745"/>
    <w:rsid w:val="008D6051"/>
    <w:rsid w:val="008D639B"/>
    <w:rsid w:val="00902DED"/>
    <w:rsid w:val="009148F8"/>
    <w:rsid w:val="00917BB4"/>
    <w:rsid w:val="0092204D"/>
    <w:rsid w:val="00944B62"/>
    <w:rsid w:val="00946D6B"/>
    <w:rsid w:val="00970AD6"/>
    <w:rsid w:val="00987979"/>
    <w:rsid w:val="00994834"/>
    <w:rsid w:val="009B1941"/>
    <w:rsid w:val="009B4645"/>
    <w:rsid w:val="009B4A69"/>
    <w:rsid w:val="009E7509"/>
    <w:rsid w:val="009F2949"/>
    <w:rsid w:val="00A02BA1"/>
    <w:rsid w:val="00A248D7"/>
    <w:rsid w:val="00A26D89"/>
    <w:rsid w:val="00A43230"/>
    <w:rsid w:val="00A665C6"/>
    <w:rsid w:val="00A72276"/>
    <w:rsid w:val="00A8323F"/>
    <w:rsid w:val="00AA1BBD"/>
    <w:rsid w:val="00AB14E0"/>
    <w:rsid w:val="00AB5922"/>
    <w:rsid w:val="00AC2118"/>
    <w:rsid w:val="00AC2DE4"/>
    <w:rsid w:val="00AC7AF9"/>
    <w:rsid w:val="00AD38DA"/>
    <w:rsid w:val="00AD3A76"/>
    <w:rsid w:val="00AE54DE"/>
    <w:rsid w:val="00AF5E9F"/>
    <w:rsid w:val="00AF7325"/>
    <w:rsid w:val="00B03F54"/>
    <w:rsid w:val="00B26E27"/>
    <w:rsid w:val="00B27D64"/>
    <w:rsid w:val="00B349DC"/>
    <w:rsid w:val="00B91DD4"/>
    <w:rsid w:val="00BC10D0"/>
    <w:rsid w:val="00BC664B"/>
    <w:rsid w:val="00BE3213"/>
    <w:rsid w:val="00BE6378"/>
    <w:rsid w:val="00BF37A3"/>
    <w:rsid w:val="00BF7305"/>
    <w:rsid w:val="00C07A78"/>
    <w:rsid w:val="00C3733E"/>
    <w:rsid w:val="00C5402E"/>
    <w:rsid w:val="00C57185"/>
    <w:rsid w:val="00C62666"/>
    <w:rsid w:val="00C67D85"/>
    <w:rsid w:val="00C9519B"/>
    <w:rsid w:val="00C96A5F"/>
    <w:rsid w:val="00CA7DDE"/>
    <w:rsid w:val="00CC09E3"/>
    <w:rsid w:val="00CC7527"/>
    <w:rsid w:val="00CD6B72"/>
    <w:rsid w:val="00CF7681"/>
    <w:rsid w:val="00D07296"/>
    <w:rsid w:val="00D10453"/>
    <w:rsid w:val="00D40992"/>
    <w:rsid w:val="00D62FDA"/>
    <w:rsid w:val="00D712E6"/>
    <w:rsid w:val="00D74AAC"/>
    <w:rsid w:val="00D814E4"/>
    <w:rsid w:val="00D81B4B"/>
    <w:rsid w:val="00D957CB"/>
    <w:rsid w:val="00DA1DE9"/>
    <w:rsid w:val="00DA4521"/>
    <w:rsid w:val="00DC5476"/>
    <w:rsid w:val="00DC68CF"/>
    <w:rsid w:val="00DD3CF5"/>
    <w:rsid w:val="00DE75EE"/>
    <w:rsid w:val="00E2036F"/>
    <w:rsid w:val="00E84E9C"/>
    <w:rsid w:val="00E85A44"/>
    <w:rsid w:val="00E94CB6"/>
    <w:rsid w:val="00EA27A5"/>
    <w:rsid w:val="00EA3ADD"/>
    <w:rsid w:val="00EB3EEE"/>
    <w:rsid w:val="00ED67E0"/>
    <w:rsid w:val="00EE4BC2"/>
    <w:rsid w:val="00EE683C"/>
    <w:rsid w:val="00EF1AFC"/>
    <w:rsid w:val="00F03C98"/>
    <w:rsid w:val="00F050B4"/>
    <w:rsid w:val="00F1604C"/>
    <w:rsid w:val="00F17F05"/>
    <w:rsid w:val="00F53E86"/>
    <w:rsid w:val="00F56DDC"/>
    <w:rsid w:val="00F65411"/>
    <w:rsid w:val="00F822CA"/>
    <w:rsid w:val="00F84450"/>
    <w:rsid w:val="00F92EA1"/>
    <w:rsid w:val="00F97BD8"/>
    <w:rsid w:val="00FC7613"/>
    <w:rsid w:val="00FD3688"/>
    <w:rsid w:val="00FD4555"/>
    <w:rsid w:val="00FD73D8"/>
    <w:rsid w:val="00FE1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5F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965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965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965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C96A5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58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9658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9658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3">
    <w:name w:val="Strong"/>
    <w:uiPriority w:val="22"/>
    <w:qFormat/>
    <w:rsid w:val="00496589"/>
    <w:rPr>
      <w:b/>
      <w:bCs/>
    </w:rPr>
  </w:style>
  <w:style w:type="paragraph" w:styleId="a4">
    <w:name w:val="No Spacing"/>
    <w:link w:val="a5"/>
    <w:uiPriority w:val="1"/>
    <w:qFormat/>
    <w:rsid w:val="00496589"/>
    <w:rPr>
      <w:rFonts w:eastAsia="Times New Roman"/>
      <w:w w:val="90"/>
      <w:sz w:val="28"/>
      <w:szCs w:val="24"/>
    </w:rPr>
  </w:style>
  <w:style w:type="character" w:customStyle="1" w:styleId="a5">
    <w:name w:val="Без интервала Знак"/>
    <w:link w:val="a4"/>
    <w:uiPriority w:val="1"/>
    <w:locked/>
    <w:rsid w:val="00496589"/>
    <w:rPr>
      <w:rFonts w:eastAsia="Times New Roman"/>
      <w:w w:val="90"/>
      <w:sz w:val="28"/>
      <w:szCs w:val="24"/>
    </w:rPr>
  </w:style>
  <w:style w:type="paragraph" w:styleId="a6">
    <w:name w:val="List Paragraph"/>
    <w:basedOn w:val="a"/>
    <w:uiPriority w:val="34"/>
    <w:qFormat/>
    <w:rsid w:val="00496589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C96A5F"/>
    <w:rPr>
      <w:rFonts w:eastAsia="Times New Roman"/>
      <w:b/>
      <w:bCs/>
      <w:sz w:val="28"/>
      <w:szCs w:val="28"/>
      <w:lang w:val="en-GB"/>
    </w:rPr>
  </w:style>
  <w:style w:type="paragraph" w:styleId="a7">
    <w:name w:val="footer"/>
    <w:basedOn w:val="a"/>
    <w:link w:val="a8"/>
    <w:uiPriority w:val="99"/>
    <w:unhideWhenUsed/>
    <w:rsid w:val="00C96A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A5F"/>
    <w:rPr>
      <w:rFonts w:eastAsia="Times New Roman"/>
    </w:rPr>
  </w:style>
  <w:style w:type="paragraph" w:customStyle="1" w:styleId="ConsPlusNormal">
    <w:name w:val="ConsPlusNormal"/>
    <w:uiPriority w:val="99"/>
    <w:rsid w:val="00C96A5F"/>
    <w:pPr>
      <w:suppressAutoHyphens/>
      <w:autoSpaceDE w:val="0"/>
    </w:pPr>
    <w:rPr>
      <w:rFonts w:eastAsia="Times New Roman"/>
      <w:sz w:val="28"/>
      <w:szCs w:val="28"/>
      <w:lang w:eastAsia="zh-CN"/>
    </w:rPr>
  </w:style>
  <w:style w:type="paragraph" w:customStyle="1" w:styleId="Iauiue">
    <w:name w:val="Iau?iue"/>
    <w:rsid w:val="00C96A5F"/>
    <w:pPr>
      <w:suppressAutoHyphens/>
    </w:pPr>
    <w:rPr>
      <w:rFonts w:eastAsia="Times New Roman"/>
      <w:color w:val="00000A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96A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6A5F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rsid w:val="00F97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97BD8"/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A432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43230"/>
    <w:rPr>
      <w:rFonts w:eastAsia="Times New Roman"/>
    </w:rPr>
  </w:style>
  <w:style w:type="paragraph" w:customStyle="1" w:styleId="w3-n">
    <w:name w:val="w3-n"/>
    <w:basedOn w:val="a"/>
    <w:rsid w:val="00006384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006384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searchresult">
    <w:name w:val="search_result"/>
    <w:basedOn w:val="a0"/>
    <w:rsid w:val="002D3EFA"/>
  </w:style>
  <w:style w:type="character" w:styleId="ae">
    <w:name w:val="Hyperlink"/>
    <w:basedOn w:val="a0"/>
    <w:uiPriority w:val="99"/>
    <w:semiHidden/>
    <w:unhideWhenUsed/>
    <w:rsid w:val="0001048C"/>
    <w:rPr>
      <w:color w:val="0000FF"/>
      <w:u w:val="single"/>
    </w:rPr>
  </w:style>
  <w:style w:type="paragraph" w:customStyle="1" w:styleId="formattext">
    <w:name w:val="formattext"/>
    <w:basedOn w:val="a"/>
    <w:rsid w:val="00492B5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5F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965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965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965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C96A5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58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9658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9658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3">
    <w:name w:val="Strong"/>
    <w:uiPriority w:val="22"/>
    <w:qFormat/>
    <w:rsid w:val="00496589"/>
    <w:rPr>
      <w:b/>
      <w:bCs/>
    </w:rPr>
  </w:style>
  <w:style w:type="paragraph" w:styleId="a4">
    <w:name w:val="No Spacing"/>
    <w:link w:val="a5"/>
    <w:uiPriority w:val="1"/>
    <w:qFormat/>
    <w:rsid w:val="00496589"/>
    <w:rPr>
      <w:rFonts w:eastAsia="Times New Roman"/>
      <w:w w:val="90"/>
      <w:sz w:val="28"/>
      <w:szCs w:val="24"/>
    </w:rPr>
  </w:style>
  <w:style w:type="character" w:customStyle="1" w:styleId="a5">
    <w:name w:val="Без интервала Знак"/>
    <w:link w:val="a4"/>
    <w:uiPriority w:val="1"/>
    <w:locked/>
    <w:rsid w:val="00496589"/>
    <w:rPr>
      <w:rFonts w:eastAsia="Times New Roman"/>
      <w:w w:val="90"/>
      <w:sz w:val="28"/>
      <w:szCs w:val="24"/>
    </w:rPr>
  </w:style>
  <w:style w:type="paragraph" w:styleId="a6">
    <w:name w:val="List Paragraph"/>
    <w:basedOn w:val="a"/>
    <w:uiPriority w:val="34"/>
    <w:qFormat/>
    <w:rsid w:val="00496589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C96A5F"/>
    <w:rPr>
      <w:rFonts w:eastAsia="Times New Roman"/>
      <w:b/>
      <w:bCs/>
      <w:sz w:val="28"/>
      <w:szCs w:val="28"/>
      <w:lang w:val="en-GB"/>
    </w:rPr>
  </w:style>
  <w:style w:type="paragraph" w:styleId="a7">
    <w:name w:val="footer"/>
    <w:basedOn w:val="a"/>
    <w:link w:val="a8"/>
    <w:uiPriority w:val="99"/>
    <w:unhideWhenUsed/>
    <w:rsid w:val="00C96A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A5F"/>
    <w:rPr>
      <w:rFonts w:eastAsia="Times New Roman"/>
    </w:rPr>
  </w:style>
  <w:style w:type="paragraph" w:customStyle="1" w:styleId="ConsPlusNormal">
    <w:name w:val="ConsPlusNormal"/>
    <w:uiPriority w:val="99"/>
    <w:rsid w:val="00C96A5F"/>
    <w:pPr>
      <w:suppressAutoHyphens/>
      <w:autoSpaceDE w:val="0"/>
    </w:pPr>
    <w:rPr>
      <w:rFonts w:eastAsia="Times New Roman"/>
      <w:sz w:val="28"/>
      <w:szCs w:val="28"/>
      <w:lang w:eastAsia="zh-CN"/>
    </w:rPr>
  </w:style>
  <w:style w:type="paragraph" w:customStyle="1" w:styleId="Iauiue">
    <w:name w:val="Iau?iue"/>
    <w:rsid w:val="00C96A5F"/>
    <w:pPr>
      <w:suppressAutoHyphens/>
    </w:pPr>
    <w:rPr>
      <w:rFonts w:eastAsia="Times New Roman"/>
      <w:color w:val="00000A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96A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6A5F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rsid w:val="00F97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97BD8"/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A432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43230"/>
    <w:rPr>
      <w:rFonts w:eastAsia="Times New Roman"/>
    </w:rPr>
  </w:style>
  <w:style w:type="paragraph" w:customStyle="1" w:styleId="w3-n">
    <w:name w:val="w3-n"/>
    <w:basedOn w:val="a"/>
    <w:rsid w:val="00006384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006384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searchresult">
    <w:name w:val="search_result"/>
    <w:basedOn w:val="a0"/>
    <w:rsid w:val="002D3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cntd.ru/document/406280201" TargetMode="External"/><Relationship Id="rId18" Type="http://schemas.openxmlformats.org/officeDocument/2006/relationships/hyperlink" Target="https://docs.cntd.ru/document/406280201" TargetMode="External"/><Relationship Id="rId26" Type="http://schemas.openxmlformats.org/officeDocument/2006/relationships/hyperlink" Target="https://docs.cntd.ru/document/4062802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406280201" TargetMode="External"/><Relationship Id="rId34" Type="http://schemas.openxmlformats.org/officeDocument/2006/relationships/hyperlink" Target="https://docs.cntd.ru/document/4062802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06280201" TargetMode="External"/><Relationship Id="rId17" Type="http://schemas.openxmlformats.org/officeDocument/2006/relationships/hyperlink" Target="https://docs.cntd.ru/document/406280201" TargetMode="External"/><Relationship Id="rId25" Type="http://schemas.openxmlformats.org/officeDocument/2006/relationships/hyperlink" Target="https://docs.cntd.ru/document/406280201" TargetMode="External"/><Relationship Id="rId33" Type="http://schemas.openxmlformats.org/officeDocument/2006/relationships/hyperlink" Target="https://docs.cntd.ru/document/4062802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06280201" TargetMode="External"/><Relationship Id="rId20" Type="http://schemas.openxmlformats.org/officeDocument/2006/relationships/hyperlink" Target="https://docs.cntd.ru/document/990309540" TargetMode="External"/><Relationship Id="rId29" Type="http://schemas.openxmlformats.org/officeDocument/2006/relationships/hyperlink" Target="https://docs.cntd.ru/document/4062802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06280201" TargetMode="External"/><Relationship Id="rId24" Type="http://schemas.openxmlformats.org/officeDocument/2006/relationships/footer" Target="footer2.xml"/><Relationship Id="rId32" Type="http://schemas.openxmlformats.org/officeDocument/2006/relationships/hyperlink" Target="https://docs.cntd.ru/document/406280201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06280201" TargetMode="External"/><Relationship Id="rId23" Type="http://schemas.openxmlformats.org/officeDocument/2006/relationships/hyperlink" Target="https://docs.cntd.ru/document/406280201" TargetMode="External"/><Relationship Id="rId28" Type="http://schemas.openxmlformats.org/officeDocument/2006/relationships/hyperlink" Target="https://docs.cntd.ru/document/40628020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.cntd.ru/document/406280201" TargetMode="External"/><Relationship Id="rId19" Type="http://schemas.openxmlformats.org/officeDocument/2006/relationships/hyperlink" Target="https://docs.cntd.ru/document/406280201" TargetMode="External"/><Relationship Id="rId31" Type="http://schemas.openxmlformats.org/officeDocument/2006/relationships/hyperlink" Target="https://docs.cntd.ru/document/40628020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cs.cntd.ru/document/406280201" TargetMode="External"/><Relationship Id="rId22" Type="http://schemas.openxmlformats.org/officeDocument/2006/relationships/hyperlink" Target="https://docs.cntd.ru/document/990309540" TargetMode="External"/><Relationship Id="rId27" Type="http://schemas.openxmlformats.org/officeDocument/2006/relationships/hyperlink" Target="https://docs.cntd.ru/document/406280201" TargetMode="External"/><Relationship Id="rId30" Type="http://schemas.openxmlformats.org/officeDocument/2006/relationships/hyperlink" Target="https://docs.cntd.ru/document/40628020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EC36-B3A5-4B2D-8B65-942DA64B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35</Pages>
  <Words>11901</Words>
  <Characters>67841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19</cp:revision>
  <cp:lastPrinted>2026-06-17T05:24:00Z</cp:lastPrinted>
  <dcterms:created xsi:type="dcterms:W3CDTF">2026-03-18T09:28:00Z</dcterms:created>
  <dcterms:modified xsi:type="dcterms:W3CDTF">2026-06-29T03:29:00Z</dcterms:modified>
</cp:coreProperties>
</file>