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D8" w:rsidRDefault="00B21EAA">
      <w:pPr>
        <w:spacing w:before="36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65D8" w:rsidRDefault="00B21EAA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КЕМЕРОВСКАЯ ОБЛАСТЬ</w:t>
      </w:r>
    </w:p>
    <w:p w:rsidR="008465D8" w:rsidRDefault="00B21EAA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АДМИНИСТРАЦИЯ </w:t>
      </w:r>
    </w:p>
    <w:p w:rsidR="008465D8" w:rsidRDefault="00B21EAA">
      <w:pPr>
        <w:pStyle w:val="5"/>
        <w:ind w:left="-180" w:right="-251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8465D8" w:rsidRDefault="00B21EAA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8465D8" w:rsidRDefault="008465D8">
      <w:pPr>
        <w:jc w:val="center"/>
        <w:rPr>
          <w:sz w:val="28"/>
          <w:szCs w:val="28"/>
        </w:rPr>
      </w:pPr>
    </w:p>
    <w:p w:rsidR="00B21EAA" w:rsidRPr="00B21EAA" w:rsidRDefault="00B21EAA" w:rsidP="00B21EAA">
      <w:pPr>
        <w:pStyle w:val="4"/>
        <w:shd w:val="clear" w:color="auto" w:fill="EAEAEA"/>
        <w:rPr>
          <w:b w:val="0"/>
          <w:color w:val="202020"/>
          <w:sz w:val="28"/>
          <w:szCs w:val="28"/>
        </w:rPr>
      </w:pPr>
      <w:proofErr w:type="spellStart"/>
      <w:proofErr w:type="gramStart"/>
      <w:r w:rsidRPr="00B21EAA">
        <w:rPr>
          <w:b w:val="0"/>
          <w:sz w:val="28"/>
          <w:szCs w:val="28"/>
        </w:rPr>
        <w:t>от</w:t>
      </w:r>
      <w:proofErr w:type="spellEnd"/>
      <w:r w:rsidRPr="00B21EAA">
        <w:rPr>
          <w:b w:val="0"/>
          <w:sz w:val="28"/>
          <w:szCs w:val="28"/>
        </w:rPr>
        <w:t xml:space="preserve"> </w:t>
      </w:r>
      <w:r w:rsidRPr="00B21EAA">
        <w:rPr>
          <w:b w:val="0"/>
          <w:color w:val="202020"/>
          <w:sz w:val="28"/>
          <w:szCs w:val="28"/>
        </w:rPr>
        <w:t> «</w:t>
      </w:r>
      <w:proofErr w:type="gramEnd"/>
      <w:r w:rsidRPr="00B21EAA">
        <w:rPr>
          <w:b w:val="0"/>
          <w:color w:val="202020"/>
          <w:sz w:val="28"/>
          <w:szCs w:val="28"/>
        </w:rPr>
        <w:t xml:space="preserve">21» </w:t>
      </w:r>
      <w:proofErr w:type="spellStart"/>
      <w:r w:rsidRPr="00B21EAA">
        <w:rPr>
          <w:b w:val="0"/>
          <w:color w:val="202020"/>
          <w:sz w:val="28"/>
          <w:szCs w:val="28"/>
        </w:rPr>
        <w:t>мая</w:t>
      </w:r>
      <w:proofErr w:type="spellEnd"/>
      <w:r w:rsidRPr="00B21EAA">
        <w:rPr>
          <w:b w:val="0"/>
          <w:color w:val="202020"/>
          <w:sz w:val="28"/>
          <w:szCs w:val="28"/>
        </w:rPr>
        <w:t xml:space="preserve"> 2026г. № 463-П</w:t>
      </w:r>
    </w:p>
    <w:p w:rsidR="008465D8" w:rsidRDefault="008465D8">
      <w:pPr>
        <w:jc w:val="center"/>
        <w:rPr>
          <w:sz w:val="28"/>
          <w:szCs w:val="28"/>
        </w:rPr>
      </w:pPr>
    </w:p>
    <w:p w:rsidR="008465D8" w:rsidRDefault="00B21EAA">
      <w:pPr>
        <w:jc w:val="center"/>
      </w:pPr>
      <w:r>
        <w:t>пгт. Промышленная</w:t>
      </w:r>
    </w:p>
    <w:p w:rsidR="008465D8" w:rsidRDefault="008465D8">
      <w:pPr>
        <w:jc w:val="center"/>
        <w:rPr>
          <w:sz w:val="28"/>
          <w:szCs w:val="28"/>
        </w:rPr>
      </w:pPr>
    </w:p>
    <w:tbl>
      <w:tblPr>
        <w:tblW w:w="95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24"/>
        <w:gridCol w:w="236"/>
      </w:tblGrid>
      <w:tr w:rsidR="008465D8">
        <w:tc>
          <w:tcPr>
            <w:tcW w:w="9323" w:type="dxa"/>
            <w:shd w:val="clear" w:color="auto" w:fill="auto"/>
          </w:tcPr>
          <w:p w:rsidR="008465D8" w:rsidRDefault="00B21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 утверждении административного регламента 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 xml:space="preserve">администрации Промышленновского муниципального </w:t>
            </w:r>
            <w:r>
              <w:rPr>
                <w:b/>
                <w:sz w:val="28"/>
                <w:szCs w:val="28"/>
              </w:rPr>
              <w:br/>
              <w:t xml:space="preserve">округа </w:t>
            </w:r>
            <w:r>
              <w:rPr>
                <w:b/>
                <w:sz w:val="28"/>
              </w:rPr>
              <w:t>по предоставлению муниципальной услуги</w:t>
            </w:r>
          </w:p>
          <w:p w:rsidR="008465D8" w:rsidRDefault="00B21EAA">
            <w:pPr>
              <w:pStyle w:val="ab"/>
              <w:ind w:left="1134" w:right="113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</w:t>
            </w:r>
            <w:r>
              <w:rPr>
                <w:rFonts w:ascii="Times New Roman" w:hAnsi="Times New Roman"/>
                <w:b/>
                <w:sz w:val="28"/>
              </w:rPr>
              <w:t>хивных справок, архивных выписок и копий архивных документов»</w:t>
            </w:r>
          </w:p>
          <w:p w:rsidR="008465D8" w:rsidRDefault="008465D8">
            <w:pPr>
              <w:rPr>
                <w:b/>
                <w:sz w:val="28"/>
                <w:szCs w:val="28"/>
              </w:rPr>
            </w:pPr>
          </w:p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B21EAA">
            <w:pPr>
              <w:pStyle w:val="Iauiue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В соответствии с Федеральным законом от 22.10.2004 № 125-ФЗ </w:t>
            </w:r>
            <w:r>
              <w:rPr>
                <w:sz w:val="28"/>
              </w:rPr>
              <w:br/>
              <w:t>«Об архивном деле в Российской Федерации», Федеральным законом от 20.03.2025 № 33-ФЗ «Об общих принципах организации местного самоу</w:t>
            </w:r>
            <w:r>
              <w:rPr>
                <w:sz w:val="28"/>
              </w:rPr>
              <w:t xml:space="preserve">правления в единой системе публичной власти», </w:t>
            </w:r>
            <w:r>
              <w:rPr>
                <w:sz w:val="28"/>
                <w:szCs w:val="28"/>
              </w:rPr>
              <w:t xml:space="preserve">Федеральным законом от 27.07.2010 № 210-ФЗ «Об организации предоставления государственных и муниципальных услуг», Приказом </w:t>
            </w:r>
            <w:proofErr w:type="spellStart"/>
            <w:r>
              <w:rPr>
                <w:sz w:val="28"/>
                <w:szCs w:val="28"/>
              </w:rPr>
              <w:t>Росархива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от 31.07.2023 № 77 «Об утверждении Правил организации хранения, комплектован</w:t>
            </w:r>
            <w:r>
              <w:rPr>
                <w:sz w:val="28"/>
                <w:szCs w:val="28"/>
              </w:rPr>
              <w:t>ия, учета и использования документов Архивного фонда Российской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Федерации и других архивных документов в государственных органах, органах местного самоуправления и организациях», Постановлением Правительства Кемеровской области - Кузбасса </w:t>
            </w:r>
            <w:r>
              <w:rPr>
                <w:sz w:val="28"/>
                <w:szCs w:val="28"/>
              </w:rPr>
              <w:br/>
              <w:t xml:space="preserve">от 12.08.2025 № </w:t>
            </w:r>
            <w:r>
              <w:rPr>
                <w:sz w:val="28"/>
                <w:szCs w:val="28"/>
              </w:rPr>
              <w:t>506 «Об утверждении Порядка разработки и утверждения административных регламентов предоставления государственных  услуг исполнительными органами Кемеровской области - Кузбасса», постановлением администрации Промышленновского муниципального округа от 30.12.</w:t>
            </w:r>
            <w:r>
              <w:rPr>
                <w:sz w:val="28"/>
                <w:szCs w:val="28"/>
              </w:rPr>
              <w:t>2025 № 1293-П «Об утверждении Порядка разработки и утверждения административных регламентов предоставления муниципальных услуг Промышленновского муниципального округа»:</w:t>
            </w:r>
            <w:proofErr w:type="gramEnd"/>
          </w:p>
          <w:p w:rsidR="008465D8" w:rsidRDefault="00B21EAA">
            <w:pPr>
              <w:pStyle w:val="ab"/>
              <w:ind w:firstLine="7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 xml:space="preserve">Утвердить прилагаемый административный регламент </w:t>
            </w:r>
            <w:r>
              <w:rPr>
                <w:rFonts w:ascii="Times New Roman" w:hAnsi="Times New Roman"/>
                <w:sz w:val="28"/>
              </w:rPr>
              <w:lastRenderedPageBreak/>
              <w:t>администрации Промышленновского мун</w:t>
            </w:r>
            <w:r>
              <w:rPr>
                <w:rFonts w:ascii="Times New Roman" w:hAnsi="Times New Roman"/>
                <w:sz w:val="28"/>
              </w:rPr>
              <w:t>иципального округа по предоставлению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</w:t>
            </w:r>
            <w:r>
              <w:rPr>
                <w:rFonts w:ascii="Times New Roman" w:hAnsi="Times New Roman"/>
                <w:sz w:val="28"/>
              </w:rPr>
              <w:t>опий архивных документов»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65D8" w:rsidRDefault="00B21EAA">
            <w:pPr>
              <w:ind w:firstLine="5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Признать утратившим силу постановление администрации Промышленновского муниципального округа от 21.06.2024 № 702-П </w:t>
            </w:r>
            <w:r>
              <w:rPr>
                <w:sz w:val="28"/>
                <w:szCs w:val="28"/>
              </w:rPr>
              <w:br/>
              <w:t xml:space="preserve">«Об утверждении административного регламента оказания муниципальной услуги «Информационное обеспечение </w:t>
            </w:r>
            <w:r>
              <w:rPr>
                <w:sz w:val="28"/>
                <w:szCs w:val="28"/>
              </w:rPr>
              <w:t>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документов».</w:t>
            </w:r>
          </w:p>
          <w:p w:rsidR="008465D8" w:rsidRDefault="00B21EAA">
            <w:pPr>
              <w:pStyle w:val="ConsPlusNormal0"/>
              <w:widowControl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подлежит опубликованию в сетевом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издании «Электронный бюллетень администрации Промышленновского муниципального округа» и размещению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официальном сайте администрации Промышленновского муниципального округа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www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admprom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465D8" w:rsidRDefault="00B21EAA">
            <w:pPr>
              <w:pStyle w:val="Iauiue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gramStart"/>
            <w:r>
              <w:rPr>
                <w:sz w:val="28"/>
                <w:szCs w:val="28"/>
              </w:rPr>
              <w:t>Контрол</w:t>
            </w:r>
            <w:r>
              <w:rPr>
                <w:sz w:val="28"/>
                <w:szCs w:val="28"/>
              </w:rPr>
              <w:t>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Промышленновского муниципального округа              С.С. Хасанову.</w:t>
            </w:r>
          </w:p>
          <w:p w:rsidR="008465D8" w:rsidRDefault="00B21EAA">
            <w:pPr>
              <w:pStyle w:val="Iauiue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Style w:val="apple-converted-space"/>
                <w:color w:val="000000"/>
                <w:sz w:val="14"/>
                <w:szCs w:val="14"/>
                <w:shd w:val="clear" w:color="auto" w:fill="FFFFFF"/>
              </w:rPr>
              <w:t> </w:t>
            </w:r>
            <w:r>
              <w:rPr>
                <w:sz w:val="28"/>
                <w:szCs w:val="28"/>
              </w:rPr>
              <w:t>Постановление вступает в силу в день, следующий за днем его  официального опубликования в сетевом издании «Элек</w:t>
            </w:r>
            <w:r>
              <w:rPr>
                <w:sz w:val="28"/>
                <w:szCs w:val="28"/>
              </w:rPr>
              <w:t>тронный бюллетень администрации Промышленновского муниципального округа».</w:t>
            </w:r>
          </w:p>
          <w:p w:rsidR="008465D8" w:rsidRDefault="008465D8">
            <w:pPr>
              <w:pStyle w:val="Iauiue"/>
              <w:ind w:firstLine="540"/>
              <w:jc w:val="both"/>
              <w:rPr>
                <w:sz w:val="28"/>
                <w:szCs w:val="28"/>
              </w:rPr>
            </w:pPr>
          </w:p>
          <w:p w:rsidR="008465D8" w:rsidRDefault="008465D8">
            <w:pPr>
              <w:pStyle w:val="Iauiue"/>
              <w:ind w:firstLine="540"/>
              <w:jc w:val="both"/>
              <w:rPr>
                <w:sz w:val="28"/>
                <w:szCs w:val="28"/>
              </w:rPr>
            </w:pPr>
          </w:p>
          <w:tbl>
            <w:tblPr>
              <w:tblW w:w="9108" w:type="dxa"/>
              <w:tblLayout w:type="fixed"/>
              <w:tblLook w:val="01E0" w:firstRow="1" w:lastRow="1" w:firstColumn="1" w:lastColumn="1" w:noHBand="0" w:noVBand="0"/>
            </w:tblPr>
            <w:tblGrid>
              <w:gridCol w:w="5882"/>
              <w:gridCol w:w="3226"/>
            </w:tblGrid>
            <w:tr w:rsidR="008465D8">
              <w:tc>
                <w:tcPr>
                  <w:tcW w:w="5881" w:type="dxa"/>
                  <w:shd w:val="clear" w:color="auto" w:fill="auto"/>
                </w:tcPr>
                <w:p w:rsidR="008465D8" w:rsidRDefault="008465D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465D8" w:rsidRDefault="00B21EA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</w:t>
                  </w:r>
                </w:p>
              </w:tc>
              <w:tc>
                <w:tcPr>
                  <w:tcW w:w="3226" w:type="dxa"/>
                  <w:shd w:val="clear" w:color="auto" w:fill="auto"/>
                </w:tcPr>
                <w:p w:rsidR="008465D8" w:rsidRDefault="008465D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465D8">
              <w:tc>
                <w:tcPr>
                  <w:tcW w:w="5881" w:type="dxa"/>
                  <w:shd w:val="clear" w:color="auto" w:fill="auto"/>
                </w:tcPr>
                <w:p w:rsidR="008465D8" w:rsidRDefault="00B21E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Промышленновского муниципального округа</w:t>
                  </w:r>
                </w:p>
              </w:tc>
              <w:tc>
                <w:tcPr>
                  <w:tcW w:w="3226" w:type="dxa"/>
                  <w:shd w:val="clear" w:color="auto" w:fill="auto"/>
                </w:tcPr>
                <w:p w:rsidR="008465D8" w:rsidRDefault="00B21EAA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С.А. Федарюк</w:t>
                  </w:r>
                </w:p>
              </w:tc>
            </w:tr>
          </w:tbl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8465D8">
            <w:pPr>
              <w:rPr>
                <w:sz w:val="28"/>
                <w:szCs w:val="28"/>
              </w:rPr>
            </w:pPr>
          </w:p>
          <w:p w:rsidR="008465D8" w:rsidRDefault="00B21EAA">
            <w:r>
              <w:t xml:space="preserve">Исп. </w:t>
            </w:r>
            <w:proofErr w:type="spellStart"/>
            <w:r>
              <w:t>О.А.Фоос</w:t>
            </w:r>
            <w:proofErr w:type="spellEnd"/>
          </w:p>
          <w:p w:rsidR="008465D8" w:rsidRDefault="00B21EAA">
            <w:r>
              <w:t>Тел. 7-45-63</w:t>
            </w:r>
          </w:p>
          <w:p w:rsidR="008465D8" w:rsidRDefault="008465D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8465D8" w:rsidRDefault="008465D8">
            <w:pPr>
              <w:jc w:val="right"/>
              <w:rPr>
                <w:sz w:val="28"/>
                <w:szCs w:val="28"/>
              </w:rPr>
            </w:pPr>
          </w:p>
        </w:tc>
      </w:tr>
    </w:tbl>
    <w:p w:rsidR="008465D8" w:rsidRDefault="00B21EAA">
      <w:pPr>
        <w:pStyle w:val="Iacaaiea"/>
        <w:jc w:val="left"/>
        <w:rPr>
          <w:b w:val="0"/>
          <w:sz w:val="20"/>
        </w:rPr>
      </w:pPr>
      <w:r>
        <w:rPr>
          <w:b w:val="0"/>
          <w:sz w:val="20"/>
        </w:rPr>
        <w:lastRenderedPageBreak/>
        <w:t xml:space="preserve">Постановление от «_____»  ____________г. №  _______               </w:t>
      </w: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страница 2</w:t>
      </w:r>
    </w:p>
    <w:tbl>
      <w:tblPr>
        <w:tblW w:w="9464" w:type="dxa"/>
        <w:jc w:val="right"/>
        <w:tblLayout w:type="fixed"/>
        <w:tblLook w:val="01E0" w:firstRow="1" w:lastRow="1" w:firstColumn="1" w:lastColumn="1" w:noHBand="0" w:noVBand="0"/>
      </w:tblPr>
      <w:tblGrid>
        <w:gridCol w:w="3652"/>
        <w:gridCol w:w="709"/>
        <w:gridCol w:w="5103"/>
      </w:tblGrid>
      <w:tr w:rsidR="008465D8">
        <w:trPr>
          <w:jc w:val="right"/>
        </w:trPr>
        <w:tc>
          <w:tcPr>
            <w:tcW w:w="3652" w:type="dxa"/>
          </w:tcPr>
          <w:p w:rsidR="008465D8" w:rsidRDefault="008465D8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465D8" w:rsidRDefault="008465D8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465D8" w:rsidRDefault="00B21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8465D8" w:rsidRDefault="00B21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постановлением</w:t>
            </w:r>
          </w:p>
          <w:p w:rsidR="008465D8" w:rsidRDefault="00B21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Промышленновского муниципального округа</w:t>
            </w:r>
          </w:p>
          <w:p w:rsidR="008465D8" w:rsidRDefault="00B21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 № ________</w:t>
            </w:r>
          </w:p>
          <w:p w:rsidR="008465D8" w:rsidRDefault="008465D8">
            <w:pPr>
              <w:rPr>
                <w:b/>
              </w:rPr>
            </w:pPr>
          </w:p>
        </w:tc>
      </w:tr>
    </w:tbl>
    <w:p w:rsidR="008465D8" w:rsidRDefault="008465D8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65D8" w:rsidRDefault="008465D8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65D8" w:rsidRDefault="00B21EAA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Промышленновского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</w:p>
    <w:p w:rsidR="008465D8" w:rsidRDefault="00B21EAA">
      <w:pPr>
        <w:pStyle w:val="ab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предоставлению муниципальной услуги</w:t>
      </w:r>
    </w:p>
    <w:p w:rsidR="008465D8" w:rsidRDefault="00B21EAA">
      <w:pPr>
        <w:pStyle w:val="ab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</w:t>
      </w:r>
      <w:r>
        <w:rPr>
          <w:rFonts w:ascii="Times New Roman" w:hAnsi="Times New Roman"/>
          <w:b/>
          <w:sz w:val="28"/>
        </w:rPr>
        <w:t>и копий архивных документов»</w:t>
      </w:r>
    </w:p>
    <w:p w:rsidR="008465D8" w:rsidRDefault="008465D8">
      <w:pPr>
        <w:pStyle w:val="ConsTitle"/>
        <w:widowControl/>
        <w:ind w:right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465D8" w:rsidRDefault="008465D8">
      <w:pPr>
        <w:pStyle w:val="ConsTitle"/>
        <w:widowControl/>
        <w:ind w:right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Общие положения</w:t>
      </w: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  <w:shd w:val="clear" w:color="auto" w:fill="FFA2CF"/>
        </w:rPr>
      </w:pPr>
      <w:r>
        <w:rPr>
          <w:rFonts w:ascii="Times New Roman" w:hAnsi="Times New Roman"/>
          <w:sz w:val="28"/>
        </w:rPr>
        <w:t>1. Настоящий административный регламент устанавливает порядок и стандарт предоставления муниципальной услуги «Информационное обеспечение физических и юридических лиц на основе документов Архивного фонда Ро</w:t>
      </w:r>
      <w:r>
        <w:rPr>
          <w:rFonts w:ascii="Times New Roman" w:hAnsi="Times New Roman"/>
          <w:sz w:val="28"/>
        </w:rPr>
        <w:t>ссийской Федерации и других архивных документов, предоставление архивных справок, архивных выписок и копий архивных документов» (далее – Услуга).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Услуга предоставляется физическому лицу, юридическому лицу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(за исключением государственных органов и их тер</w:t>
      </w:r>
      <w:r>
        <w:rPr>
          <w:rFonts w:ascii="Times New Roman" w:hAnsi="Times New Roman"/>
          <w:sz w:val="28"/>
        </w:rPr>
        <w:t>риториальных органов, органов государственных внебюджетных фондов и их территориальных органов, органов местного самоуправления) (далее – заявители), указанным в приложении № 2 к настоящему административному регламенту.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Интересы заявителей, указанных в </w:t>
      </w:r>
      <w:r>
        <w:rPr>
          <w:rFonts w:ascii="Times New Roman" w:hAnsi="Times New Roman"/>
          <w:sz w:val="28"/>
        </w:rPr>
        <w:t>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Услуга должна быть предоставлена заявителю в соответствии с категориями (признаками) заявителя, которые размещаю</w:t>
      </w:r>
      <w:r>
        <w:rPr>
          <w:rFonts w:ascii="Times New Roman" w:hAnsi="Times New Roman"/>
          <w:sz w:val="28"/>
        </w:rPr>
        <w:t>тся в федеральной государственной информационной системе «Федеральный реестр государственных и муниципальных услуг (функций)» федеральной государственной информационной системе «Единый портал государственных и муниципальных услуг (функций)» (далее – Единый</w:t>
      </w:r>
      <w:r>
        <w:rPr>
          <w:rFonts w:ascii="Times New Roman" w:hAnsi="Times New Roman"/>
          <w:sz w:val="28"/>
        </w:rPr>
        <w:t xml:space="preserve"> портал).</w:t>
      </w: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p w:rsidR="008465D8" w:rsidRDefault="008465D8">
      <w:pPr>
        <w:pStyle w:val="ab"/>
        <w:rPr>
          <w:rFonts w:ascii="Times New Roman" w:hAnsi="Times New Roman"/>
          <w:b/>
          <w:sz w:val="28"/>
        </w:rPr>
      </w:pPr>
    </w:p>
    <w:p w:rsidR="008465D8" w:rsidRDefault="008465D8">
      <w:pPr>
        <w:pStyle w:val="ab"/>
        <w:rPr>
          <w:rFonts w:ascii="Times New Roman" w:hAnsi="Times New Roman"/>
          <w:b/>
          <w:sz w:val="28"/>
        </w:rPr>
      </w:pP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 Стандарт предоставления Услуги</w:t>
      </w: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Наименование Услуги</w:t>
      </w: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</w:t>
      </w:r>
      <w:r>
        <w:rPr>
          <w:rFonts w:ascii="Times New Roman" w:hAnsi="Times New Roman"/>
          <w:sz w:val="28"/>
        </w:rPr>
        <w:t>ных выписок и копий архивных документов.</w:t>
      </w: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Наименование органа, предоставляющего Услугу</w:t>
      </w: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Услугу предоставляет архивный отдел администрации Промышленновского муниципального округа (далее – уполномоченный орган).</w:t>
      </w: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 предоставления Услуги</w:t>
      </w: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Результатом предоставления Услуги являются: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a) архивная справка (документ на бумажном носителе или в форме электронного документа);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архивная копия (документ на бумажном носителе или в форме электронного документа);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архивная выписка (документ на бумаж</w:t>
      </w:r>
      <w:r>
        <w:rPr>
          <w:rFonts w:ascii="Times New Roman" w:hAnsi="Times New Roman"/>
          <w:sz w:val="28"/>
        </w:rPr>
        <w:t>ном носителе или в форме электронного документа);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информационное письмо об отсутствии запрашиваемых сведений (документ на бумажном носителе или в форме электронного документа).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реестровой записи в качестве результата предоставления Услуги н</w:t>
      </w:r>
      <w:r>
        <w:rPr>
          <w:rFonts w:ascii="Times New Roman" w:hAnsi="Times New Roman"/>
          <w:sz w:val="28"/>
        </w:rPr>
        <w:t>е предусмотрено.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Результат предоставления Услуги может быть получен в уполномоченном органе, почтовым отправлением,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посредством электронной почты, в государственном автономном учреждении «Уполномоченный многофункциональный центр предоставления государст</w:t>
      </w:r>
      <w:r>
        <w:rPr>
          <w:rFonts w:ascii="Times New Roman" w:hAnsi="Times New Roman"/>
          <w:sz w:val="28"/>
        </w:rPr>
        <w:t>венных и муниципальных услуг на территории Кузбасса» (далее – МФЦ) (в случае заключения соглашения о взаимодействии), посредством Единого портала (при наличии технических возможностей).</w:t>
      </w:r>
    </w:p>
    <w:p w:rsidR="008465D8" w:rsidRDefault="008465D8">
      <w:pPr>
        <w:pStyle w:val="ab"/>
        <w:ind w:firstLine="708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предоставления Услуги</w:t>
      </w: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Максимальный срок предоставления Услуг</w:t>
      </w:r>
      <w:r>
        <w:rPr>
          <w:rFonts w:ascii="Times New Roman" w:hAnsi="Times New Roman"/>
          <w:sz w:val="28"/>
        </w:rPr>
        <w:t xml:space="preserve">и, исчисляемый </w:t>
      </w:r>
      <w:proofErr w:type="gramStart"/>
      <w:r>
        <w:rPr>
          <w:rFonts w:ascii="Times New Roman" w:hAnsi="Times New Roman"/>
          <w:sz w:val="28"/>
        </w:rPr>
        <w:t>с даты регистрации</w:t>
      </w:r>
      <w:proofErr w:type="gramEnd"/>
      <w:r>
        <w:rPr>
          <w:rFonts w:ascii="Times New Roman" w:hAnsi="Times New Roman"/>
          <w:sz w:val="28"/>
        </w:rPr>
        <w:t xml:space="preserve"> запроса о предоставлении Услуги (далее – заявление) и документов, необходимых для предоставления Услуги, составляет: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20 рабочих дней независимо от категории (признаков) заявителя – при обращении заявителя в уполномоченном органе;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б) 20 рабочих дней независимо от категории (признаков) заявителя – при обращении заявителя посредством почтовой связи, в том числе посредст</w:t>
      </w:r>
      <w:r>
        <w:rPr>
          <w:rFonts w:ascii="Times New Roman" w:hAnsi="Times New Roman"/>
          <w:sz w:val="28"/>
        </w:rPr>
        <w:t>вом электронной почты;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20 рабочих дней независимо от категории (признаков) заявителя – при обращении заявителя посредством Единого портала (при наличии технических возможностей).</w:t>
      </w: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Размер платы, взимаемой с заявителя при предоставлении Услуги, и способы </w:t>
      </w:r>
      <w:r>
        <w:rPr>
          <w:rFonts w:ascii="Times New Roman" w:hAnsi="Times New Roman"/>
          <w:b/>
          <w:sz w:val="28"/>
        </w:rPr>
        <w:t>ее взимания</w:t>
      </w: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 xml:space="preserve">Для органов местного самоуправления: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  <w:u w:val="single"/>
        </w:rPr>
        <w:t>Для учреждений</w:t>
      </w:r>
      <w:r>
        <w:rPr>
          <w:rFonts w:ascii="Times New Roman" w:hAnsi="Times New Roman"/>
          <w:i/>
          <w:sz w:val="28"/>
        </w:rPr>
        <w:t>: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 Услуга, связанная с исполнением запросов, предусматривающих пенсионное обеспечени</w:t>
      </w:r>
      <w:r>
        <w:rPr>
          <w:rFonts w:ascii="Times New Roman" w:hAnsi="Times New Roman"/>
          <w:sz w:val="28"/>
        </w:rPr>
        <w:t>е граждан, а также получение льгот и компенсаций в соответствии с законодательством Российской Федерации (далее – социально-правовые запросы) предоставляются без взимания платы.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 Услуга, связанная с исполнением запросов о предоставлении архивной инфор</w:t>
      </w:r>
      <w:r>
        <w:rPr>
          <w:rFonts w:ascii="Times New Roman" w:hAnsi="Times New Roman"/>
          <w:sz w:val="28"/>
        </w:rPr>
        <w:t>мации по определенной проблеме, теме, событию, факту (далее – тематический запрос) предоставляются без взимания платы.</w:t>
      </w:r>
    </w:p>
    <w:p w:rsidR="008465D8" w:rsidRDefault="008465D8">
      <w:pPr>
        <w:pStyle w:val="ab"/>
        <w:ind w:firstLine="708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Максимальный срок ожидания в очереди при подаче заявителем запроса о предоставлении Услуги и при получении результата предоставления </w:t>
      </w:r>
      <w:r>
        <w:rPr>
          <w:rFonts w:ascii="Times New Roman" w:hAnsi="Times New Roman"/>
          <w:b/>
          <w:sz w:val="28"/>
        </w:rPr>
        <w:t>Услуги</w:t>
      </w:r>
    </w:p>
    <w:p w:rsidR="008465D8" w:rsidRDefault="008465D8">
      <w:pPr>
        <w:pStyle w:val="ab"/>
        <w:ind w:firstLine="708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 Максимальный срок ожидания в очереди при подаче заявления получении результата составляет не более 15 минут.</w:t>
      </w:r>
    </w:p>
    <w:p w:rsidR="008465D8" w:rsidRDefault="008465D8">
      <w:pPr>
        <w:ind w:firstLine="851"/>
        <w:jc w:val="both"/>
        <w:rPr>
          <w:sz w:val="26"/>
        </w:rPr>
      </w:pPr>
    </w:p>
    <w:p w:rsidR="008465D8" w:rsidRDefault="00B21EAA">
      <w:pPr>
        <w:jc w:val="center"/>
        <w:rPr>
          <w:b/>
          <w:sz w:val="28"/>
        </w:rPr>
      </w:pPr>
      <w:r>
        <w:rPr>
          <w:b/>
          <w:sz w:val="28"/>
        </w:rPr>
        <w:t>Срок регистрации запроса заявителя о предоставлении Услуги</w:t>
      </w:r>
    </w:p>
    <w:p w:rsidR="008465D8" w:rsidRDefault="008465D8">
      <w:pPr>
        <w:jc w:val="center"/>
        <w:rPr>
          <w:b/>
          <w:sz w:val="28"/>
        </w:rPr>
      </w:pP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>12. Срок регистрации заявления и документов, необходимых для предоставлени</w:t>
      </w:r>
      <w:r>
        <w:rPr>
          <w:sz w:val="28"/>
        </w:rPr>
        <w:t xml:space="preserve">я Услуги, составляет </w:t>
      </w:r>
      <w:proofErr w:type="gramStart"/>
      <w:r>
        <w:rPr>
          <w:sz w:val="28"/>
        </w:rPr>
        <w:t>с даты подачи</w:t>
      </w:r>
      <w:proofErr w:type="gramEnd"/>
      <w:r>
        <w:rPr>
          <w:sz w:val="28"/>
        </w:rPr>
        <w:t xml:space="preserve"> заявления и документов, необходимых для предоставления Услуги: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>а) в уполномоченном органе – 2 рабочих дня;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>б) посредством почтовой связи – 2 рабочих дня;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>в) посредством электронной почты – 2 рабочих дня;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>г) посредством Ед</w:t>
      </w:r>
      <w:r>
        <w:rPr>
          <w:sz w:val="28"/>
        </w:rPr>
        <w:t>иного портала (при наличии технической возможности) – 1 рабочий день.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>д) через МФЦ (в случае заключения соглашения о взаимодействии) – 2 рабочих дня.</w:t>
      </w:r>
    </w:p>
    <w:p w:rsidR="008465D8" w:rsidRDefault="008465D8">
      <w:pPr>
        <w:ind w:firstLine="708"/>
        <w:jc w:val="both"/>
        <w:rPr>
          <w:sz w:val="28"/>
        </w:rPr>
      </w:pPr>
    </w:p>
    <w:p w:rsidR="008465D8" w:rsidRDefault="008465D8">
      <w:pPr>
        <w:ind w:firstLine="708"/>
        <w:jc w:val="both"/>
        <w:rPr>
          <w:sz w:val="28"/>
        </w:rPr>
      </w:pPr>
    </w:p>
    <w:p w:rsidR="008465D8" w:rsidRDefault="008465D8">
      <w:pPr>
        <w:ind w:firstLine="708"/>
        <w:jc w:val="both"/>
        <w:rPr>
          <w:sz w:val="28"/>
        </w:rPr>
      </w:pPr>
    </w:p>
    <w:p w:rsidR="008465D8" w:rsidRDefault="008465D8">
      <w:pPr>
        <w:ind w:firstLine="708"/>
        <w:jc w:val="both"/>
        <w:rPr>
          <w:sz w:val="28"/>
        </w:rPr>
      </w:pPr>
    </w:p>
    <w:p w:rsidR="008465D8" w:rsidRDefault="00B21E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Требования к помещениям, в которых предоставляется Услуга</w:t>
      </w:r>
    </w:p>
    <w:p w:rsidR="008465D8" w:rsidRDefault="008465D8">
      <w:pPr>
        <w:jc w:val="center"/>
        <w:rPr>
          <w:sz w:val="26"/>
        </w:rPr>
      </w:pPr>
    </w:p>
    <w:p w:rsidR="008465D8" w:rsidRDefault="00B21EAA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30"/>
          <w:szCs w:val="30"/>
        </w:rPr>
        <w:t xml:space="preserve">13. </w:t>
      </w:r>
      <w:r>
        <w:rPr>
          <w:sz w:val="28"/>
          <w:szCs w:val="28"/>
        </w:rPr>
        <w:t xml:space="preserve">Информация о порядке предоставления </w:t>
      </w:r>
      <w:r>
        <w:rPr>
          <w:sz w:val="28"/>
          <w:szCs w:val="28"/>
        </w:rPr>
        <w:t>Услуги размещается на официальном сайте администрации Промышленновского муниципального округа в информационно-телекоммуникационной сети «Интернет» (www.admprom.ru).</w:t>
      </w:r>
    </w:p>
    <w:p w:rsidR="008465D8" w:rsidRDefault="008465D8">
      <w:pPr>
        <w:shd w:val="clear" w:color="auto" w:fill="FFFFFF"/>
        <w:ind w:firstLine="540"/>
        <w:jc w:val="both"/>
        <w:rPr>
          <w:sz w:val="30"/>
          <w:szCs w:val="30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Показатели доступности и качества Услуги</w:t>
      </w: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Показатели доступности и качества Услуги </w:t>
      </w:r>
      <w:proofErr w:type="spellStart"/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szCs w:val="28"/>
        </w:rPr>
        <w:t>размещены</w:t>
      </w:r>
      <w:proofErr w:type="spellEnd"/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Промышленновского муниципального округа в информационно-телекоммуникационной сети «Интернет» (</w:t>
      </w:r>
      <w:hyperlink r:id="rId8">
        <w:r>
          <w:rPr>
            <w:rStyle w:val="a9"/>
            <w:rFonts w:ascii="Times New Roman" w:hAnsi="Times New Roman"/>
            <w:sz w:val="28"/>
            <w:szCs w:val="28"/>
          </w:rPr>
          <w:t>www.admprom.ru</w:t>
        </w:r>
      </w:hyperlink>
      <w:r>
        <w:rPr>
          <w:rFonts w:ascii="Times New Roman" w:hAnsi="Times New Roman"/>
          <w:sz w:val="28"/>
          <w:szCs w:val="28"/>
        </w:rPr>
        <w:t>), Ед</w:t>
      </w:r>
      <w:r>
        <w:rPr>
          <w:rFonts w:ascii="Times New Roman" w:hAnsi="Times New Roman"/>
          <w:sz w:val="28"/>
        </w:rPr>
        <w:t>ином портале.</w:t>
      </w: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Иные требования к предоставлению Услуги</w:t>
      </w: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8465D8" w:rsidRDefault="00B21EAA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</w:t>
      </w:r>
      <w:proofErr w:type="gramStart"/>
      <w:r>
        <w:rPr>
          <w:rFonts w:ascii="Times New Roman" w:hAnsi="Times New Roman"/>
          <w:sz w:val="28"/>
        </w:rPr>
        <w:t>Информационные системы, используемые для предоставления Услуги отсутствуют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Предоставление Услуги в МФЦ о</w:t>
      </w:r>
      <w:r>
        <w:rPr>
          <w:rFonts w:ascii="Times New Roman" w:hAnsi="Times New Roman"/>
          <w:sz w:val="28"/>
        </w:rPr>
        <w:t xml:space="preserve">существляется при наличии соглашения уполномоченного органа о взаимодействии с таким МФЦ.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</w:t>
      </w:r>
      <w:r>
        <w:rPr>
          <w:rFonts w:ascii="Times New Roman" w:hAnsi="Times New Roman"/>
          <w:sz w:val="28"/>
        </w:rPr>
        <w:t xml:space="preserve">тнего, оформленных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обусловлена</w:t>
      </w:r>
      <w:proofErr w:type="gramEnd"/>
      <w:r>
        <w:rPr>
          <w:rFonts w:ascii="Times New Roman" w:hAnsi="Times New Roman"/>
          <w:sz w:val="28"/>
        </w:rPr>
        <w:t xml:space="preserve"> предоставлен</w:t>
      </w:r>
      <w:r>
        <w:rPr>
          <w:rFonts w:ascii="Times New Roman" w:hAnsi="Times New Roman"/>
          <w:sz w:val="28"/>
        </w:rPr>
        <w:t xml:space="preserve">ием Услуги только совершеннолетним заявителям.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</w:t>
      </w:r>
      <w:r>
        <w:rPr>
          <w:rFonts w:ascii="Times New Roman" w:hAnsi="Times New Roman"/>
          <w:sz w:val="28"/>
        </w:rPr>
        <w:t xml:space="preserve">шеннолетнего, не являющемуся заявителем, не предусмотрен, поскольку Услуга не предоставляется несовершеннолетним заявителям.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>20. 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заявление о предоставлении муниципальной услуги подано в МФЦ решение об отказе в приеме заявления и документов,</w:t>
      </w:r>
      <w:r>
        <w:rPr>
          <w:rFonts w:ascii="Times New Roman" w:hAnsi="Times New Roman"/>
          <w:sz w:val="28"/>
        </w:rPr>
        <w:t xml:space="preserve"> необходимых для предоставления Услуги по основаниям, предусмотренным </w:t>
      </w:r>
      <w:r>
        <w:rPr>
          <w:rFonts w:ascii="Times New Roman" w:hAnsi="Times New Roman"/>
          <w:color w:val="auto"/>
          <w:sz w:val="28"/>
        </w:rPr>
        <w:t xml:space="preserve">пунктом 25 настоящего административного регламента и заключенным соглашением о взаимодействии, принимает уполномоченный орган.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МФЦ осуществляет выдачу заявителю результата предостав</w:t>
      </w:r>
      <w:r>
        <w:rPr>
          <w:rFonts w:ascii="Times New Roman" w:hAnsi="Times New Roman"/>
          <w:sz w:val="28"/>
        </w:rPr>
        <w:t xml:space="preserve">ления Услуги, включая выдачу документов на бумажном носителе, </w:t>
      </w:r>
      <w:r>
        <w:rPr>
          <w:rFonts w:ascii="Times New Roman" w:hAnsi="Times New Roman"/>
          <w:sz w:val="28"/>
        </w:rPr>
        <w:lastRenderedPageBreak/>
        <w:t>подтверждающих содержание электронных документов, направленных в МФЦ по результатам предоставления Услуги, уполномоченным органом.</w:t>
      </w:r>
    </w:p>
    <w:p w:rsidR="008465D8" w:rsidRDefault="008465D8">
      <w:pPr>
        <w:pStyle w:val="ab"/>
        <w:ind w:firstLine="708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Исчерпывающий перечень документов, </w:t>
      </w: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необходимых</w:t>
      </w:r>
      <w:proofErr w:type="gramEnd"/>
      <w:r>
        <w:rPr>
          <w:rFonts w:ascii="Times New Roman" w:hAnsi="Times New Roman"/>
          <w:b/>
          <w:sz w:val="28"/>
        </w:rPr>
        <w:t xml:space="preserve"> для предоставл</w:t>
      </w:r>
      <w:r>
        <w:rPr>
          <w:rFonts w:ascii="Times New Roman" w:hAnsi="Times New Roman"/>
          <w:b/>
          <w:sz w:val="28"/>
        </w:rPr>
        <w:t>ения Услуги</w:t>
      </w: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В Приложении </w:t>
      </w:r>
      <w:r>
        <w:rPr>
          <w:rFonts w:ascii="Times New Roman" w:hAnsi="Times New Roman"/>
          <w:color w:val="auto"/>
          <w:sz w:val="28"/>
        </w:rPr>
        <w:t>№ 3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настоящему административному регламенту приведен исчерпывающий перечень документов, необходимых для предоставления Услуги, с разделением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>: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исчерпывающий перечень документов, необходимых в соответствии с законодатель</w:t>
      </w:r>
      <w:r>
        <w:rPr>
          <w:rFonts w:ascii="Times New Roman" w:hAnsi="Times New Roman"/>
          <w:sz w:val="28"/>
        </w:rPr>
        <w:t>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исчерпывающий перечень документов, необходимых в соответствии с законодател</w:t>
      </w:r>
      <w:r>
        <w:rPr>
          <w:rFonts w:ascii="Times New Roman" w:hAnsi="Times New Roman"/>
          <w:sz w:val="28"/>
        </w:rPr>
        <w:t>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</w:t>
      </w:r>
      <w:r>
        <w:rPr>
          <w:rFonts w:ascii="Times New Roman" w:hAnsi="Times New Roman"/>
          <w:sz w:val="28"/>
        </w:rPr>
        <w:t>е – документ, предоставляемый по собственной инициативе).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23. Перечень способов подачи заявления и документов, необходимых для предоставления Услуги, приведен </w:t>
      </w:r>
      <w:r>
        <w:rPr>
          <w:rFonts w:ascii="Times New Roman" w:hAnsi="Times New Roman"/>
          <w:color w:val="auto"/>
          <w:sz w:val="28"/>
        </w:rPr>
        <w:t>в Приложении № 3 к настоящему административному регламенту.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24. Формы заявлений приведены в </w:t>
      </w:r>
      <w:r>
        <w:rPr>
          <w:rFonts w:ascii="Times New Roman" w:hAnsi="Times New Roman"/>
          <w:color w:val="auto"/>
          <w:sz w:val="28"/>
        </w:rPr>
        <w:t>Приложении № 5 к настоящему административному регламенту.</w:t>
      </w:r>
    </w:p>
    <w:p w:rsidR="008465D8" w:rsidRDefault="008465D8">
      <w:pPr>
        <w:ind w:left="1134" w:right="1133"/>
        <w:jc w:val="center"/>
        <w:rPr>
          <w:b/>
          <w:color w:val="000000"/>
          <w:sz w:val="28"/>
        </w:rPr>
      </w:pPr>
    </w:p>
    <w:p w:rsidR="008465D8" w:rsidRDefault="00B21EAA">
      <w:pPr>
        <w:ind w:left="1134" w:right="1133"/>
        <w:jc w:val="center"/>
        <w:rPr>
          <w:b/>
          <w:sz w:val="28"/>
        </w:rPr>
      </w:pPr>
      <w:r>
        <w:rPr>
          <w:b/>
          <w:sz w:val="28"/>
        </w:rPr>
        <w:t xml:space="preserve"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</w:t>
      </w:r>
      <w:r>
        <w:rPr>
          <w:b/>
          <w:sz w:val="28"/>
        </w:rPr>
        <w:t>для отказа в предоставлении Услуги</w:t>
      </w:r>
    </w:p>
    <w:p w:rsidR="008465D8" w:rsidRDefault="008465D8">
      <w:pPr>
        <w:ind w:left="1134" w:right="1133"/>
        <w:jc w:val="center"/>
        <w:rPr>
          <w:b/>
          <w:sz w:val="28"/>
        </w:rPr>
      </w:pP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 xml:space="preserve">25. Решение об отказе в приеме заявления и документов, необходимых для предоставления Услуги, принимает уполномоченный орган при наличии следующих оснований: 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>а) доверенность не подтверждает полномочия представителя заяв</w:t>
      </w:r>
      <w:r>
        <w:rPr>
          <w:sz w:val="28"/>
        </w:rPr>
        <w:t xml:space="preserve">ителя на подачу запроса и иных документов; 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 xml:space="preserve">б) документы, являющиеся обязательными для представления, не представлены заявителем; 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 xml:space="preserve">в) личность заявителя не установлена; 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 xml:space="preserve">г) личность представителя заявителя не установлена; 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>д) не подтверждено право представ</w:t>
      </w:r>
      <w:r>
        <w:rPr>
          <w:sz w:val="28"/>
        </w:rPr>
        <w:t xml:space="preserve">ителя заявителя </w:t>
      </w:r>
      <w:proofErr w:type="gramStart"/>
      <w:r>
        <w:rPr>
          <w:sz w:val="28"/>
        </w:rPr>
        <w:t>действовать</w:t>
      </w:r>
      <w:proofErr w:type="gramEnd"/>
      <w:r>
        <w:rPr>
          <w:sz w:val="28"/>
        </w:rPr>
        <w:t xml:space="preserve"> от имени юридического лица без доверенности; 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 xml:space="preserve">е) сведения, указанные в запросе о предоставлении Услуги, недостоверны и (или) представлены не в полном объеме. 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При отказе в приеме заявления и иных документов, необходимых для пред</w:t>
      </w:r>
      <w:r>
        <w:rPr>
          <w:sz w:val="28"/>
        </w:rPr>
        <w:t>оставления Услуги, сотрудник уполномоченного органа обязан указать конкретные обстоятельства заявления или прилагаемых документов, необходимых для предоставления Услуги, послуживших причинами для такого отказа.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>26. Основания для приостановления предоставле</w:t>
      </w:r>
      <w:r>
        <w:rPr>
          <w:sz w:val="28"/>
        </w:rPr>
        <w:t xml:space="preserve">ния Услуги законодательством Российской Федерации не предусмотрены. 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 xml:space="preserve">27. Основания для отказа в предоставлении Услуги законодательством Российской Федерации не предусмотрены. </w:t>
      </w:r>
    </w:p>
    <w:p w:rsidR="008465D8" w:rsidRDefault="00B21EAA">
      <w:pPr>
        <w:ind w:firstLine="708"/>
        <w:jc w:val="both"/>
        <w:rPr>
          <w:sz w:val="28"/>
        </w:rPr>
      </w:pPr>
      <w:r>
        <w:rPr>
          <w:sz w:val="28"/>
        </w:rPr>
        <w:t>28. Перечень оснований для отказа в приеме заявления и документов, необходимых д</w:t>
      </w:r>
      <w:r>
        <w:rPr>
          <w:sz w:val="28"/>
        </w:rPr>
        <w:t>ля предоставления Услуги с учетом категории (признаков) заявителя приведен в Приложении № 4 к настоящему административному регламенту.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ind w:left="1276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Состав, последовательность и сроки выполнения административных процедур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административных процедур</w:t>
      </w: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 Пр</w:t>
      </w:r>
      <w:r>
        <w:rPr>
          <w:rFonts w:ascii="Times New Roman" w:hAnsi="Times New Roman"/>
          <w:sz w:val="28"/>
        </w:rPr>
        <w:t>и предоставлении Услуги осуществляются следующие административные процедуры: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профилирование заявителя;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прием заявления и документов и (или) информации, необходимых для предоставления Услуги;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принятие решения о предоставлении (об отказе в предостав</w:t>
      </w:r>
      <w:r>
        <w:rPr>
          <w:rFonts w:ascii="Times New Roman" w:hAnsi="Times New Roman"/>
          <w:sz w:val="28"/>
        </w:rPr>
        <w:t>лении) Услуги;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предоставление результата Услуги.</w:t>
      </w:r>
    </w:p>
    <w:p w:rsidR="008465D8" w:rsidRDefault="00B21E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Предоставление Услуги в упреждающем (проактивном) режиме не осуществляется.</w:t>
      </w:r>
    </w:p>
    <w:p w:rsidR="008465D8" w:rsidRDefault="008465D8">
      <w:pPr>
        <w:pStyle w:val="ab"/>
        <w:ind w:right="1133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left="1134" w:right="11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IV. Способы информирования заявителя об изменении статуса рассмотрения заявления</w:t>
      </w:r>
    </w:p>
    <w:p w:rsidR="008465D8" w:rsidRDefault="008465D8">
      <w:pPr>
        <w:pStyle w:val="ab"/>
        <w:ind w:left="1134" w:right="1133"/>
        <w:jc w:val="center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31. Информация об изменении статуса </w:t>
      </w:r>
      <w:r>
        <w:rPr>
          <w:rFonts w:ascii="Times New Roman" w:hAnsi="Times New Roman"/>
          <w:sz w:val="28"/>
        </w:rPr>
        <w:t>рассмотрения заявления направляется заявителю в уполномоченном органе, посредством почтовой связи, по электронной почте, телефону, посредством Единого портала (при наличии технической возможности).</w:t>
      </w:r>
    </w:p>
    <w:p w:rsidR="008465D8" w:rsidRDefault="00B21EAA">
      <w:pPr>
        <w:rPr>
          <w:sz w:val="28"/>
        </w:rPr>
      </w:pPr>
      <w:r>
        <w:br w:type="page"/>
      </w:r>
    </w:p>
    <w:p w:rsidR="008465D8" w:rsidRDefault="00B21EAA">
      <w:pPr>
        <w:pStyle w:val="ab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:rsidR="008465D8" w:rsidRDefault="00B21EAA">
      <w:pPr>
        <w:pStyle w:val="ab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:rsidR="008465D8" w:rsidRDefault="00B21EAA">
      <w:pPr>
        <w:pStyle w:val="ab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8465D8" w:rsidRDefault="00B21EAA">
      <w:pPr>
        <w:pStyle w:val="ab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«Информационное обеспечение </w:t>
      </w:r>
      <w:proofErr w:type="gramStart"/>
      <w:r>
        <w:rPr>
          <w:rFonts w:ascii="Times New Roman" w:hAnsi="Times New Roman"/>
          <w:sz w:val="28"/>
        </w:rPr>
        <w:t>физических</w:t>
      </w:r>
      <w:proofErr w:type="gramEnd"/>
      <w:r>
        <w:rPr>
          <w:rFonts w:ascii="Times New Roman" w:hAnsi="Times New Roman"/>
          <w:sz w:val="28"/>
        </w:rPr>
        <w:t xml:space="preserve"> и</w:t>
      </w:r>
    </w:p>
    <w:p w:rsidR="008465D8" w:rsidRDefault="00B21EAA">
      <w:pPr>
        <w:pStyle w:val="ab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 w:rsidR="008465D8" w:rsidRDefault="00B21EAA">
      <w:pPr>
        <w:pStyle w:val="ab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:rsidR="008465D8" w:rsidRDefault="00B21EAA">
      <w:pPr>
        <w:pStyle w:val="ab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 w:rsidR="008465D8" w:rsidRDefault="00B21EAA">
      <w:pPr>
        <w:pStyle w:val="ab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:rsidR="008465D8" w:rsidRDefault="00B21EAA">
      <w:pPr>
        <w:pStyle w:val="ab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 w:rsidR="008465D8" w:rsidRDefault="00B21EAA">
      <w:pPr>
        <w:pStyle w:val="ab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</w:t>
      </w:r>
      <w:r>
        <w:rPr>
          <w:rFonts w:ascii="Times New Roman" w:hAnsi="Times New Roman"/>
          <w:sz w:val="28"/>
        </w:rPr>
        <w:t>ов»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 w:rsidR="008465D8" w:rsidRDefault="00B21EAA">
      <w:pPr>
        <w:pStyle w:val="ab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условных обозначений и сокращений</w:t>
      </w:r>
    </w:p>
    <w:p w:rsidR="008465D8" w:rsidRDefault="008465D8">
      <w:pPr>
        <w:pStyle w:val="ab"/>
        <w:jc w:val="both"/>
        <w:rPr>
          <w:rFonts w:ascii="Times New Roman" w:hAnsi="Times New Roman"/>
          <w:sz w:val="16"/>
          <w:szCs w:val="16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Условные сокращения: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административный регламент – административный регламент предоставления муниципальной услуги «Информационное обеспечение физических и юридических лиц на основе документов </w:t>
      </w:r>
      <w:r>
        <w:rPr>
          <w:rFonts w:ascii="Times New Roman" w:hAnsi="Times New Roman"/>
          <w:sz w:val="28"/>
        </w:rPr>
        <w:t>Архивного фонда Российской Федерации и других архивных документов, предоставление архивных справок, архивных выписок и копий архивных документов»;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Единый портал - Единый портал государственных и муниципальных услуг (функций);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заявители – физическое </w:t>
      </w:r>
      <w:r>
        <w:rPr>
          <w:rFonts w:ascii="Times New Roman" w:hAnsi="Times New Roman"/>
          <w:sz w:val="28"/>
        </w:rPr>
        <w:t>лицо, в том числе индивидуальный предприниматель, юридическое лицо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либо их уполномоченные представители, обратившиеся с заявлением о предоставлении муниципальной услуги;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МФЦ – многофункциональный центр предоставления государственных и муниципальных усл</w:t>
      </w:r>
      <w:r>
        <w:rPr>
          <w:rFonts w:ascii="Times New Roman" w:hAnsi="Times New Roman"/>
          <w:sz w:val="28"/>
        </w:rPr>
        <w:t>уг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Услуга – муниципальная услуга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</w:t>
      </w:r>
      <w:r>
        <w:rPr>
          <w:rFonts w:ascii="Times New Roman" w:hAnsi="Times New Roman"/>
          <w:sz w:val="28"/>
        </w:rPr>
        <w:t>ов»;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уполномоченный орган — муниципальный архив администрации Промышленновского муниципального округа.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Условные обозначения: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ЕПГУ – способ подачи документа – Единый портал.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ЕСИА – требование к документу – Единая система идентификац</w:t>
      </w:r>
      <w:proofErr w:type="gramStart"/>
      <w:r>
        <w:rPr>
          <w:rFonts w:ascii="Times New Roman" w:hAnsi="Times New Roman"/>
          <w:sz w:val="28"/>
        </w:rPr>
        <w:t>ии и ау</w:t>
      </w:r>
      <w:proofErr w:type="gramEnd"/>
      <w:r>
        <w:rPr>
          <w:rFonts w:ascii="Times New Roman" w:hAnsi="Times New Roman"/>
          <w:sz w:val="28"/>
        </w:rPr>
        <w:t>тентификац</w:t>
      </w:r>
      <w:r>
        <w:rPr>
          <w:rFonts w:ascii="Times New Roman" w:hAnsi="Times New Roman"/>
          <w:sz w:val="28"/>
        </w:rPr>
        <w:t>ии.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К – требование к документу – предоставляется копия документа. </w:t>
      </w:r>
      <w:proofErr w:type="gramEnd"/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– требование к документу – предоставляется оригинал.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(н) или</w:t>
      </w:r>
      <w:proofErr w:type="gramStart"/>
      <w:r>
        <w:rPr>
          <w:rFonts w:ascii="Times New Roman" w:hAnsi="Times New Roman"/>
          <w:sz w:val="28"/>
        </w:rPr>
        <w:t xml:space="preserve"> К</w:t>
      </w:r>
      <w:proofErr w:type="gramEnd"/>
      <w:r>
        <w:rPr>
          <w:rFonts w:ascii="Times New Roman" w:hAnsi="Times New Roman"/>
          <w:sz w:val="28"/>
        </w:rPr>
        <w:t xml:space="preserve"> (н) – требование к документу – предоставляется оригинал, удостоверенный нотариусом, или нотариально заверенная копия </w:t>
      </w:r>
    </w:p>
    <w:p w:rsidR="008465D8" w:rsidRDefault="008465D8">
      <w:pPr>
        <w:pStyle w:val="ab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>СУ – способ подачи документа – уполномоченный орган.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Почта – способ подачи документа - посредством почтовой связи. </w:t>
      </w:r>
      <w:r>
        <w:br w:type="page"/>
      </w:r>
    </w:p>
    <w:p w:rsidR="008465D8" w:rsidRDefault="00B21EAA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Приложение № 2 </w:t>
      </w:r>
    </w:p>
    <w:p w:rsidR="008465D8" w:rsidRDefault="00B21EAA">
      <w:pPr>
        <w:jc w:val="right"/>
        <w:rPr>
          <w:sz w:val="28"/>
        </w:rPr>
      </w:pPr>
      <w:r>
        <w:rPr>
          <w:sz w:val="28"/>
        </w:rPr>
        <w:t>к Административному регламенту,</w:t>
      </w:r>
    </w:p>
    <w:p w:rsidR="008465D8" w:rsidRDefault="00B21EAA">
      <w:pPr>
        <w:pStyle w:val="ab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8465D8" w:rsidRDefault="00B21EAA">
      <w:pPr>
        <w:pStyle w:val="ab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«Информационное обеспечение </w:t>
      </w:r>
      <w:proofErr w:type="gramStart"/>
      <w:r>
        <w:rPr>
          <w:rFonts w:ascii="Times New Roman" w:hAnsi="Times New Roman"/>
          <w:sz w:val="28"/>
        </w:rPr>
        <w:t>физических</w:t>
      </w:r>
      <w:proofErr w:type="gramEnd"/>
      <w:r>
        <w:rPr>
          <w:rFonts w:ascii="Times New Roman" w:hAnsi="Times New Roman"/>
          <w:sz w:val="28"/>
        </w:rPr>
        <w:t xml:space="preserve"> и</w:t>
      </w:r>
    </w:p>
    <w:p w:rsidR="008465D8" w:rsidRDefault="00B21EAA">
      <w:pPr>
        <w:pStyle w:val="ab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</w:t>
      </w:r>
      <w:r>
        <w:rPr>
          <w:rFonts w:ascii="Times New Roman" w:hAnsi="Times New Roman"/>
          <w:sz w:val="28"/>
        </w:rPr>
        <w:t>ческих лиц на основе документов</w:t>
      </w:r>
    </w:p>
    <w:p w:rsidR="008465D8" w:rsidRDefault="00B21EAA">
      <w:pPr>
        <w:pStyle w:val="ab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:rsidR="008465D8" w:rsidRDefault="00B21EAA">
      <w:pPr>
        <w:pStyle w:val="ab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 w:rsidR="008465D8" w:rsidRDefault="00B21EAA">
      <w:pPr>
        <w:pStyle w:val="ab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:rsidR="008465D8" w:rsidRDefault="00B21EAA">
      <w:pPr>
        <w:pStyle w:val="ab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 w:rsidR="008465D8" w:rsidRDefault="00B21EAA">
      <w:pPr>
        <w:pStyle w:val="ab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Идентификаторы категорий (признаков) заявителей</w:t>
      </w:r>
    </w:p>
    <w:p w:rsidR="008465D8" w:rsidRDefault="008465D8">
      <w:pPr>
        <w:pStyle w:val="ab"/>
        <w:jc w:val="center"/>
        <w:rPr>
          <w:rFonts w:ascii="Times New Roman" w:hAnsi="Times New Roman"/>
          <w:b/>
          <w:sz w:val="28"/>
        </w:rPr>
      </w:pPr>
    </w:p>
    <w:tbl>
      <w:tblPr>
        <w:tblStyle w:val="af2"/>
        <w:tblW w:w="93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2"/>
        <w:gridCol w:w="4393"/>
        <w:gridCol w:w="2410"/>
        <w:gridCol w:w="1840"/>
      </w:tblGrid>
      <w:tr w:rsidR="008465D8">
        <w:tc>
          <w:tcPr>
            <w:tcW w:w="701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393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</w:t>
            </w:r>
            <w:r>
              <w:rPr>
                <w:rFonts w:ascii="Times New Roman" w:hAnsi="Times New Roman"/>
                <w:sz w:val="24"/>
              </w:rPr>
              <w:t>предоставления Услуги</w:t>
            </w:r>
          </w:p>
        </w:tc>
        <w:tc>
          <w:tcPr>
            <w:tcW w:w="2410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Наименования отдельного признака заявителя</w:t>
            </w:r>
          </w:p>
        </w:tc>
        <w:tc>
          <w:tcPr>
            <w:tcW w:w="1840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Идентификатор</w:t>
            </w:r>
          </w:p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отдельного признака</w:t>
            </w:r>
          </w:p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заявителей</w:t>
            </w:r>
          </w:p>
        </w:tc>
      </w:tr>
      <w:tr w:rsidR="008465D8">
        <w:tc>
          <w:tcPr>
            <w:tcW w:w="701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3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0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8465D8">
        <w:tc>
          <w:tcPr>
            <w:tcW w:w="701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3" w:type="dxa"/>
            <w:vMerge w:val="restart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архивная справка (документ на бумажном носителе или в форме электронного документа);</w:t>
            </w:r>
          </w:p>
          <w:p w:rsidR="008465D8" w:rsidRDefault="008465D8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архивная копия (документ на бумажном </w:t>
            </w:r>
            <w:r>
              <w:rPr>
                <w:rFonts w:ascii="Times New Roman" w:hAnsi="Times New Roman"/>
                <w:sz w:val="24"/>
              </w:rPr>
              <w:t>носителе или в форме электронного документа);</w:t>
            </w:r>
          </w:p>
          <w:p w:rsidR="008465D8" w:rsidRDefault="008465D8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архивная выписка (документ на бумажном носителе или в форме электронного документа);</w:t>
            </w:r>
          </w:p>
          <w:p w:rsidR="008465D8" w:rsidRDefault="008465D8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информационное письмо об отсутствии запрашиваемых сведений (документ на бумажном носителе или в форме электронного до</w:t>
            </w:r>
            <w:r>
              <w:rPr>
                <w:rFonts w:ascii="Times New Roman" w:hAnsi="Times New Roman"/>
                <w:sz w:val="24"/>
              </w:rPr>
              <w:t>кумента)</w:t>
            </w:r>
          </w:p>
        </w:tc>
        <w:tc>
          <w:tcPr>
            <w:tcW w:w="2410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физическое лицо, в том числе индивидуальный предприниматель</w:t>
            </w:r>
          </w:p>
        </w:tc>
        <w:tc>
          <w:tcPr>
            <w:tcW w:w="1840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 w:rsidR="008465D8">
        <w:tc>
          <w:tcPr>
            <w:tcW w:w="701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93" w:type="dxa"/>
            <w:vMerge/>
            <w:vAlign w:val="center"/>
          </w:tcPr>
          <w:p w:rsidR="008465D8" w:rsidRDefault="008465D8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юридическое лицо</w:t>
            </w:r>
          </w:p>
        </w:tc>
        <w:tc>
          <w:tcPr>
            <w:tcW w:w="1840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2А</w:t>
            </w:r>
          </w:p>
        </w:tc>
      </w:tr>
      <w:tr w:rsidR="008465D8">
        <w:tc>
          <w:tcPr>
            <w:tcW w:w="701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93" w:type="dxa"/>
            <w:vMerge/>
            <w:vAlign w:val="center"/>
          </w:tcPr>
          <w:p w:rsidR="008465D8" w:rsidRDefault="008465D8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обратился через представителя</w:t>
            </w:r>
          </w:p>
        </w:tc>
        <w:tc>
          <w:tcPr>
            <w:tcW w:w="1840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3А</w:t>
            </w:r>
          </w:p>
        </w:tc>
      </w:tr>
      <w:tr w:rsidR="008465D8">
        <w:tc>
          <w:tcPr>
            <w:tcW w:w="701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93" w:type="dxa"/>
            <w:vMerge/>
            <w:vAlign w:val="center"/>
          </w:tcPr>
          <w:p w:rsidR="008465D8" w:rsidRDefault="008465D8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обратился лично</w:t>
            </w:r>
          </w:p>
        </w:tc>
        <w:tc>
          <w:tcPr>
            <w:tcW w:w="1840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4А</w:t>
            </w:r>
          </w:p>
        </w:tc>
      </w:tr>
      <w:tr w:rsidR="008465D8">
        <w:tc>
          <w:tcPr>
            <w:tcW w:w="701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93" w:type="dxa"/>
            <w:vMerge/>
            <w:vAlign w:val="center"/>
          </w:tcPr>
          <w:p w:rsidR="008465D8" w:rsidRDefault="008465D8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1840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5А</w:t>
            </w:r>
          </w:p>
        </w:tc>
      </w:tr>
      <w:tr w:rsidR="008465D8">
        <w:tc>
          <w:tcPr>
            <w:tcW w:w="701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93" w:type="dxa"/>
            <w:vMerge/>
            <w:vAlign w:val="center"/>
          </w:tcPr>
          <w:p w:rsidR="008465D8" w:rsidRDefault="008465D8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обратился представитель по доверенности</w:t>
            </w:r>
          </w:p>
        </w:tc>
        <w:tc>
          <w:tcPr>
            <w:tcW w:w="1840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6А</w:t>
            </w:r>
          </w:p>
        </w:tc>
      </w:tr>
    </w:tbl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rPr>
          <w:sz w:val="28"/>
        </w:rPr>
      </w:pPr>
      <w:r>
        <w:br w:type="page"/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регламенту,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«Информационное обеспечение </w:t>
      </w:r>
      <w:proofErr w:type="gramStart"/>
      <w:r>
        <w:rPr>
          <w:rFonts w:ascii="Times New Roman" w:hAnsi="Times New Roman"/>
          <w:sz w:val="28"/>
        </w:rPr>
        <w:t>физических</w:t>
      </w:r>
      <w:proofErr w:type="gramEnd"/>
      <w:r>
        <w:rPr>
          <w:rFonts w:ascii="Times New Roman" w:hAnsi="Times New Roman"/>
          <w:sz w:val="28"/>
        </w:rPr>
        <w:t xml:space="preserve"> и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других </w:t>
      </w:r>
      <w:r>
        <w:rPr>
          <w:rFonts w:ascii="Times New Roman" w:hAnsi="Times New Roman"/>
          <w:sz w:val="28"/>
        </w:rPr>
        <w:t>архивных документов,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 w:rsidR="008465D8" w:rsidRDefault="008465D8">
      <w:pPr>
        <w:pStyle w:val="ab"/>
        <w:ind w:left="3686"/>
        <w:jc w:val="center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Исчерпывающий перечень документов,</w:t>
      </w: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необходимых</w:t>
      </w:r>
      <w:proofErr w:type="gramEnd"/>
      <w:r>
        <w:rPr>
          <w:rFonts w:ascii="Times New Roman" w:hAnsi="Times New Roman"/>
          <w:b/>
          <w:sz w:val="28"/>
        </w:rPr>
        <w:t xml:space="preserve"> для предоставления Услуги</w:t>
      </w: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</w:rPr>
      </w:pPr>
    </w:p>
    <w:tbl>
      <w:tblPr>
        <w:tblStyle w:val="af2"/>
        <w:tblW w:w="93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8"/>
        <w:gridCol w:w="1866"/>
        <w:gridCol w:w="3539"/>
        <w:gridCol w:w="1398"/>
        <w:gridCol w:w="1984"/>
      </w:tblGrid>
      <w:tr w:rsidR="008465D8">
        <w:tc>
          <w:tcPr>
            <w:tcW w:w="558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1866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Идентификатор</w:t>
            </w:r>
          </w:p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отдельного признака</w:t>
            </w:r>
          </w:p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заявителей</w:t>
            </w:r>
          </w:p>
        </w:tc>
        <w:tc>
          <w:tcPr>
            <w:tcW w:w="3539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Расшифровка видов </w:t>
            </w:r>
            <w:r>
              <w:rPr>
                <w:rFonts w:ascii="Times New Roman" w:hAnsi="Times New Roman"/>
                <w:sz w:val="24"/>
              </w:rPr>
              <w:t>документов, предоставляемых</w:t>
            </w:r>
          </w:p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заявителем, количество документов из группы</w:t>
            </w:r>
          </w:p>
        </w:tc>
        <w:tc>
          <w:tcPr>
            <w:tcW w:w="1398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заявителей</w:t>
            </w:r>
          </w:p>
        </w:tc>
        <w:tc>
          <w:tcPr>
            <w:tcW w:w="1984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предоставления, требования</w:t>
            </w:r>
          </w:p>
        </w:tc>
      </w:tr>
      <w:tr w:rsidR="008465D8">
        <w:tc>
          <w:tcPr>
            <w:tcW w:w="558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66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9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8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4" w:type="dxa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8465D8">
        <w:tc>
          <w:tcPr>
            <w:tcW w:w="9345" w:type="dxa"/>
            <w:gridSpan w:val="5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</w:t>
            </w:r>
            <w:r>
              <w:rPr>
                <w:rFonts w:ascii="Times New Roman" w:hAnsi="Times New Roman"/>
                <w:sz w:val="24"/>
              </w:rPr>
              <w:t>для предоставления</w:t>
            </w:r>
          </w:p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Услуги, которые заявитель должен представить самостоятельно</w:t>
            </w:r>
          </w:p>
        </w:tc>
      </w:tr>
      <w:tr w:rsidR="008465D8">
        <w:tc>
          <w:tcPr>
            <w:tcW w:w="558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66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1А-6А</w:t>
            </w:r>
          </w:p>
        </w:tc>
        <w:tc>
          <w:tcPr>
            <w:tcW w:w="3539" w:type="dxa"/>
          </w:tcPr>
          <w:p w:rsidR="008465D8" w:rsidRDefault="00B21EA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гражданина Российской Федерации</w:t>
            </w:r>
          </w:p>
        </w:tc>
        <w:tc>
          <w:tcPr>
            <w:tcW w:w="1398" w:type="dxa"/>
            <w:vMerge w:val="restart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Исключить</w:t>
            </w:r>
          </w:p>
        </w:tc>
        <w:tc>
          <w:tcPr>
            <w:tcW w:w="1984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О=&gt;ОМСУ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ЕСИА=&gt;ЕПГУ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 w:rsidR="008465D8">
        <w:tc>
          <w:tcPr>
            <w:tcW w:w="558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66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1А-6А</w:t>
            </w:r>
          </w:p>
        </w:tc>
        <w:tc>
          <w:tcPr>
            <w:tcW w:w="3539" w:type="dxa"/>
          </w:tcPr>
          <w:p w:rsidR="008465D8" w:rsidRDefault="00B21EA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Иной документ, удостоверяющий личность гражданина</w:t>
            </w:r>
          </w:p>
          <w:p w:rsidR="008465D8" w:rsidRDefault="00B21EA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Российской Федерации в </w:t>
            </w:r>
            <w:r>
              <w:rPr>
                <w:rFonts w:ascii="Times New Roman" w:hAnsi="Times New Roman"/>
                <w:sz w:val="24"/>
              </w:rPr>
              <w:t xml:space="preserve">соответствии 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</w:p>
          <w:p w:rsidR="008465D8" w:rsidRDefault="00B21EA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законодательством Российской Федерации</w:t>
            </w:r>
          </w:p>
        </w:tc>
        <w:tc>
          <w:tcPr>
            <w:tcW w:w="1398" w:type="dxa"/>
            <w:vMerge/>
            <w:vAlign w:val="center"/>
          </w:tcPr>
          <w:p w:rsidR="008465D8" w:rsidRDefault="008465D8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О=&gt;ОМСУ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ЕСИА=&gt;ЕПГУ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 w:rsidR="008465D8">
        <w:tc>
          <w:tcPr>
            <w:tcW w:w="558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66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4А, 5А</w:t>
            </w:r>
          </w:p>
        </w:tc>
        <w:tc>
          <w:tcPr>
            <w:tcW w:w="3539" w:type="dxa"/>
          </w:tcPr>
          <w:p w:rsidR="008465D8" w:rsidRDefault="00B21EA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подтверждающий полномочия представителя юридического лица:</w:t>
            </w:r>
          </w:p>
          <w:p w:rsidR="008465D8" w:rsidRDefault="00B21EA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иной документ, подтверждающий полномочия руководителя юридического лица или иного лица, уполн</w:t>
            </w:r>
            <w:r>
              <w:rPr>
                <w:rFonts w:ascii="Times New Roman" w:hAnsi="Times New Roman"/>
                <w:sz w:val="24"/>
              </w:rPr>
              <w:t>омоченного в соответствии с учредительными документами юридического лица представлять его интересы</w:t>
            </w:r>
          </w:p>
        </w:tc>
        <w:tc>
          <w:tcPr>
            <w:tcW w:w="1398" w:type="dxa"/>
            <w:vMerge/>
            <w:vAlign w:val="center"/>
          </w:tcPr>
          <w:p w:rsidR="008465D8" w:rsidRDefault="008465D8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(н) или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(н)=&gt;ОМСУ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К=&gt;ЕПГУ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 w:rsidR="008465D8">
        <w:tc>
          <w:tcPr>
            <w:tcW w:w="558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66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3А, 6А</w:t>
            </w:r>
          </w:p>
        </w:tc>
        <w:tc>
          <w:tcPr>
            <w:tcW w:w="3539" w:type="dxa"/>
          </w:tcPr>
          <w:p w:rsidR="008465D8" w:rsidRDefault="00B21EA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Доверенность, подтверждающая полномочия</w:t>
            </w:r>
          </w:p>
          <w:p w:rsidR="008465D8" w:rsidRDefault="00B21EA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представителя заявителя</w:t>
            </w:r>
          </w:p>
        </w:tc>
        <w:tc>
          <w:tcPr>
            <w:tcW w:w="1398" w:type="dxa"/>
            <w:vMerge/>
            <w:vAlign w:val="center"/>
          </w:tcPr>
          <w:p w:rsidR="008465D8" w:rsidRDefault="008465D8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О=&gt;ОМСУ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К=&gt;ЕПГУ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 w:rsidR="008465D8">
        <w:tc>
          <w:tcPr>
            <w:tcW w:w="9345" w:type="dxa"/>
            <w:gridSpan w:val="5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Документы, </w:t>
            </w:r>
            <w:r>
              <w:rPr>
                <w:rFonts w:ascii="Times New Roman" w:hAnsi="Times New Roman"/>
                <w:sz w:val="24"/>
              </w:rPr>
              <w:t>необходимые в соответствии с законодательными или иными нормативными правовыми актами Российской Федерации для предоставления</w:t>
            </w:r>
          </w:p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Услуги, которые заявитель вправе представить по собственной инициативе</w:t>
            </w:r>
          </w:p>
        </w:tc>
      </w:tr>
      <w:tr w:rsidR="008465D8">
        <w:tc>
          <w:tcPr>
            <w:tcW w:w="558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66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2А, 3А</w:t>
            </w:r>
          </w:p>
        </w:tc>
        <w:tc>
          <w:tcPr>
            <w:tcW w:w="3539" w:type="dxa"/>
          </w:tcPr>
          <w:p w:rsidR="008465D8" w:rsidRDefault="00B21EA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 юридического лица</w:t>
            </w:r>
          </w:p>
        </w:tc>
        <w:tc>
          <w:tcPr>
            <w:tcW w:w="1398" w:type="dxa"/>
            <w:vMerge w:val="restart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Исключить</w:t>
            </w:r>
          </w:p>
        </w:tc>
        <w:tc>
          <w:tcPr>
            <w:tcW w:w="1984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(н) или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(н)=&gt;ОМСУ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К=&gt;ЕПГУ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 w:rsidR="008465D8">
        <w:tc>
          <w:tcPr>
            <w:tcW w:w="558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866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5А</w:t>
            </w:r>
          </w:p>
        </w:tc>
        <w:tc>
          <w:tcPr>
            <w:tcW w:w="3539" w:type="dxa"/>
          </w:tcPr>
          <w:p w:rsidR="008465D8" w:rsidRDefault="00B21EA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Учредительный договор</w:t>
            </w:r>
          </w:p>
        </w:tc>
        <w:tc>
          <w:tcPr>
            <w:tcW w:w="1398" w:type="dxa"/>
            <w:vMerge/>
            <w:vAlign w:val="center"/>
          </w:tcPr>
          <w:p w:rsidR="008465D8" w:rsidRDefault="008465D8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(н) или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(н)=&gt;ОМСУ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ЕСИА=&gt;ЕПГУ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 w:rsidR="008465D8">
        <w:tc>
          <w:tcPr>
            <w:tcW w:w="558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66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1А-6А</w:t>
            </w:r>
          </w:p>
        </w:tc>
        <w:tc>
          <w:tcPr>
            <w:tcW w:w="3539" w:type="dxa"/>
          </w:tcPr>
          <w:p w:rsidR="008465D8" w:rsidRDefault="00B21EA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подтверждающий право владения недвижимым имуществом (в случае, истребования заявителем архивной информации о владении имуществом)</w:t>
            </w:r>
          </w:p>
        </w:tc>
        <w:tc>
          <w:tcPr>
            <w:tcW w:w="1398" w:type="dxa"/>
          </w:tcPr>
          <w:p w:rsidR="008465D8" w:rsidRDefault="008465D8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К=&gt;ОМСУ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К=&gt;ЕПГУ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 w:rsidR="008465D8">
        <w:tc>
          <w:tcPr>
            <w:tcW w:w="558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866" w:type="dxa"/>
          </w:tcPr>
          <w:p w:rsidR="008465D8" w:rsidRDefault="008465D8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39" w:type="dxa"/>
          </w:tcPr>
          <w:p w:rsidR="008465D8" w:rsidRDefault="00B21EA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Трудовая книжка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в случае, истребования заявителем архивной информации о трудовом стаже и заработной плате)</w:t>
            </w:r>
          </w:p>
        </w:tc>
        <w:tc>
          <w:tcPr>
            <w:tcW w:w="1398" w:type="dxa"/>
          </w:tcPr>
          <w:p w:rsidR="008465D8" w:rsidRDefault="008465D8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К=&gt;ОГВ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К=&gt;ЕПГУ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 w:rsidR="008465D8">
        <w:tc>
          <w:tcPr>
            <w:tcW w:w="558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66" w:type="dxa"/>
          </w:tcPr>
          <w:p w:rsidR="008465D8" w:rsidRDefault="008465D8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39" w:type="dxa"/>
          </w:tcPr>
          <w:p w:rsidR="008465D8" w:rsidRDefault="00B21EAA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Документы, подтверждающие награждение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 xml:space="preserve">в случае, истребования заявителем архивной информации о </w:t>
            </w:r>
            <w:r>
              <w:rPr>
                <w:rFonts w:ascii="Times New Roman" w:hAnsi="Times New Roman"/>
                <w:sz w:val="24"/>
              </w:rPr>
              <w:t>награждении)</w:t>
            </w:r>
          </w:p>
        </w:tc>
        <w:tc>
          <w:tcPr>
            <w:tcW w:w="1398" w:type="dxa"/>
          </w:tcPr>
          <w:p w:rsidR="008465D8" w:rsidRDefault="008465D8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К=&gt;ОГВ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К=&gt;ЕПГУ</w:t>
            </w:r>
          </w:p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</w:tbl>
    <w:p w:rsidR="008465D8" w:rsidRDefault="008465D8">
      <w:pPr>
        <w:pStyle w:val="ab"/>
        <w:jc w:val="both"/>
        <w:rPr>
          <w:rFonts w:ascii="Times New Roman" w:hAnsi="Times New Roman"/>
          <w:b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ind w:left="3686"/>
        <w:jc w:val="center"/>
        <w:rPr>
          <w:rFonts w:ascii="Times New Roman" w:hAnsi="Times New Roman"/>
          <w:sz w:val="28"/>
        </w:rPr>
      </w:pPr>
    </w:p>
    <w:p w:rsidR="008465D8" w:rsidRDefault="008465D8">
      <w:pPr>
        <w:pStyle w:val="ab"/>
        <w:ind w:left="3686"/>
        <w:jc w:val="center"/>
        <w:rPr>
          <w:rFonts w:ascii="Times New Roman" w:hAnsi="Times New Roman"/>
          <w:sz w:val="28"/>
        </w:rPr>
      </w:pPr>
    </w:p>
    <w:p w:rsidR="008465D8" w:rsidRDefault="00B21EAA">
      <w:pPr>
        <w:rPr>
          <w:sz w:val="28"/>
        </w:rPr>
      </w:pPr>
      <w:r>
        <w:br w:type="page"/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4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регламенту,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«Информационное обеспечение </w:t>
      </w:r>
      <w:proofErr w:type="gramStart"/>
      <w:r>
        <w:rPr>
          <w:rFonts w:ascii="Times New Roman" w:hAnsi="Times New Roman"/>
          <w:sz w:val="28"/>
        </w:rPr>
        <w:t>физических</w:t>
      </w:r>
      <w:proofErr w:type="gramEnd"/>
      <w:r>
        <w:rPr>
          <w:rFonts w:ascii="Times New Roman" w:hAnsi="Times New Roman"/>
          <w:sz w:val="28"/>
        </w:rPr>
        <w:t xml:space="preserve"> и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 w:rsidR="008465D8" w:rsidRDefault="00B21EAA">
      <w:pPr>
        <w:pStyle w:val="ab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и документов, оснований для приостановления предоставления Услуги, оснований для от</w:t>
      </w:r>
      <w:r>
        <w:rPr>
          <w:rFonts w:ascii="Times New Roman" w:hAnsi="Times New Roman"/>
          <w:b/>
          <w:sz w:val="28"/>
        </w:rPr>
        <w:t>каза в предоставлении Услуги</w:t>
      </w: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</w:rPr>
      </w:pPr>
    </w:p>
    <w:tbl>
      <w:tblPr>
        <w:tblStyle w:val="af2"/>
        <w:tblW w:w="93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465D8">
        <w:tc>
          <w:tcPr>
            <w:tcW w:w="9344" w:type="dxa"/>
            <w:gridSpan w:val="2"/>
          </w:tcPr>
          <w:p w:rsidR="008465D8" w:rsidRDefault="00B21EAA">
            <w:pPr>
              <w:pStyle w:val="ab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8465D8">
        <w:tc>
          <w:tcPr>
            <w:tcW w:w="4672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личность заявителя не установлена</w:t>
            </w:r>
          </w:p>
        </w:tc>
        <w:tc>
          <w:tcPr>
            <w:tcW w:w="4672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</w:rPr>
              <w:t>А, 2А, 5А</w:t>
            </w:r>
          </w:p>
        </w:tc>
      </w:tr>
      <w:tr w:rsidR="008465D8">
        <w:tc>
          <w:tcPr>
            <w:tcW w:w="4672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личность представителя заявителя не установлена</w:t>
            </w:r>
          </w:p>
        </w:tc>
        <w:tc>
          <w:tcPr>
            <w:tcW w:w="4672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3А</w:t>
            </w:r>
          </w:p>
        </w:tc>
      </w:tr>
      <w:tr w:rsidR="008465D8">
        <w:tc>
          <w:tcPr>
            <w:tcW w:w="4672" w:type="dxa"/>
          </w:tcPr>
          <w:p w:rsidR="008465D8" w:rsidRDefault="00B21EAA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документы, </w:t>
            </w:r>
            <w:r>
              <w:rPr>
                <w:rFonts w:ascii="Times New Roman" w:hAnsi="Times New Roman"/>
                <w:sz w:val="28"/>
              </w:rPr>
              <w:t>являющиеся обязательными для представления, не представлены заявителем</w:t>
            </w:r>
          </w:p>
        </w:tc>
        <w:tc>
          <w:tcPr>
            <w:tcW w:w="4672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1А-6А</w:t>
            </w:r>
          </w:p>
        </w:tc>
      </w:tr>
      <w:tr w:rsidR="008465D8">
        <w:tc>
          <w:tcPr>
            <w:tcW w:w="4672" w:type="dxa"/>
          </w:tcPr>
          <w:p w:rsidR="008465D8" w:rsidRDefault="00B21EAA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подтверждено право представителя заявителя </w:t>
            </w:r>
            <w:proofErr w:type="gramStart"/>
            <w:r>
              <w:rPr>
                <w:rFonts w:ascii="Times New Roman" w:hAnsi="Times New Roman"/>
                <w:sz w:val="28"/>
              </w:rPr>
              <w:t>действовать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от имени юридического лица без доверенности;</w:t>
            </w:r>
          </w:p>
        </w:tc>
        <w:tc>
          <w:tcPr>
            <w:tcW w:w="4672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5А</w:t>
            </w:r>
          </w:p>
        </w:tc>
      </w:tr>
      <w:tr w:rsidR="008465D8">
        <w:tc>
          <w:tcPr>
            <w:tcW w:w="4672" w:type="dxa"/>
          </w:tcPr>
          <w:p w:rsidR="008465D8" w:rsidRDefault="00B21EAA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доверенность не подтверждает полномочия представителя заявителя на пода</w:t>
            </w:r>
            <w:r>
              <w:rPr>
                <w:rFonts w:ascii="Times New Roman" w:hAnsi="Times New Roman"/>
                <w:sz w:val="28"/>
              </w:rPr>
              <w:t>чу запроса и иных документов;</w:t>
            </w:r>
          </w:p>
        </w:tc>
        <w:tc>
          <w:tcPr>
            <w:tcW w:w="4672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3А</w:t>
            </w:r>
          </w:p>
        </w:tc>
      </w:tr>
      <w:tr w:rsidR="008465D8">
        <w:tc>
          <w:tcPr>
            <w:tcW w:w="4672" w:type="dxa"/>
          </w:tcPr>
          <w:p w:rsidR="008465D8" w:rsidRDefault="00B21EAA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сведения, указанные в запросе о предоставлении Услуги, недостоверны и (или) представлены не в полном объеме</w:t>
            </w:r>
          </w:p>
        </w:tc>
        <w:tc>
          <w:tcPr>
            <w:tcW w:w="4672" w:type="dxa"/>
          </w:tcPr>
          <w:p w:rsidR="008465D8" w:rsidRDefault="00B21EAA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1А-6А</w:t>
            </w:r>
          </w:p>
        </w:tc>
      </w:tr>
    </w:tbl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ind w:left="3402"/>
        <w:jc w:val="center"/>
        <w:rPr>
          <w:rFonts w:ascii="Times New Roman" w:hAnsi="Times New Roman"/>
          <w:sz w:val="28"/>
        </w:rPr>
      </w:pPr>
    </w:p>
    <w:p w:rsidR="008465D8" w:rsidRDefault="008465D8">
      <w:pPr>
        <w:pStyle w:val="ab"/>
        <w:ind w:left="3402"/>
        <w:jc w:val="center"/>
        <w:rPr>
          <w:rFonts w:ascii="Times New Roman" w:hAnsi="Times New Roman"/>
          <w:sz w:val="28"/>
        </w:rPr>
      </w:pPr>
    </w:p>
    <w:p w:rsidR="008465D8" w:rsidRDefault="008465D8">
      <w:pPr>
        <w:pStyle w:val="ab"/>
        <w:ind w:left="3402"/>
        <w:jc w:val="center"/>
        <w:rPr>
          <w:rFonts w:ascii="Times New Roman" w:hAnsi="Times New Roman"/>
          <w:sz w:val="28"/>
        </w:rPr>
      </w:pPr>
    </w:p>
    <w:p w:rsidR="008465D8" w:rsidRDefault="00B21EAA">
      <w:pPr>
        <w:pStyle w:val="ab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5</w:t>
      </w:r>
    </w:p>
    <w:p w:rsidR="008465D8" w:rsidRDefault="00B21EAA">
      <w:pPr>
        <w:pStyle w:val="ab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регламенту,</w:t>
      </w:r>
    </w:p>
    <w:p w:rsidR="008465D8" w:rsidRDefault="00B21EAA">
      <w:pPr>
        <w:pStyle w:val="ab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:rsidR="008465D8" w:rsidRDefault="00B21EAA">
      <w:pPr>
        <w:pStyle w:val="ab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«Информационное </w:t>
      </w:r>
      <w:r>
        <w:rPr>
          <w:rFonts w:ascii="Times New Roman" w:hAnsi="Times New Roman"/>
          <w:sz w:val="28"/>
        </w:rPr>
        <w:t xml:space="preserve">обеспечение </w:t>
      </w:r>
      <w:proofErr w:type="gramStart"/>
      <w:r>
        <w:rPr>
          <w:rFonts w:ascii="Times New Roman" w:hAnsi="Times New Roman"/>
          <w:sz w:val="28"/>
        </w:rPr>
        <w:t>физических</w:t>
      </w:r>
      <w:proofErr w:type="gramEnd"/>
      <w:r>
        <w:rPr>
          <w:rFonts w:ascii="Times New Roman" w:hAnsi="Times New Roman"/>
          <w:sz w:val="28"/>
        </w:rPr>
        <w:t xml:space="preserve"> и</w:t>
      </w:r>
    </w:p>
    <w:p w:rsidR="008465D8" w:rsidRDefault="00B21EAA">
      <w:pPr>
        <w:pStyle w:val="ab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 w:rsidR="008465D8" w:rsidRDefault="00B21EAA">
      <w:pPr>
        <w:pStyle w:val="ab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:rsidR="008465D8" w:rsidRDefault="00B21EAA">
      <w:pPr>
        <w:pStyle w:val="ab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 w:rsidR="008465D8" w:rsidRDefault="00B21EAA">
      <w:pPr>
        <w:pStyle w:val="ab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:rsidR="008465D8" w:rsidRDefault="00B21EAA">
      <w:pPr>
        <w:pStyle w:val="ab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 копий архивных документов»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Форма заявления и документов, </w:t>
      </w: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необходимых</w:t>
      </w:r>
      <w:proofErr w:type="gramEnd"/>
      <w:r>
        <w:rPr>
          <w:rFonts w:ascii="Times New Roman" w:hAnsi="Times New Roman"/>
          <w:b/>
          <w:sz w:val="28"/>
        </w:rPr>
        <w:t xml:space="preserve"> д</w:t>
      </w:r>
      <w:r>
        <w:rPr>
          <w:rFonts w:ascii="Times New Roman" w:hAnsi="Times New Roman"/>
          <w:b/>
          <w:sz w:val="28"/>
        </w:rPr>
        <w:t xml:space="preserve">ля предоставления Услуги </w:t>
      </w:r>
    </w:p>
    <w:p w:rsidR="008465D8" w:rsidRDefault="00B21EAA">
      <w:pPr>
        <w:pStyle w:val="ab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(физические лица)</w:t>
      </w:r>
    </w:p>
    <w:p w:rsidR="008465D8" w:rsidRDefault="008465D8">
      <w:pPr>
        <w:pStyle w:val="ab"/>
        <w:jc w:val="center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8465D8" w:rsidRDefault="00B21EAA">
      <w:pPr>
        <w:pStyle w:val="ab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(полное наименование ОМСУ/архивного </w:t>
      </w:r>
      <w:proofErr w:type="gramStart"/>
      <w:r>
        <w:rPr>
          <w:rFonts w:ascii="Times New Roman" w:hAnsi="Times New Roman"/>
          <w:sz w:val="20"/>
        </w:rPr>
        <w:t>учреждения</w:t>
      </w:r>
      <w:proofErr w:type="gramEnd"/>
      <w:r>
        <w:rPr>
          <w:rFonts w:ascii="Times New Roman" w:hAnsi="Times New Roman"/>
          <w:sz w:val="20"/>
        </w:rPr>
        <w:t xml:space="preserve"> куда подается заявление)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Фамилия_____________________________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Имя_________________________________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Отчество (при наличии)_________________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Дата рождения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Документ</w:t>
      </w:r>
      <w:proofErr w:type="gramEnd"/>
      <w:r>
        <w:rPr>
          <w:rFonts w:ascii="Times New Roman" w:hAnsi="Times New Roman"/>
          <w:sz w:val="28"/>
        </w:rPr>
        <w:t xml:space="preserve"> удостоверяющий личность: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Серия  _________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>Номер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местожительства: 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Тел.:_____________________________________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Эл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очта: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  <w:u w:val="single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Заявление</w:t>
      </w: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предоставлении муниципальной услуги «Информационное обеспечение физических и ю</w:t>
      </w:r>
      <w:r>
        <w:rPr>
          <w:rFonts w:ascii="Times New Roman" w:hAnsi="Times New Roman"/>
          <w:b/>
          <w:sz w:val="28"/>
        </w:rPr>
        <w:t>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  <w:vertAlign w:val="superscript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Прошу предоставить</w:t>
      </w:r>
      <w:r>
        <w:rPr>
          <w:rFonts w:ascii="Times New Roman" w:hAnsi="Times New Roman"/>
          <w:b/>
          <w:sz w:val="28"/>
        </w:rPr>
        <w:t xml:space="preserve"> (подчеркнуть </w:t>
      </w:r>
      <w:proofErr w:type="gramStart"/>
      <w:r>
        <w:rPr>
          <w:rFonts w:ascii="Times New Roman" w:hAnsi="Times New Roman"/>
          <w:b/>
          <w:sz w:val="28"/>
        </w:rPr>
        <w:t>нужное</w:t>
      </w:r>
      <w:proofErr w:type="gramEnd"/>
      <w:r>
        <w:rPr>
          <w:rFonts w:ascii="Times New Roman" w:hAnsi="Times New Roman"/>
          <w:b/>
          <w:sz w:val="28"/>
        </w:rPr>
        <w:t xml:space="preserve">): </w:t>
      </w:r>
      <w:r>
        <w:rPr>
          <w:rFonts w:ascii="Times New Roman" w:hAnsi="Times New Roman"/>
          <w:sz w:val="28"/>
        </w:rPr>
        <w:t xml:space="preserve">архивную справку, архивную </w:t>
      </w:r>
      <w:r>
        <w:rPr>
          <w:rFonts w:ascii="Times New Roman" w:hAnsi="Times New Roman"/>
          <w:sz w:val="28"/>
        </w:rPr>
        <w:t>копию, архивную выписку</w:t>
      </w: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для оказания услуги:</w:t>
      </w: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</w:rPr>
      </w:pPr>
    </w:p>
    <w:p w:rsidR="008465D8" w:rsidRDefault="00B21EAA">
      <w:pPr>
        <w:pStyle w:val="ab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обращения (подтверждение трудового стажа, размера заработной платы, переименования организации, награждения, права на недвижимое имущество и др.):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8465D8" w:rsidRDefault="00B21EAA">
      <w:pPr>
        <w:pStyle w:val="ab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запроса: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</w:rPr>
        <w:t xml:space="preserve">Способ </w:t>
      </w:r>
      <w:r>
        <w:rPr>
          <w:rFonts w:ascii="Times New Roman" w:hAnsi="Times New Roman"/>
          <w:b/>
          <w:sz w:val="28"/>
        </w:rPr>
        <w:t>получения результата услуги</w:t>
      </w:r>
      <w:r>
        <w:rPr>
          <w:rFonts w:ascii="Times New Roman" w:hAnsi="Times New Roman"/>
          <w:sz w:val="28"/>
        </w:rPr>
        <w:t xml:space="preserve"> (выбрать вариант):</w:t>
      </w:r>
      <w:r>
        <w:rPr>
          <w:rFonts w:ascii="Times New Roman" w:hAnsi="Times New Roman"/>
          <w:sz w:val="28"/>
          <w:u w:val="single"/>
        </w:rPr>
        <w:t xml:space="preserve">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лично (по доверенности),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по указанному в заявлении адресу,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по следующему адресу_____________________________, </w:t>
      </w:r>
    </w:p>
    <w:p w:rsidR="008465D8" w:rsidRDefault="00B21EAA">
      <w:pPr>
        <w:pStyle w:val="ab"/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через МФЦ (указать МФЦ)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8465D8" w:rsidRDefault="00B21EAA">
      <w:pPr>
        <w:pStyle w:val="ab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через личный кабинет Единого портала госуд</w:t>
      </w:r>
      <w:r>
        <w:rPr>
          <w:rFonts w:ascii="Times New Roman" w:hAnsi="Times New Roman"/>
          <w:sz w:val="28"/>
        </w:rPr>
        <w:t>арственных и муниципальных услуг (при условии, что заявление поступило через портал).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Прилагаю следующие документы:</w:t>
      </w:r>
    </w:p>
    <w:p w:rsidR="008465D8" w:rsidRDefault="00B21EAA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  <w:t>;</w:t>
      </w:r>
    </w:p>
    <w:p w:rsidR="008465D8" w:rsidRDefault="00B21EAA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</w:t>
      </w:r>
    </w:p>
    <w:p w:rsidR="008465D8" w:rsidRDefault="008465D8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ФИО заявителя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Подпись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г.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B21EAA">
      <w:pPr>
        <w:rPr>
          <w:sz w:val="28"/>
          <w:u w:val="single"/>
        </w:rPr>
      </w:pPr>
      <w:r>
        <w:br w:type="page"/>
      </w: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Форма заявления и документов,</w:t>
      </w: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необходимых</w:t>
      </w:r>
      <w:proofErr w:type="gramEnd"/>
      <w:r>
        <w:rPr>
          <w:rFonts w:ascii="Times New Roman" w:hAnsi="Times New Roman"/>
          <w:b/>
          <w:sz w:val="28"/>
        </w:rPr>
        <w:t xml:space="preserve"> для предоставления Услуги</w:t>
      </w:r>
    </w:p>
    <w:p w:rsidR="008465D8" w:rsidRDefault="00B21EAA">
      <w:pPr>
        <w:pStyle w:val="ab"/>
        <w:jc w:val="center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</w:rPr>
        <w:t>(юридические лица)</w:t>
      </w:r>
    </w:p>
    <w:p w:rsidR="008465D8" w:rsidRDefault="008465D8">
      <w:pPr>
        <w:jc w:val="center"/>
        <w:rPr>
          <w:b/>
          <w:sz w:val="28"/>
        </w:rPr>
      </w:pPr>
    </w:p>
    <w:p w:rsidR="008465D8" w:rsidRDefault="00B21EAA">
      <w:pPr>
        <w:pStyle w:val="ab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8465D8" w:rsidRDefault="00B21EAA">
      <w:pPr>
        <w:pStyle w:val="ab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(полное наименование ОМСУ/архивного </w:t>
      </w:r>
      <w:proofErr w:type="gramStart"/>
      <w:r>
        <w:rPr>
          <w:rFonts w:ascii="Times New Roman" w:hAnsi="Times New Roman"/>
          <w:sz w:val="20"/>
        </w:rPr>
        <w:t>учреждения</w:t>
      </w:r>
      <w:proofErr w:type="gramEnd"/>
      <w:r>
        <w:rPr>
          <w:rFonts w:ascii="Times New Roman" w:hAnsi="Times New Roman"/>
          <w:sz w:val="20"/>
        </w:rPr>
        <w:t xml:space="preserve"> куда подается заявление)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rPr>
          <w:rFonts w:ascii="Times New Roman" w:hAnsi="Times New Roman"/>
          <w:sz w:val="28"/>
          <w:u w:val="single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8"/>
        <w:gridCol w:w="4112"/>
      </w:tblGrid>
      <w:tr w:rsidR="008465D8">
        <w:trPr>
          <w:trHeight w:val="360"/>
        </w:trPr>
        <w:tc>
          <w:tcPr>
            <w:tcW w:w="5247" w:type="dxa"/>
          </w:tcPr>
          <w:p w:rsidR="008465D8" w:rsidRDefault="00B21EAA">
            <w:pPr>
              <w:spacing w:after="200"/>
              <w:rPr>
                <w:color w:val="000000"/>
                <w:sz w:val="28"/>
              </w:rPr>
            </w:pPr>
            <w:r>
              <w:rPr>
                <w:sz w:val="28"/>
              </w:rPr>
              <w:t>Полное наименование  юридического лица (в соответствии с учредительными документами)</w:t>
            </w:r>
          </w:p>
        </w:tc>
        <w:tc>
          <w:tcPr>
            <w:tcW w:w="4112" w:type="dxa"/>
          </w:tcPr>
          <w:p w:rsidR="008465D8" w:rsidRDefault="008465D8">
            <w:pPr>
              <w:spacing w:after="200"/>
              <w:rPr>
                <w:color w:val="000000"/>
                <w:sz w:val="28"/>
              </w:rPr>
            </w:pPr>
          </w:p>
        </w:tc>
      </w:tr>
      <w:tr w:rsidR="008465D8">
        <w:trPr>
          <w:trHeight w:val="360"/>
        </w:trPr>
        <w:tc>
          <w:tcPr>
            <w:tcW w:w="5247" w:type="dxa"/>
          </w:tcPr>
          <w:p w:rsidR="008465D8" w:rsidRDefault="00B21EAA">
            <w:pPr>
              <w:spacing w:after="200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Организационно-правовая </w:t>
            </w:r>
            <w:r>
              <w:rPr>
                <w:sz w:val="28"/>
              </w:rPr>
              <w:t>форма юридического лица (государственная, муниципальная, частная)</w:t>
            </w:r>
          </w:p>
        </w:tc>
        <w:tc>
          <w:tcPr>
            <w:tcW w:w="4112" w:type="dxa"/>
          </w:tcPr>
          <w:p w:rsidR="008465D8" w:rsidRDefault="008465D8">
            <w:pPr>
              <w:spacing w:after="200"/>
              <w:rPr>
                <w:color w:val="000000"/>
                <w:sz w:val="28"/>
              </w:rPr>
            </w:pPr>
          </w:p>
        </w:tc>
      </w:tr>
      <w:tr w:rsidR="008465D8">
        <w:trPr>
          <w:trHeight w:val="360"/>
        </w:trPr>
        <w:tc>
          <w:tcPr>
            <w:tcW w:w="5247" w:type="dxa"/>
          </w:tcPr>
          <w:p w:rsidR="008465D8" w:rsidRDefault="00B21EAA">
            <w:pPr>
              <w:spacing w:after="200"/>
              <w:rPr>
                <w:color w:val="000000"/>
                <w:sz w:val="28"/>
              </w:rPr>
            </w:pPr>
            <w:r>
              <w:rPr>
                <w:sz w:val="28"/>
              </w:rPr>
              <w:t>Фамилия, имя, отчество руководителя юридического лица</w:t>
            </w:r>
          </w:p>
        </w:tc>
        <w:tc>
          <w:tcPr>
            <w:tcW w:w="4112" w:type="dxa"/>
          </w:tcPr>
          <w:p w:rsidR="008465D8" w:rsidRDefault="008465D8">
            <w:pPr>
              <w:spacing w:after="200"/>
              <w:rPr>
                <w:color w:val="000000"/>
                <w:sz w:val="28"/>
              </w:rPr>
            </w:pPr>
          </w:p>
        </w:tc>
      </w:tr>
      <w:tr w:rsidR="008465D8">
        <w:trPr>
          <w:trHeight w:val="360"/>
        </w:trPr>
        <w:tc>
          <w:tcPr>
            <w:tcW w:w="5247" w:type="dxa"/>
          </w:tcPr>
          <w:p w:rsidR="008465D8" w:rsidRDefault="00B21EAA">
            <w:pPr>
              <w:spacing w:before="120" w:after="120" w:line="276" w:lineRule="auto"/>
              <w:ind w:right="120"/>
              <w:rPr>
                <w:color w:val="34343C"/>
                <w:sz w:val="28"/>
                <w:highlight w:val="white"/>
              </w:rPr>
            </w:pPr>
            <w:r>
              <w:rPr>
                <w:color w:val="34343C"/>
                <w:sz w:val="28"/>
                <w:highlight w:val="white"/>
              </w:rPr>
              <w:t>Юридический адрес</w:t>
            </w:r>
          </w:p>
        </w:tc>
        <w:tc>
          <w:tcPr>
            <w:tcW w:w="4112" w:type="dxa"/>
          </w:tcPr>
          <w:p w:rsidR="008465D8" w:rsidRDefault="008465D8">
            <w:pPr>
              <w:spacing w:after="200"/>
              <w:rPr>
                <w:color w:val="000000"/>
                <w:sz w:val="28"/>
              </w:rPr>
            </w:pPr>
          </w:p>
        </w:tc>
      </w:tr>
    </w:tbl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представителя (уполномоченного лица)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</w:t>
      </w:r>
      <w:r>
        <w:rPr>
          <w:rFonts w:ascii="Times New Roman" w:hAnsi="Times New Roman"/>
          <w:sz w:val="28"/>
        </w:rPr>
        <w:tab/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Имя</w:t>
      </w:r>
      <w:r>
        <w:rPr>
          <w:rFonts w:ascii="Times New Roman" w:hAnsi="Times New Roman"/>
          <w:sz w:val="28"/>
        </w:rPr>
        <w:tab/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Отчество (если имеется)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рождения</w:t>
      </w:r>
      <w:r>
        <w:rPr>
          <w:rFonts w:ascii="Times New Roman" w:hAnsi="Times New Roman"/>
          <w:sz w:val="28"/>
        </w:rPr>
        <w:tab/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Документ, </w:t>
      </w:r>
      <w:r>
        <w:rPr>
          <w:rFonts w:ascii="Times New Roman" w:hAnsi="Times New Roman"/>
          <w:sz w:val="28"/>
        </w:rPr>
        <w:t>удостоверяющий личность представителя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(уполномоченного лица)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</w:t>
      </w:r>
      <w:r>
        <w:rPr>
          <w:rFonts w:ascii="Times New Roman" w:hAnsi="Times New Roman"/>
          <w:sz w:val="28"/>
        </w:rPr>
        <w:tab/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Номер</w:t>
      </w:r>
      <w:r>
        <w:rPr>
          <w:rFonts w:ascii="Times New Roman" w:hAnsi="Times New Roman"/>
          <w:sz w:val="28"/>
        </w:rPr>
        <w:tab/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Выдан</w:t>
      </w:r>
      <w:proofErr w:type="gramEnd"/>
      <w:r>
        <w:rPr>
          <w:rFonts w:ascii="Times New Roman" w:hAnsi="Times New Roman"/>
          <w:sz w:val="28"/>
        </w:rPr>
        <w:t xml:space="preserve"> (кем)</w:t>
      </w:r>
      <w:r>
        <w:rPr>
          <w:rFonts w:ascii="Times New Roman" w:hAnsi="Times New Roman"/>
          <w:sz w:val="28"/>
        </w:rPr>
        <w:tab/>
        <w:t>Дата выдачи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Контактные данные: телефон, 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>: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  <w:u w:val="single"/>
        </w:rPr>
      </w:pPr>
    </w:p>
    <w:p w:rsidR="008465D8" w:rsidRDefault="008465D8">
      <w:pPr>
        <w:pStyle w:val="ab"/>
        <w:jc w:val="center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Заявление</w:t>
      </w:r>
    </w:p>
    <w:p w:rsidR="008465D8" w:rsidRDefault="00B21EAA">
      <w:pPr>
        <w:pStyle w:val="ab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предоставлении муниципальной услуги «Информационное обеспечение физических и юридических </w:t>
      </w:r>
      <w:r>
        <w:rPr>
          <w:rFonts w:ascii="Times New Roman" w:hAnsi="Times New Roman"/>
          <w:b/>
          <w:sz w:val="28"/>
        </w:rPr>
        <w:t>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8465D8" w:rsidRDefault="008465D8">
      <w:pPr>
        <w:pStyle w:val="ab"/>
        <w:jc w:val="center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предоставить (подчеркнуть </w:t>
      </w:r>
      <w:proofErr w:type="gramStart"/>
      <w:r>
        <w:rPr>
          <w:rFonts w:ascii="Times New Roman" w:hAnsi="Times New Roman"/>
          <w:sz w:val="28"/>
        </w:rPr>
        <w:t>нужное</w:t>
      </w:r>
      <w:proofErr w:type="gramEnd"/>
      <w:r>
        <w:rPr>
          <w:rFonts w:ascii="Times New Roman" w:hAnsi="Times New Roman"/>
          <w:sz w:val="28"/>
        </w:rPr>
        <w:t xml:space="preserve">): архивную справку, архивную копию, архивную </w:t>
      </w:r>
      <w:r>
        <w:rPr>
          <w:rFonts w:ascii="Times New Roman" w:hAnsi="Times New Roman"/>
          <w:sz w:val="28"/>
        </w:rPr>
        <w:t>выписку</w:t>
      </w:r>
    </w:p>
    <w:p w:rsidR="008465D8" w:rsidRDefault="00B21EAA">
      <w:pPr>
        <w:pStyle w:val="ab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для оказания услуги: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  <w:t>Цель обращения (переименование организации, подтверждение о награждении, права на недвижимое имущество и др.):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Текст запроса: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Способ получения результата услуги</w:t>
      </w:r>
      <w:r>
        <w:rPr>
          <w:rFonts w:ascii="Times New Roman" w:hAnsi="Times New Roman"/>
          <w:sz w:val="28"/>
        </w:rPr>
        <w:t xml:space="preserve"> (выбрать вариант): 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 (по довер</w:t>
      </w:r>
      <w:r>
        <w:rPr>
          <w:rFonts w:ascii="Times New Roman" w:hAnsi="Times New Roman"/>
          <w:sz w:val="28"/>
        </w:rPr>
        <w:t xml:space="preserve">енности); 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по указанному в заявлении адресу; 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по следующему адресу_____________________________, 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через МФЦ (указать МФЦ)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через личный кабинет Единого портала государственных и муниципальных услуг (при условии, что заявление по</w:t>
      </w:r>
      <w:r>
        <w:rPr>
          <w:rFonts w:ascii="Times New Roman" w:hAnsi="Times New Roman"/>
          <w:sz w:val="28"/>
        </w:rPr>
        <w:t>ступило через портал).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Прилагаем следующие документы: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 xml:space="preserve">                     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ФИО заявителя </w:t>
      </w: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(представителя заявителя, уполномоченного лица)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ab/>
        <w:t xml:space="preserve"> г.</w:t>
      </w: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B21EAA">
      <w:pPr>
        <w:pStyle w:val="ab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 </w:t>
      </w: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b/>
          <w:sz w:val="28"/>
        </w:rPr>
      </w:pPr>
    </w:p>
    <w:p w:rsidR="008465D8" w:rsidRDefault="008465D8">
      <w:pPr>
        <w:pStyle w:val="ab"/>
        <w:jc w:val="both"/>
        <w:rPr>
          <w:rFonts w:ascii="Times New Roman" w:hAnsi="Times New Roman"/>
          <w:sz w:val="28"/>
        </w:rPr>
      </w:pPr>
    </w:p>
    <w:p w:rsidR="008465D8" w:rsidRDefault="008465D8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465D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FAD"/>
    <w:multiLevelType w:val="multilevel"/>
    <w:tmpl w:val="A5FAD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371230"/>
    <w:multiLevelType w:val="multilevel"/>
    <w:tmpl w:val="F796DE6A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C157AC9"/>
    <w:multiLevelType w:val="multilevel"/>
    <w:tmpl w:val="8698FC8E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F182BE1"/>
    <w:multiLevelType w:val="multilevel"/>
    <w:tmpl w:val="479A68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9795A03"/>
    <w:multiLevelType w:val="multilevel"/>
    <w:tmpl w:val="D84089D4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A8E1FB1"/>
    <w:multiLevelType w:val="multilevel"/>
    <w:tmpl w:val="10144B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D8"/>
    <w:rsid w:val="008465D8"/>
    <w:rsid w:val="00B2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2C9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002C9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002C96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qFormat/>
    <w:rsid w:val="00002C9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character" w:customStyle="1" w:styleId="apple-converted-space">
    <w:name w:val="apple-converted-space"/>
    <w:basedOn w:val="a0"/>
    <w:qFormat/>
    <w:rsid w:val="00002C96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02C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3E5F09"/>
    <w:rPr>
      <w:rFonts w:ascii="Academy" w:eastAsia="Times New Roman" w:hAnsi="Academy" w:cs="Times New Roman"/>
      <w:color w:val="008080"/>
      <w:sz w:val="28"/>
      <w:szCs w:val="20"/>
      <w:lang w:eastAsia="ru-RU"/>
    </w:rPr>
  </w:style>
  <w:style w:type="character" w:customStyle="1" w:styleId="a7">
    <w:name w:val="Обычный (веб) Знак"/>
    <w:basedOn w:val="a0"/>
    <w:link w:val="a8"/>
    <w:qFormat/>
    <w:locked/>
    <w:rsid w:val="003E5F09"/>
    <w:rPr>
      <w:rFonts w:ascii="Verdana" w:eastAsia="Times New Roman" w:hAnsi="Verdana" w:cs="Times New Roman"/>
      <w:color w:val="333366"/>
      <w:sz w:val="12"/>
      <w:szCs w:val="12"/>
      <w:lang w:eastAsia="ru-RU"/>
    </w:rPr>
  </w:style>
  <w:style w:type="character" w:styleId="a9">
    <w:name w:val="Hyperlink"/>
    <w:basedOn w:val="a0"/>
    <w:rsid w:val="003E5F09"/>
    <w:rPr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3E5F0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Без интервала Знак"/>
    <w:link w:val="ab"/>
    <w:qFormat/>
    <w:rsid w:val="009A7F2E"/>
    <w:rPr>
      <w:rFonts w:eastAsia="Times New Roman" w:cs="Times New Roman"/>
      <w:color w:val="000000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Free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Iauiue">
    <w:name w:val="Iau?iue"/>
    <w:qFormat/>
    <w:rsid w:val="00002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caaiea">
    <w:name w:val="Iacaaiea"/>
    <w:basedOn w:val="a"/>
    <w:qFormat/>
    <w:rsid w:val="00002C96"/>
    <w:pPr>
      <w:jc w:val="center"/>
    </w:pPr>
    <w:rPr>
      <w:b/>
      <w:sz w:val="28"/>
    </w:rPr>
  </w:style>
  <w:style w:type="paragraph" w:customStyle="1" w:styleId="ConsPlusTitle">
    <w:name w:val="ConsPlusTitle"/>
    <w:qFormat/>
    <w:rsid w:val="00002C96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002C96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3E5F09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5"/>
    <w:rsid w:val="003E5F09"/>
    <w:pPr>
      <w:ind w:firstLine="709"/>
      <w:jc w:val="both"/>
    </w:pPr>
    <w:rPr>
      <w:rFonts w:ascii="Academy" w:hAnsi="Academy"/>
      <w:color w:val="008080"/>
      <w:sz w:val="28"/>
    </w:rPr>
  </w:style>
  <w:style w:type="paragraph" w:styleId="a8">
    <w:name w:val="Normal (Web)"/>
    <w:basedOn w:val="a"/>
    <w:link w:val="a7"/>
    <w:qFormat/>
    <w:rsid w:val="003E5F09"/>
    <w:pPr>
      <w:spacing w:beforeAutospacing="1" w:afterAutospacing="1"/>
    </w:pPr>
    <w:rPr>
      <w:rFonts w:ascii="Verdana" w:hAnsi="Verdana"/>
      <w:color w:val="333366"/>
      <w:sz w:val="12"/>
      <w:szCs w:val="12"/>
    </w:rPr>
  </w:style>
  <w:style w:type="paragraph" w:customStyle="1" w:styleId="ConsTitle">
    <w:name w:val="ConsTitle"/>
    <w:qFormat/>
    <w:rsid w:val="003E5F09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No Spacing"/>
    <w:link w:val="aa"/>
    <w:qFormat/>
    <w:rsid w:val="009A7F2E"/>
    <w:rPr>
      <w:rFonts w:ascii="Calibri" w:eastAsia="Times New Roman" w:hAnsi="Calibri" w:cs="Times New Roman"/>
      <w:color w:val="000000"/>
      <w:szCs w:val="20"/>
      <w:lang w:eastAsia="ru-RU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rsid w:val="00FC4DD6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2C96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002C96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002C96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qFormat/>
    <w:rsid w:val="00002C9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character" w:customStyle="1" w:styleId="apple-converted-space">
    <w:name w:val="apple-converted-space"/>
    <w:basedOn w:val="a0"/>
    <w:qFormat/>
    <w:rsid w:val="00002C96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02C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3E5F09"/>
    <w:rPr>
      <w:rFonts w:ascii="Academy" w:eastAsia="Times New Roman" w:hAnsi="Academy" w:cs="Times New Roman"/>
      <w:color w:val="008080"/>
      <w:sz w:val="28"/>
      <w:szCs w:val="20"/>
      <w:lang w:eastAsia="ru-RU"/>
    </w:rPr>
  </w:style>
  <w:style w:type="character" w:customStyle="1" w:styleId="a7">
    <w:name w:val="Обычный (веб) Знак"/>
    <w:basedOn w:val="a0"/>
    <w:link w:val="a8"/>
    <w:qFormat/>
    <w:locked/>
    <w:rsid w:val="003E5F09"/>
    <w:rPr>
      <w:rFonts w:ascii="Verdana" w:eastAsia="Times New Roman" w:hAnsi="Verdana" w:cs="Times New Roman"/>
      <w:color w:val="333366"/>
      <w:sz w:val="12"/>
      <w:szCs w:val="12"/>
      <w:lang w:eastAsia="ru-RU"/>
    </w:rPr>
  </w:style>
  <w:style w:type="character" w:styleId="a9">
    <w:name w:val="Hyperlink"/>
    <w:basedOn w:val="a0"/>
    <w:rsid w:val="003E5F09"/>
    <w:rPr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3E5F0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Без интервала Знак"/>
    <w:link w:val="ab"/>
    <w:qFormat/>
    <w:rsid w:val="009A7F2E"/>
    <w:rPr>
      <w:rFonts w:eastAsia="Times New Roman" w:cs="Times New Roman"/>
      <w:color w:val="000000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Free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Iauiue">
    <w:name w:val="Iau?iue"/>
    <w:qFormat/>
    <w:rsid w:val="00002C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caaiea">
    <w:name w:val="Iacaaiea"/>
    <w:basedOn w:val="a"/>
    <w:qFormat/>
    <w:rsid w:val="00002C96"/>
    <w:pPr>
      <w:jc w:val="center"/>
    </w:pPr>
    <w:rPr>
      <w:b/>
      <w:sz w:val="28"/>
    </w:rPr>
  </w:style>
  <w:style w:type="paragraph" w:customStyle="1" w:styleId="ConsPlusTitle">
    <w:name w:val="ConsPlusTitle"/>
    <w:qFormat/>
    <w:rsid w:val="00002C96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002C96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3E5F09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5"/>
    <w:rsid w:val="003E5F09"/>
    <w:pPr>
      <w:ind w:firstLine="709"/>
      <w:jc w:val="both"/>
    </w:pPr>
    <w:rPr>
      <w:rFonts w:ascii="Academy" w:hAnsi="Academy"/>
      <w:color w:val="008080"/>
      <w:sz w:val="28"/>
    </w:rPr>
  </w:style>
  <w:style w:type="paragraph" w:styleId="a8">
    <w:name w:val="Normal (Web)"/>
    <w:basedOn w:val="a"/>
    <w:link w:val="a7"/>
    <w:qFormat/>
    <w:rsid w:val="003E5F09"/>
    <w:pPr>
      <w:spacing w:beforeAutospacing="1" w:afterAutospacing="1"/>
    </w:pPr>
    <w:rPr>
      <w:rFonts w:ascii="Verdana" w:hAnsi="Verdana"/>
      <w:color w:val="333366"/>
      <w:sz w:val="12"/>
      <w:szCs w:val="12"/>
    </w:rPr>
  </w:style>
  <w:style w:type="paragraph" w:customStyle="1" w:styleId="ConsTitle">
    <w:name w:val="ConsTitle"/>
    <w:qFormat/>
    <w:rsid w:val="003E5F09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No Spacing"/>
    <w:link w:val="aa"/>
    <w:qFormat/>
    <w:rsid w:val="009A7F2E"/>
    <w:rPr>
      <w:rFonts w:ascii="Calibri" w:eastAsia="Times New Roman" w:hAnsi="Calibri" w:cs="Times New Roman"/>
      <w:color w:val="000000"/>
      <w:szCs w:val="20"/>
      <w:lang w:eastAsia="ru-RU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rsid w:val="00FC4DD6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rom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E97E7-001E-414E-9406-4090E5EE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3687</Words>
  <Characters>21018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Пользователь Windows</cp:lastModifiedBy>
  <cp:revision>2</cp:revision>
  <cp:lastPrinted>2026-05-19T09:51:00Z</cp:lastPrinted>
  <dcterms:created xsi:type="dcterms:W3CDTF">2026-06-17T04:26:00Z</dcterms:created>
  <dcterms:modified xsi:type="dcterms:W3CDTF">2026-06-17T04:26:00Z</dcterms:modified>
  <dc:language>ru-RU</dc:language>
</cp:coreProperties>
</file>