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1" w:rsidRDefault="00AB4BE1" w:rsidP="00AB4BE1">
      <w:pPr>
        <w:jc w:val="right"/>
        <w:rPr>
          <w:sz w:val="28"/>
          <w:szCs w:val="28"/>
        </w:rPr>
      </w:pPr>
    </w:p>
    <w:p w:rsidR="007642ED" w:rsidRPr="00AB4BE1" w:rsidRDefault="009E525D" w:rsidP="00AB4BE1">
      <w:pPr>
        <w:jc w:val="center"/>
        <w:rPr>
          <w:sz w:val="28"/>
          <w:szCs w:val="28"/>
        </w:rPr>
      </w:pPr>
      <w:r w:rsidRPr="009E525D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F" w:rsidRPr="008C2BAB" w:rsidRDefault="00AC314F" w:rsidP="00AC314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BB18F5">
        <w:rPr>
          <w:sz w:val="28"/>
          <w:szCs w:val="28"/>
        </w:rPr>
        <w:t>-КУЗБАСС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BB18F5">
        <w:rPr>
          <w:sz w:val="28"/>
          <w:szCs w:val="28"/>
        </w:rPr>
        <w:t>ОКРУГ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AC314F" w:rsidRPr="00E44650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BB18F5">
        <w:rPr>
          <w:sz w:val="28"/>
          <w:szCs w:val="28"/>
        </w:rPr>
        <w:t>ОКРУГА</w:t>
      </w:r>
    </w:p>
    <w:p w:rsidR="00AC314F" w:rsidRPr="004F7BAD" w:rsidRDefault="00C750B4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20DF8">
        <w:rPr>
          <w:sz w:val="28"/>
          <w:szCs w:val="28"/>
        </w:rPr>
        <w:t>-го</w:t>
      </w:r>
      <w:r w:rsidR="00AC314F" w:rsidRPr="004F7BAD">
        <w:rPr>
          <w:sz w:val="28"/>
          <w:szCs w:val="28"/>
        </w:rPr>
        <w:t xml:space="preserve"> созыв</w:t>
      </w:r>
      <w:r w:rsidR="00320DF8">
        <w:rPr>
          <w:sz w:val="28"/>
          <w:szCs w:val="28"/>
        </w:rPr>
        <w:t>а</w:t>
      </w:r>
      <w:r w:rsidR="00AC314F" w:rsidRPr="004F7BAD">
        <w:rPr>
          <w:sz w:val="28"/>
          <w:szCs w:val="28"/>
        </w:rPr>
        <w:t xml:space="preserve">, </w:t>
      </w:r>
      <w:r w:rsidR="00386EEA">
        <w:rPr>
          <w:sz w:val="28"/>
          <w:szCs w:val="28"/>
        </w:rPr>
        <w:t>23</w:t>
      </w:r>
      <w:r w:rsidR="00AC314F" w:rsidRPr="004F7BAD">
        <w:rPr>
          <w:sz w:val="28"/>
          <w:szCs w:val="28"/>
        </w:rPr>
        <w:t>-е заседание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Pr="004F7BAD" w:rsidRDefault="00AC314F" w:rsidP="00AC314F">
      <w:pPr>
        <w:pStyle w:val="1"/>
        <w:jc w:val="center"/>
        <w:rPr>
          <w:b/>
        </w:rPr>
      </w:pPr>
      <w:r w:rsidRPr="004F7BAD">
        <w:t>РЕШЕНИЕ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Default="00AC314F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F7BAD">
        <w:rPr>
          <w:sz w:val="28"/>
          <w:szCs w:val="28"/>
        </w:rPr>
        <w:t>т</w:t>
      </w:r>
      <w:r w:rsidR="007A05AC">
        <w:rPr>
          <w:sz w:val="28"/>
          <w:szCs w:val="28"/>
        </w:rPr>
        <w:t xml:space="preserve"> </w:t>
      </w:r>
      <w:r w:rsidR="00386EEA">
        <w:rPr>
          <w:sz w:val="28"/>
          <w:szCs w:val="28"/>
        </w:rPr>
        <w:t>27.03.2026</w:t>
      </w:r>
      <w:r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>№</w:t>
      </w:r>
      <w:r w:rsidR="007A05AC">
        <w:rPr>
          <w:sz w:val="28"/>
          <w:szCs w:val="28"/>
        </w:rPr>
        <w:t xml:space="preserve"> </w:t>
      </w:r>
      <w:r w:rsidR="00386EEA">
        <w:rPr>
          <w:sz w:val="28"/>
          <w:szCs w:val="28"/>
        </w:rPr>
        <w:t>142</w:t>
      </w:r>
    </w:p>
    <w:p w:rsidR="00AC314F" w:rsidRPr="007A05AC" w:rsidRDefault="00AC314F" w:rsidP="00AC314F">
      <w:pPr>
        <w:jc w:val="center"/>
        <w:rPr>
          <w:snapToGrid w:val="0"/>
          <w:sz w:val="18"/>
          <w:szCs w:val="18"/>
        </w:rPr>
      </w:pPr>
      <w:r w:rsidRPr="007A05AC">
        <w:rPr>
          <w:snapToGrid w:val="0"/>
          <w:sz w:val="18"/>
          <w:szCs w:val="18"/>
        </w:rPr>
        <w:t>пгт. Промышленная</w:t>
      </w:r>
    </w:p>
    <w:p w:rsidR="00AC314F" w:rsidRPr="008E3D36" w:rsidRDefault="00AC314F" w:rsidP="00AC314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923E9" w:rsidRPr="007923E9" w:rsidRDefault="007923E9" w:rsidP="007923E9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Порядка принятия решения о применении </w:t>
      </w:r>
    </w:p>
    <w:p w:rsidR="007923E9" w:rsidRPr="007923E9" w:rsidRDefault="007923E9" w:rsidP="007923E9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депутату, выборному должностному лицу местного самоуправления мер ответственности, предусмотренных частью </w:t>
      </w:r>
    </w:p>
    <w:p w:rsidR="00C750B4" w:rsidRDefault="00C750B4" w:rsidP="007923E9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923E9"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  <w:r w:rsidR="007923E9"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Федерального закона</w:t>
      </w:r>
      <w:r w:rsidR="007D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7D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D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="007D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D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-ФЗ                </w:t>
      </w:r>
      <w:r w:rsidR="007923E9"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общих принципах организации местного самоуправления</w:t>
      </w:r>
    </w:p>
    <w:p w:rsidR="007923E9" w:rsidRPr="007923E9" w:rsidRDefault="007923E9" w:rsidP="007923E9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C75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единой системе публичной власти</w:t>
      </w:r>
      <w:r w:rsidRPr="0079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923E9" w:rsidRPr="00E62BFF" w:rsidRDefault="007923E9" w:rsidP="007923E9">
      <w:pPr>
        <w:rPr>
          <w:sz w:val="20"/>
          <w:szCs w:val="28"/>
        </w:rPr>
      </w:pPr>
    </w:p>
    <w:p w:rsidR="007923E9" w:rsidRPr="00791BF2" w:rsidRDefault="007923E9" w:rsidP="007923E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91BF2">
        <w:rPr>
          <w:bCs/>
          <w:sz w:val="28"/>
          <w:szCs w:val="28"/>
        </w:rPr>
        <w:t xml:space="preserve">В целях реализации Федерального закона от 25.12.2008 </w:t>
      </w:r>
      <w:r>
        <w:rPr>
          <w:bCs/>
          <w:sz w:val="28"/>
          <w:szCs w:val="28"/>
        </w:rPr>
        <w:t xml:space="preserve">№ </w:t>
      </w:r>
      <w:r w:rsidRPr="00791BF2">
        <w:rPr>
          <w:bCs/>
          <w:sz w:val="28"/>
          <w:szCs w:val="28"/>
        </w:rPr>
        <w:t>273-ФЗ</w:t>
      </w:r>
      <w:r w:rsidR="007D4A04">
        <w:rPr>
          <w:bCs/>
          <w:sz w:val="28"/>
          <w:szCs w:val="28"/>
        </w:rPr>
        <w:t xml:space="preserve">              </w:t>
      </w:r>
      <w:r w:rsidRPr="00791BF2">
        <w:rPr>
          <w:bCs/>
          <w:sz w:val="28"/>
          <w:szCs w:val="28"/>
        </w:rPr>
        <w:t xml:space="preserve"> «О противодействии коррупции»,</w:t>
      </w:r>
      <w:r w:rsidRPr="00791BF2">
        <w:rPr>
          <w:bCs/>
          <w:color w:val="FF0000"/>
          <w:sz w:val="28"/>
          <w:szCs w:val="28"/>
        </w:rPr>
        <w:t xml:space="preserve"> </w:t>
      </w:r>
      <w:r w:rsidRPr="00791BF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</w:t>
      </w:r>
      <w:r w:rsidR="00C750B4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C750B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C750B4">
        <w:rPr>
          <w:sz w:val="28"/>
          <w:szCs w:val="28"/>
        </w:rPr>
        <w:t>25</w:t>
      </w:r>
      <w:r w:rsidRPr="00791BF2">
        <w:rPr>
          <w:bCs/>
          <w:sz w:val="28"/>
          <w:szCs w:val="28"/>
        </w:rPr>
        <w:t xml:space="preserve"> </w:t>
      </w:r>
      <w:r w:rsidR="007D4A04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№ </w:t>
      </w:r>
      <w:r w:rsidRPr="00791BF2">
        <w:rPr>
          <w:bCs/>
          <w:sz w:val="28"/>
          <w:szCs w:val="28"/>
        </w:rPr>
        <w:t>3</w:t>
      </w:r>
      <w:r w:rsidR="00C750B4">
        <w:rPr>
          <w:bCs/>
          <w:sz w:val="28"/>
          <w:szCs w:val="28"/>
        </w:rPr>
        <w:t>3</w:t>
      </w:r>
      <w:r w:rsidRPr="00791BF2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C750B4">
        <w:rPr>
          <w:bCs/>
          <w:sz w:val="28"/>
          <w:szCs w:val="28"/>
        </w:rPr>
        <w:t>единой системе публичной власти</w:t>
      </w:r>
      <w:r w:rsidRPr="00791BF2">
        <w:rPr>
          <w:bCs/>
          <w:sz w:val="28"/>
          <w:szCs w:val="28"/>
        </w:rPr>
        <w:t xml:space="preserve">», Закона Кемеровской области </w:t>
      </w:r>
      <w:r w:rsidR="00BB09CF">
        <w:rPr>
          <w:bCs/>
          <w:sz w:val="28"/>
          <w:szCs w:val="28"/>
        </w:rPr>
        <w:t xml:space="preserve">                         </w:t>
      </w:r>
      <w:r w:rsidRPr="00791BF2">
        <w:rPr>
          <w:bCs/>
          <w:sz w:val="28"/>
          <w:szCs w:val="28"/>
        </w:rPr>
        <w:t>от 02.11.2017 №</w:t>
      </w:r>
      <w:r>
        <w:rPr>
          <w:bCs/>
          <w:sz w:val="28"/>
          <w:szCs w:val="28"/>
        </w:rPr>
        <w:t xml:space="preserve"> </w:t>
      </w:r>
      <w:r w:rsidRPr="00791BF2">
        <w:rPr>
          <w:bCs/>
          <w:sz w:val="28"/>
          <w:szCs w:val="28"/>
        </w:rPr>
        <w:t>97-ОЗ «О регулировании отдельных вопросов в сфере противодействия коррупции»</w:t>
      </w:r>
      <w:r>
        <w:rPr>
          <w:bCs/>
          <w:sz w:val="28"/>
          <w:szCs w:val="28"/>
        </w:rPr>
        <w:t xml:space="preserve">, </w:t>
      </w:r>
      <w:r w:rsidRPr="00791BF2">
        <w:rPr>
          <w:bCs/>
          <w:sz w:val="28"/>
          <w:szCs w:val="28"/>
        </w:rPr>
        <w:t xml:space="preserve">Совет народных депутатов </w:t>
      </w:r>
      <w:r>
        <w:rPr>
          <w:bCs/>
          <w:sz w:val="28"/>
          <w:szCs w:val="28"/>
        </w:rPr>
        <w:t>Промышленновского</w:t>
      </w:r>
      <w:r w:rsidRPr="00791BF2">
        <w:rPr>
          <w:bCs/>
          <w:sz w:val="28"/>
          <w:szCs w:val="28"/>
        </w:rPr>
        <w:t xml:space="preserve"> муниципального округа </w:t>
      </w:r>
    </w:p>
    <w:p w:rsidR="007923E9" w:rsidRPr="00E62BFF" w:rsidRDefault="007923E9" w:rsidP="007923E9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  <w:szCs w:val="28"/>
        </w:rPr>
      </w:pPr>
    </w:p>
    <w:p w:rsidR="007923E9" w:rsidRPr="007923E9" w:rsidRDefault="007923E9" w:rsidP="007D4A0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7923E9">
        <w:rPr>
          <w:bCs/>
          <w:sz w:val="28"/>
          <w:szCs w:val="28"/>
        </w:rPr>
        <w:t>РЕШИЛ:</w:t>
      </w:r>
    </w:p>
    <w:p w:rsidR="007923E9" w:rsidRPr="00E62BFF" w:rsidRDefault="007923E9" w:rsidP="007923E9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  <w:szCs w:val="28"/>
        </w:rPr>
      </w:pPr>
    </w:p>
    <w:p w:rsidR="005A53A0" w:rsidRDefault="007923E9" w:rsidP="007923E9">
      <w:pPr>
        <w:ind w:firstLine="709"/>
        <w:jc w:val="both"/>
        <w:rPr>
          <w:sz w:val="28"/>
          <w:szCs w:val="28"/>
        </w:rPr>
      </w:pPr>
      <w:r w:rsidRPr="00791BF2">
        <w:rPr>
          <w:bCs/>
          <w:sz w:val="28"/>
          <w:szCs w:val="28"/>
        </w:rPr>
        <w:t xml:space="preserve">1. </w:t>
      </w:r>
      <w:r w:rsidRPr="00791BF2">
        <w:rPr>
          <w:sz w:val="28"/>
          <w:szCs w:val="28"/>
        </w:rPr>
        <w:t xml:space="preserve">Утвердить </w:t>
      </w:r>
      <w:r w:rsidR="00386EEA">
        <w:rPr>
          <w:sz w:val="28"/>
          <w:szCs w:val="28"/>
        </w:rPr>
        <w:t xml:space="preserve">прилагаемый </w:t>
      </w:r>
      <w:r w:rsidRPr="00791BF2">
        <w:rPr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мер ответственности, предусмотренных частью</w:t>
      </w:r>
      <w:r w:rsidR="00C750B4">
        <w:rPr>
          <w:sz w:val="28"/>
          <w:szCs w:val="28"/>
        </w:rPr>
        <w:t xml:space="preserve"> 4</w:t>
      </w:r>
      <w:r w:rsidRPr="00791BF2">
        <w:rPr>
          <w:sz w:val="28"/>
          <w:szCs w:val="28"/>
        </w:rPr>
        <w:t xml:space="preserve"> статьи </w:t>
      </w:r>
      <w:r w:rsidR="00C750B4">
        <w:rPr>
          <w:sz w:val="28"/>
          <w:szCs w:val="28"/>
        </w:rPr>
        <w:t>29</w:t>
      </w:r>
      <w:r w:rsidRPr="00791BF2">
        <w:rPr>
          <w:sz w:val="28"/>
          <w:szCs w:val="28"/>
        </w:rPr>
        <w:t xml:space="preserve"> Федерального закона </w:t>
      </w:r>
      <w:r w:rsidR="007D4A04">
        <w:rPr>
          <w:sz w:val="28"/>
          <w:szCs w:val="28"/>
        </w:rPr>
        <w:t xml:space="preserve">от </w:t>
      </w:r>
      <w:r w:rsidR="00C750B4">
        <w:rPr>
          <w:sz w:val="28"/>
          <w:szCs w:val="28"/>
        </w:rPr>
        <w:t>20</w:t>
      </w:r>
      <w:r w:rsidR="007D4A04">
        <w:rPr>
          <w:sz w:val="28"/>
          <w:szCs w:val="28"/>
        </w:rPr>
        <w:t>.0</w:t>
      </w:r>
      <w:r w:rsidR="00C750B4">
        <w:rPr>
          <w:sz w:val="28"/>
          <w:szCs w:val="28"/>
        </w:rPr>
        <w:t>3</w:t>
      </w:r>
      <w:r w:rsidR="007D4A04">
        <w:rPr>
          <w:sz w:val="28"/>
          <w:szCs w:val="28"/>
        </w:rPr>
        <w:t>.20</w:t>
      </w:r>
      <w:r w:rsidR="00C750B4">
        <w:rPr>
          <w:sz w:val="28"/>
          <w:szCs w:val="28"/>
        </w:rPr>
        <w:t>25</w:t>
      </w:r>
      <w:r w:rsidR="007D4A04" w:rsidRPr="00791BF2">
        <w:rPr>
          <w:bCs/>
          <w:sz w:val="28"/>
          <w:szCs w:val="28"/>
        </w:rPr>
        <w:t xml:space="preserve"> </w:t>
      </w:r>
      <w:r w:rsidR="007D4A04">
        <w:rPr>
          <w:bCs/>
          <w:sz w:val="28"/>
          <w:szCs w:val="28"/>
        </w:rPr>
        <w:t xml:space="preserve">№ </w:t>
      </w:r>
      <w:r w:rsidR="007D4A04" w:rsidRPr="00791BF2">
        <w:rPr>
          <w:bCs/>
          <w:sz w:val="28"/>
          <w:szCs w:val="28"/>
        </w:rPr>
        <w:t>3</w:t>
      </w:r>
      <w:r w:rsidR="00C750B4">
        <w:rPr>
          <w:bCs/>
          <w:sz w:val="28"/>
          <w:szCs w:val="28"/>
        </w:rPr>
        <w:t>3</w:t>
      </w:r>
      <w:r w:rsidR="007D4A04" w:rsidRPr="00791BF2">
        <w:rPr>
          <w:bCs/>
          <w:sz w:val="28"/>
          <w:szCs w:val="28"/>
        </w:rPr>
        <w:t xml:space="preserve">-ФЗ </w:t>
      </w:r>
      <w:r w:rsidRPr="00791BF2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C750B4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</w:t>
      </w:r>
      <w:r w:rsidRPr="00791B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42ED" w:rsidRPr="007642ED" w:rsidRDefault="007642ED" w:rsidP="007642ED">
      <w:pPr>
        <w:pStyle w:val="31"/>
        <w:numPr>
          <w:ilvl w:val="0"/>
          <w:numId w:val="5"/>
        </w:numPr>
        <w:tabs>
          <w:tab w:val="left" w:pos="851"/>
        </w:tabs>
        <w:ind w:left="0" w:firstLine="785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Решение Совета народных депутатов от 30.04.2020 № 124 </w:t>
      </w:r>
      <w:r w:rsidR="00386EEA">
        <w:rPr>
          <w:rFonts w:eastAsiaTheme="minorHAnsi"/>
          <w:szCs w:val="28"/>
          <w:lang w:eastAsia="en-US"/>
        </w:rPr>
        <w:t xml:space="preserve">                   </w:t>
      </w:r>
      <w:r>
        <w:rPr>
          <w:rFonts w:eastAsiaTheme="minorHAnsi"/>
          <w:szCs w:val="28"/>
          <w:lang w:eastAsia="en-US"/>
        </w:rPr>
        <w:t xml:space="preserve">«Об утверждении </w:t>
      </w:r>
      <w:r>
        <w:rPr>
          <w:szCs w:val="28"/>
        </w:rPr>
        <w:t>Поряд</w:t>
      </w:r>
      <w:r w:rsidRPr="00791BF2">
        <w:rPr>
          <w:szCs w:val="28"/>
        </w:rPr>
        <w:t>к</w:t>
      </w:r>
      <w:r>
        <w:rPr>
          <w:szCs w:val="28"/>
        </w:rPr>
        <w:t>а</w:t>
      </w:r>
      <w:r w:rsidRPr="00791BF2">
        <w:rPr>
          <w:szCs w:val="28"/>
        </w:rPr>
        <w:t xml:space="preserve">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>
        <w:rPr>
          <w:szCs w:val="28"/>
        </w:rPr>
        <w:t xml:space="preserve">от </w:t>
      </w:r>
      <w:r w:rsidRPr="00791BF2">
        <w:rPr>
          <w:szCs w:val="28"/>
        </w:rPr>
        <w:t>06.10.2003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признать утратившим силу.</w:t>
      </w:r>
    </w:p>
    <w:p w:rsidR="007642ED" w:rsidRPr="00515B46" w:rsidRDefault="007642ED" w:rsidP="00515B46">
      <w:pPr>
        <w:pStyle w:val="31"/>
        <w:numPr>
          <w:ilvl w:val="0"/>
          <w:numId w:val="5"/>
        </w:numPr>
        <w:tabs>
          <w:tab w:val="left" w:pos="851"/>
        </w:tabs>
        <w:ind w:left="0" w:firstLine="785"/>
        <w:rPr>
          <w:rFonts w:eastAsiaTheme="minorHAnsi"/>
          <w:szCs w:val="28"/>
          <w:lang w:eastAsia="en-US"/>
        </w:rPr>
      </w:pPr>
      <w:r>
        <w:rPr>
          <w:spacing w:val="-15"/>
          <w:szCs w:val="28"/>
        </w:rPr>
        <w:t xml:space="preserve">Настоящее </w:t>
      </w:r>
      <w:r>
        <w:rPr>
          <w:szCs w:val="28"/>
        </w:rPr>
        <w:t>р</w:t>
      </w:r>
      <w:r w:rsidRPr="007B4E68">
        <w:rPr>
          <w:szCs w:val="28"/>
        </w:rPr>
        <w:t xml:space="preserve">ешение </w:t>
      </w:r>
      <w:r>
        <w:rPr>
          <w:szCs w:val="28"/>
        </w:rPr>
        <w:t>подлежит</w:t>
      </w:r>
      <w:r w:rsidR="00B01A17">
        <w:rPr>
          <w:szCs w:val="28"/>
        </w:rPr>
        <w:t xml:space="preserve"> опубликованию</w:t>
      </w:r>
      <w:r w:rsidRPr="007B4E68">
        <w:rPr>
          <w:szCs w:val="28"/>
        </w:rPr>
        <w:t xml:space="preserve"> </w:t>
      </w:r>
      <w:r w:rsidRPr="000E7E1E">
        <w:rPr>
          <w:szCs w:val="28"/>
        </w:rPr>
        <w:t xml:space="preserve">в сетевом издании «Электронный бюллетень администрации Промышленновского </w:t>
      </w:r>
      <w:r w:rsidRPr="000E7E1E">
        <w:rPr>
          <w:szCs w:val="28"/>
        </w:rPr>
        <w:lastRenderedPageBreak/>
        <w:t>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Pr="005B4A69">
        <w:rPr>
          <w:szCs w:val="28"/>
        </w:rPr>
        <w:t xml:space="preserve"> </w:t>
      </w:r>
      <w:r w:rsidRPr="00AB4BE1">
        <w:rPr>
          <w:szCs w:val="28"/>
        </w:rPr>
        <w:t>(</w:t>
      </w:r>
      <w:hyperlink r:id="rId8" w:history="1">
        <w:r w:rsidRPr="00AB4BE1">
          <w:rPr>
            <w:rStyle w:val="ad"/>
            <w:color w:val="auto"/>
            <w:szCs w:val="28"/>
          </w:rPr>
          <w:t>www.</w:t>
        </w:r>
        <w:r w:rsidRPr="00AB4BE1">
          <w:rPr>
            <w:rStyle w:val="ad"/>
            <w:color w:val="auto"/>
            <w:szCs w:val="28"/>
            <w:lang w:val="en-US"/>
          </w:rPr>
          <w:t>admprom</w:t>
        </w:r>
        <w:r w:rsidRPr="00AB4BE1">
          <w:rPr>
            <w:rStyle w:val="ad"/>
            <w:color w:val="auto"/>
            <w:szCs w:val="28"/>
          </w:rPr>
          <w:t>.</w:t>
        </w:r>
        <w:r w:rsidRPr="00AB4BE1">
          <w:rPr>
            <w:rStyle w:val="ad"/>
            <w:color w:val="auto"/>
            <w:szCs w:val="28"/>
            <w:lang w:val="en-US"/>
          </w:rPr>
          <w:t>ru</w:t>
        </w:r>
      </w:hyperlink>
      <w:r w:rsidRPr="00AB4BE1">
        <w:rPr>
          <w:szCs w:val="28"/>
        </w:rPr>
        <w:t xml:space="preserve">). </w:t>
      </w:r>
    </w:p>
    <w:p w:rsidR="007642ED" w:rsidRPr="00AB4BE1" w:rsidRDefault="007642ED" w:rsidP="007642ED">
      <w:pPr>
        <w:pStyle w:val="11"/>
        <w:ind w:firstLine="708"/>
        <w:jc w:val="both"/>
        <w:rPr>
          <w:sz w:val="28"/>
          <w:szCs w:val="28"/>
        </w:rPr>
      </w:pPr>
      <w:r w:rsidRPr="00AB4BE1">
        <w:rPr>
          <w:sz w:val="28"/>
          <w:szCs w:val="28"/>
        </w:rPr>
        <w:t>4. Контроль за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</w:t>
      </w:r>
    </w:p>
    <w:p w:rsidR="007642ED" w:rsidRPr="00AB4BE1" w:rsidRDefault="007642ED" w:rsidP="007642ED">
      <w:pPr>
        <w:pStyle w:val="11"/>
        <w:ind w:firstLine="1145"/>
        <w:jc w:val="both"/>
        <w:rPr>
          <w:sz w:val="28"/>
          <w:szCs w:val="28"/>
        </w:rPr>
      </w:pPr>
      <w:r w:rsidRPr="00AB4BE1">
        <w:rPr>
          <w:sz w:val="28"/>
          <w:szCs w:val="28"/>
        </w:rPr>
        <w:t xml:space="preserve">5. Настоящее решение вступает в силу в день, следующий за </w:t>
      </w:r>
      <w:r w:rsidR="00C14BF7">
        <w:rPr>
          <w:sz w:val="28"/>
          <w:szCs w:val="28"/>
        </w:rPr>
        <w:t>днем его официального опубликования</w:t>
      </w:r>
      <w:r w:rsidRPr="00AB4BE1">
        <w:rPr>
          <w:sz w:val="28"/>
          <w:szCs w:val="28"/>
        </w:rPr>
        <w:t xml:space="preserve"> в сетевом издании «Электронный бюллетень администрации Промышленновского муниципального округа» (</w:t>
      </w:r>
      <w:hyperlink r:id="rId9" w:history="1">
        <w:r w:rsidRPr="00AB4BE1">
          <w:rPr>
            <w:rStyle w:val="ad"/>
            <w:color w:val="auto"/>
            <w:sz w:val="28"/>
            <w:szCs w:val="28"/>
          </w:rPr>
          <w:t>www.</w:t>
        </w:r>
        <w:r w:rsidRPr="00AB4BE1">
          <w:rPr>
            <w:rStyle w:val="ad"/>
            <w:color w:val="auto"/>
            <w:sz w:val="28"/>
            <w:szCs w:val="28"/>
            <w:lang w:val="en-US"/>
          </w:rPr>
          <w:t>admprom</w:t>
        </w:r>
        <w:r w:rsidRPr="00AB4BE1">
          <w:rPr>
            <w:rStyle w:val="ad"/>
            <w:color w:val="auto"/>
            <w:sz w:val="28"/>
            <w:szCs w:val="28"/>
          </w:rPr>
          <w:t>.</w:t>
        </w:r>
        <w:r w:rsidRPr="00AB4BE1">
          <w:rPr>
            <w:rStyle w:val="ad"/>
            <w:color w:val="auto"/>
            <w:sz w:val="28"/>
            <w:szCs w:val="28"/>
            <w:lang w:val="en-US"/>
          </w:rPr>
          <w:t>ru</w:t>
        </w:r>
      </w:hyperlink>
      <w:r w:rsidRPr="00AB4BE1">
        <w:rPr>
          <w:sz w:val="28"/>
          <w:szCs w:val="28"/>
        </w:rPr>
        <w:t>).</w:t>
      </w:r>
    </w:p>
    <w:tbl>
      <w:tblPr>
        <w:tblW w:w="9595" w:type="dxa"/>
        <w:tblLook w:val="01E0"/>
      </w:tblPr>
      <w:tblGrid>
        <w:gridCol w:w="5964"/>
        <w:gridCol w:w="3631"/>
      </w:tblGrid>
      <w:tr w:rsidR="005A53A0" w:rsidTr="000B002E">
        <w:tc>
          <w:tcPr>
            <w:tcW w:w="5964" w:type="dxa"/>
          </w:tcPr>
          <w:p w:rsidR="007642ED" w:rsidRDefault="007642ED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42ED" w:rsidRDefault="007642ED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15B46" w:rsidRDefault="00515B46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53A0" w:rsidRPr="00E216C9" w:rsidRDefault="00620A0C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3A0" w:rsidRPr="00E216C9">
              <w:rPr>
                <w:sz w:val="28"/>
                <w:szCs w:val="28"/>
              </w:rPr>
              <w:t>редседатель</w:t>
            </w:r>
          </w:p>
        </w:tc>
        <w:tc>
          <w:tcPr>
            <w:tcW w:w="3631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A53A0" w:rsidTr="000B002E">
        <w:tc>
          <w:tcPr>
            <w:tcW w:w="5964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6C9">
              <w:rPr>
                <w:sz w:val="28"/>
                <w:szCs w:val="28"/>
              </w:rPr>
              <w:t>Совета народных депутатов Промышленновского муниципального округа</w:t>
            </w:r>
          </w:p>
        </w:tc>
        <w:tc>
          <w:tcPr>
            <w:tcW w:w="3631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53A0" w:rsidRPr="00E216C9" w:rsidRDefault="005A53A0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E216C9">
              <w:rPr>
                <w:sz w:val="28"/>
                <w:szCs w:val="28"/>
              </w:rPr>
              <w:t>Е.А. Ващенко</w:t>
            </w:r>
          </w:p>
          <w:p w:rsidR="005A53A0" w:rsidRPr="00E216C9" w:rsidRDefault="005A53A0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A53A0" w:rsidTr="000B002E">
        <w:tc>
          <w:tcPr>
            <w:tcW w:w="5964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6C9">
              <w:rPr>
                <w:sz w:val="28"/>
                <w:szCs w:val="28"/>
              </w:rPr>
              <w:t>Глава</w:t>
            </w:r>
          </w:p>
        </w:tc>
        <w:tc>
          <w:tcPr>
            <w:tcW w:w="3631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A53A0" w:rsidTr="000B002E">
        <w:tc>
          <w:tcPr>
            <w:tcW w:w="5964" w:type="dxa"/>
          </w:tcPr>
          <w:p w:rsidR="005A53A0" w:rsidRPr="00E216C9" w:rsidRDefault="005A53A0" w:rsidP="000B00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6C9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631" w:type="dxa"/>
          </w:tcPr>
          <w:p w:rsidR="005A53A0" w:rsidRPr="00E216C9" w:rsidRDefault="00AB4BE1" w:rsidP="000B00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С.А. Федарюк</w:t>
            </w:r>
          </w:p>
        </w:tc>
      </w:tr>
    </w:tbl>
    <w:p w:rsidR="003C3447" w:rsidRPr="00EC2CE0" w:rsidRDefault="003C3447" w:rsidP="003C3447">
      <w:pPr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3C3447" w:rsidTr="004F582A">
        <w:tc>
          <w:tcPr>
            <w:tcW w:w="5882" w:type="dxa"/>
          </w:tcPr>
          <w:p w:rsidR="003C3447" w:rsidRDefault="003C3447" w:rsidP="005A53A0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3C3447" w:rsidRDefault="003C3447" w:rsidP="004F582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642ED" w:rsidRDefault="003E285A" w:rsidP="003E285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</w:t>
      </w: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3E285A">
      <w:pPr>
        <w:autoSpaceDE w:val="0"/>
        <w:autoSpaceDN w:val="0"/>
        <w:adjustRightInd w:val="0"/>
        <w:jc w:val="center"/>
        <w:rPr>
          <w:szCs w:val="28"/>
        </w:rPr>
      </w:pPr>
    </w:p>
    <w:p w:rsidR="007642ED" w:rsidRDefault="007642ED" w:rsidP="00E65C20">
      <w:pPr>
        <w:autoSpaceDE w:val="0"/>
        <w:autoSpaceDN w:val="0"/>
        <w:adjustRightInd w:val="0"/>
        <w:rPr>
          <w:szCs w:val="28"/>
        </w:rPr>
      </w:pPr>
    </w:p>
    <w:p w:rsidR="00515B46" w:rsidRDefault="00515B46" w:rsidP="00E65C20">
      <w:pPr>
        <w:autoSpaceDE w:val="0"/>
        <w:autoSpaceDN w:val="0"/>
        <w:adjustRightInd w:val="0"/>
        <w:rPr>
          <w:szCs w:val="28"/>
        </w:rPr>
      </w:pPr>
    </w:p>
    <w:p w:rsidR="00515B46" w:rsidRDefault="00515B46" w:rsidP="00E65C20">
      <w:pPr>
        <w:autoSpaceDE w:val="0"/>
        <w:autoSpaceDN w:val="0"/>
        <w:adjustRightInd w:val="0"/>
        <w:rPr>
          <w:szCs w:val="28"/>
        </w:rPr>
      </w:pPr>
    </w:p>
    <w:p w:rsidR="00515B46" w:rsidRDefault="00515B46" w:rsidP="00E65C20">
      <w:pPr>
        <w:autoSpaceDE w:val="0"/>
        <w:autoSpaceDN w:val="0"/>
        <w:adjustRightInd w:val="0"/>
        <w:rPr>
          <w:szCs w:val="28"/>
        </w:rPr>
      </w:pPr>
    </w:p>
    <w:p w:rsidR="007642ED" w:rsidRDefault="007642ED" w:rsidP="00E65C20">
      <w:pPr>
        <w:autoSpaceDE w:val="0"/>
        <w:autoSpaceDN w:val="0"/>
        <w:adjustRightInd w:val="0"/>
        <w:rPr>
          <w:szCs w:val="28"/>
        </w:rPr>
      </w:pPr>
    </w:p>
    <w:p w:rsidR="00E65C20" w:rsidRDefault="003E285A" w:rsidP="00E65C2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</w:t>
      </w:r>
      <w:r w:rsidR="00E65C20">
        <w:rPr>
          <w:szCs w:val="28"/>
        </w:rPr>
        <w:t xml:space="preserve">                              </w:t>
      </w:r>
    </w:p>
    <w:p w:rsidR="00A47E3A" w:rsidRDefault="00A47E3A" w:rsidP="00A47E3A">
      <w:pPr>
        <w:autoSpaceDE w:val="0"/>
        <w:autoSpaceDN w:val="0"/>
        <w:adjustRightInd w:val="0"/>
        <w:rPr>
          <w:szCs w:val="28"/>
        </w:rPr>
      </w:pPr>
    </w:p>
    <w:p w:rsidR="00A47E3A" w:rsidRDefault="00A47E3A" w:rsidP="00A47E3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</w:p>
    <w:p w:rsidR="00A47E3A" w:rsidRPr="00B32E86" w:rsidRDefault="00A47E3A" w:rsidP="00A47E3A">
      <w:pPr>
        <w:autoSpaceDE w:val="0"/>
        <w:autoSpaceDN w:val="0"/>
        <w:adjustRightInd w:val="0"/>
        <w:ind w:left="4248" w:firstLine="708"/>
        <w:jc w:val="center"/>
        <w:rPr>
          <w:sz w:val="28"/>
          <w:szCs w:val="28"/>
        </w:rPr>
      </w:pPr>
      <w:r w:rsidRPr="00B32E86">
        <w:rPr>
          <w:sz w:val="28"/>
          <w:szCs w:val="28"/>
        </w:rPr>
        <w:t>УТВЕРЖДЕН</w:t>
      </w:r>
    </w:p>
    <w:p w:rsidR="00A47E3A" w:rsidRDefault="00A47E3A" w:rsidP="00A47E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E8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</w:t>
      </w:r>
      <w:r w:rsidRPr="00B32E86">
        <w:rPr>
          <w:sz w:val="28"/>
          <w:szCs w:val="28"/>
        </w:rPr>
        <w:t xml:space="preserve">решением Совета народных </w:t>
      </w:r>
    </w:p>
    <w:p w:rsidR="00A47E3A" w:rsidRPr="00B32E86" w:rsidRDefault="00A47E3A" w:rsidP="00A47E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32E86">
        <w:rPr>
          <w:sz w:val="28"/>
          <w:szCs w:val="28"/>
        </w:rPr>
        <w:t>депутатов Промышленновского</w:t>
      </w:r>
    </w:p>
    <w:p w:rsidR="00A47E3A" w:rsidRPr="00B32E86" w:rsidRDefault="00A47E3A" w:rsidP="00A47E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B32E86">
        <w:rPr>
          <w:sz w:val="28"/>
          <w:szCs w:val="28"/>
        </w:rPr>
        <w:t>муниципального округа</w:t>
      </w:r>
    </w:p>
    <w:p w:rsidR="00A47E3A" w:rsidRPr="00B32E86" w:rsidRDefault="00A47E3A" w:rsidP="00A47E3A">
      <w:pPr>
        <w:jc w:val="center"/>
        <w:rPr>
          <w:sz w:val="28"/>
          <w:szCs w:val="28"/>
        </w:rPr>
      </w:pPr>
      <w:r w:rsidRPr="00B32E8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от 27.03.2026</w:t>
      </w:r>
      <w:r w:rsidRPr="00B32E86">
        <w:rPr>
          <w:sz w:val="28"/>
          <w:szCs w:val="28"/>
        </w:rPr>
        <w:t xml:space="preserve"> № </w:t>
      </w:r>
      <w:r>
        <w:rPr>
          <w:sz w:val="28"/>
          <w:szCs w:val="28"/>
        </w:rPr>
        <w:t>142</w:t>
      </w:r>
    </w:p>
    <w:p w:rsidR="00A47E3A" w:rsidRDefault="00A47E3A" w:rsidP="00A47E3A">
      <w:pPr>
        <w:pStyle w:val="ConsPlusTitle"/>
        <w:jc w:val="center"/>
      </w:pPr>
    </w:p>
    <w:p w:rsidR="00A47E3A" w:rsidRDefault="00A47E3A" w:rsidP="00A47E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E3A" w:rsidRPr="00D4773A" w:rsidRDefault="00A47E3A" w:rsidP="00A47E3A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D4773A">
        <w:rPr>
          <w:rFonts w:ascii="Times New Roman" w:hAnsi="Times New Roman"/>
          <w:sz w:val="28"/>
          <w:szCs w:val="28"/>
        </w:rPr>
        <w:t>ПОРЯДОК</w:t>
      </w:r>
    </w:p>
    <w:p w:rsidR="00A47E3A" w:rsidRPr="007642ED" w:rsidRDefault="00A47E3A" w:rsidP="00A47E3A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2ED">
        <w:rPr>
          <w:rFonts w:ascii="Times New Roman" w:hAnsi="Times New Roman"/>
          <w:b/>
          <w:color w:val="auto"/>
          <w:sz w:val="28"/>
          <w:szCs w:val="28"/>
        </w:rPr>
        <w:t xml:space="preserve">принятия решения о применении к депутату, выборному должностному лицу местного самоуправления мер ответственности, предусмотренных частью </w:t>
      </w:r>
      <w:r w:rsidRPr="007642ED">
        <w:rPr>
          <w:rFonts w:ascii="Times New Roman" w:hAnsi="Times New Roman" w:cs="Times New Roman"/>
          <w:b/>
          <w:color w:val="auto"/>
          <w:sz w:val="28"/>
          <w:szCs w:val="28"/>
        </w:rPr>
        <w:t>4 статьи 29 Федерального закона от 20.03.2025 № 33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-ФЗ</w:t>
      </w:r>
      <w:r w:rsidRPr="007642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«Об общих принципах организации местного самоуправления</w:t>
      </w:r>
    </w:p>
    <w:p w:rsidR="00A47E3A" w:rsidRPr="00E65C20" w:rsidRDefault="00A47E3A" w:rsidP="00A47E3A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2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единой системе публичной власти»</w:t>
      </w:r>
    </w:p>
    <w:p w:rsidR="00A47E3A" w:rsidRPr="00791BF2" w:rsidRDefault="00A47E3A" w:rsidP="00A47E3A">
      <w:pPr>
        <w:ind w:firstLine="709"/>
        <w:rPr>
          <w:sz w:val="28"/>
          <w:szCs w:val="28"/>
        </w:rPr>
      </w:pPr>
    </w:p>
    <w:p w:rsidR="00A47E3A" w:rsidRPr="00791BF2" w:rsidRDefault="00A47E3A" w:rsidP="00A47E3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91BF2">
        <w:rPr>
          <w:sz w:val="28"/>
          <w:szCs w:val="28"/>
        </w:rPr>
        <w:t xml:space="preserve">1. Порядок принятия решения о применении к депутату, выборному должностному лицу местного самоуправления мер ответственности, предусмотренных частью </w:t>
      </w:r>
      <w:r>
        <w:rPr>
          <w:sz w:val="28"/>
          <w:szCs w:val="28"/>
        </w:rPr>
        <w:t>4</w:t>
      </w:r>
      <w:r w:rsidRPr="00791BF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29</w:t>
      </w:r>
      <w:r w:rsidRPr="00791BF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20.03.2025</w:t>
      </w:r>
      <w:r w:rsidRPr="00791B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791BF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3</w:t>
      </w:r>
      <w:r w:rsidRPr="00791BF2">
        <w:rPr>
          <w:bCs/>
          <w:sz w:val="28"/>
          <w:szCs w:val="28"/>
        </w:rPr>
        <w:t xml:space="preserve">-ФЗ </w:t>
      </w:r>
      <w:r w:rsidRPr="00791BF2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 </w:t>
      </w:r>
      <w:r w:rsidRPr="00791BF2">
        <w:rPr>
          <w:sz w:val="28"/>
          <w:szCs w:val="28"/>
        </w:rPr>
        <w:t>(далее - Порядок), разработан в соответствии с Федеральным</w:t>
      </w:r>
      <w:r>
        <w:rPr>
          <w:sz w:val="28"/>
          <w:szCs w:val="28"/>
        </w:rPr>
        <w:t xml:space="preserve"> </w:t>
      </w:r>
      <w:r w:rsidRPr="00791BF2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от 20.03.2025</w:t>
      </w:r>
      <w:r w:rsidRPr="00791B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791BF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3</w:t>
      </w:r>
      <w:r w:rsidRPr="00791BF2">
        <w:rPr>
          <w:bCs/>
          <w:sz w:val="28"/>
          <w:szCs w:val="28"/>
        </w:rPr>
        <w:t xml:space="preserve">-ФЗ </w:t>
      </w:r>
      <w:r w:rsidRPr="00791BF2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791BF2">
        <w:rPr>
          <w:sz w:val="28"/>
          <w:szCs w:val="28"/>
        </w:rPr>
        <w:t xml:space="preserve">, Федеральным законом от 25.12.2008 № </w:t>
      </w:r>
      <w:r>
        <w:rPr>
          <w:sz w:val="28"/>
          <w:szCs w:val="28"/>
        </w:rPr>
        <w:t xml:space="preserve"> </w:t>
      </w:r>
      <w:r w:rsidRPr="00791BF2">
        <w:rPr>
          <w:sz w:val="28"/>
          <w:szCs w:val="28"/>
        </w:rPr>
        <w:t xml:space="preserve">273-ФЗ «О противодействии коррупции», </w:t>
      </w:r>
      <w:r w:rsidRPr="00791BF2">
        <w:rPr>
          <w:bCs/>
          <w:sz w:val="28"/>
          <w:szCs w:val="28"/>
        </w:rPr>
        <w:t xml:space="preserve">Законом Кемеровской области от 02.11.2017 № </w:t>
      </w:r>
      <w:r>
        <w:rPr>
          <w:bCs/>
          <w:sz w:val="28"/>
          <w:szCs w:val="28"/>
        </w:rPr>
        <w:t xml:space="preserve"> 97-ОЗ   </w:t>
      </w:r>
      <w:r w:rsidRPr="00791BF2">
        <w:rPr>
          <w:bCs/>
          <w:sz w:val="28"/>
          <w:szCs w:val="28"/>
        </w:rPr>
        <w:t>«О регулировании отдельных вопросов в сфере противодействия коррупции».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>2. Порядок определяет процедуру принятия решения о применении к депутату, выборному должностному лицу местного самоуправления, представившему недостоверные или неполные све</w:t>
      </w:r>
      <w:r>
        <w:rPr>
          <w:rFonts w:ascii="Times New Roman" w:hAnsi="Times New Roman"/>
          <w:b w:val="0"/>
          <w:sz w:val="28"/>
          <w:szCs w:val="28"/>
        </w:rPr>
        <w:t>дения о своих доходах,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об имуществе и обязательствах имущественного характера, а так</w:t>
      </w:r>
      <w:r>
        <w:rPr>
          <w:rFonts w:ascii="Times New Roman" w:hAnsi="Times New Roman"/>
          <w:b w:val="0"/>
          <w:sz w:val="28"/>
          <w:szCs w:val="28"/>
        </w:rPr>
        <w:t>же сведений о доходах,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B0DF3">
        <w:rPr>
          <w:rFonts w:ascii="Times New Roman" w:hAnsi="Times New Roman"/>
          <w:b w:val="0"/>
          <w:sz w:val="28"/>
          <w:szCs w:val="28"/>
        </w:rPr>
        <w:t>4 статьи 29 Федерального закона от 20.03.2025</w:t>
      </w:r>
      <w:r w:rsidRPr="00DB0DF3">
        <w:rPr>
          <w:rFonts w:ascii="Times New Roman" w:hAnsi="Times New Roman"/>
          <w:b w:val="0"/>
          <w:bCs/>
          <w:sz w:val="28"/>
          <w:szCs w:val="28"/>
        </w:rPr>
        <w:t xml:space="preserve"> № 33-ФЗ </w:t>
      </w:r>
      <w:r w:rsidRPr="00DB0DF3">
        <w:rPr>
          <w:rFonts w:ascii="Times New Roman" w:hAnsi="Times New Roman"/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A47E3A" w:rsidRPr="00791BF2" w:rsidRDefault="00A47E3A" w:rsidP="00A47E3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F2">
        <w:rPr>
          <w:rFonts w:ascii="Times New Roman" w:hAnsi="Times New Roman" w:cs="Times New Roman"/>
          <w:sz w:val="28"/>
          <w:szCs w:val="28"/>
        </w:rPr>
        <w:t xml:space="preserve">3. Решение о применении к депутату, выборному должностному лицу местного самоуправления мер ответственности, предусмотренных частью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0DF3">
        <w:rPr>
          <w:rFonts w:ascii="Times New Roman" w:hAnsi="Times New Roman" w:cs="Times New Roman"/>
          <w:sz w:val="28"/>
          <w:szCs w:val="28"/>
        </w:rPr>
        <w:t>4 статьи 29 Федерального закона от 20.03.2025</w:t>
      </w:r>
      <w:r w:rsidRPr="00DB0DF3">
        <w:rPr>
          <w:rFonts w:ascii="Times New Roman" w:hAnsi="Times New Roman" w:cs="Times New Roman"/>
          <w:bCs/>
          <w:sz w:val="28"/>
          <w:szCs w:val="28"/>
        </w:rPr>
        <w:t xml:space="preserve"> № 33-ФЗ </w:t>
      </w:r>
      <w:r w:rsidRPr="00DB0DF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BF2">
        <w:rPr>
          <w:rFonts w:ascii="Times New Roman" w:hAnsi="Times New Roman" w:cs="Times New Roman"/>
          <w:sz w:val="28"/>
          <w:szCs w:val="28"/>
        </w:rPr>
        <w:t xml:space="preserve">принимается Советом народных депутатов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791BF2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>4. Основанием для рассмотрения вопроса о применении мер ответственности, п</w:t>
      </w:r>
      <w:r>
        <w:rPr>
          <w:rFonts w:ascii="Times New Roman" w:hAnsi="Times New Roman"/>
          <w:b w:val="0"/>
          <w:sz w:val="28"/>
          <w:szCs w:val="28"/>
        </w:rPr>
        <w:t xml:space="preserve">редусмотренных частью </w:t>
      </w:r>
      <w:r w:rsidRPr="00DB0DF3">
        <w:rPr>
          <w:rFonts w:ascii="Times New Roman" w:hAnsi="Times New Roman"/>
          <w:b w:val="0"/>
          <w:sz w:val="28"/>
          <w:szCs w:val="28"/>
        </w:rPr>
        <w:t xml:space="preserve">4 статьи 29 Федерального закона </w:t>
      </w:r>
      <w:r w:rsidRPr="00DB0DF3">
        <w:rPr>
          <w:rFonts w:ascii="Times New Roman" w:hAnsi="Times New Roman"/>
          <w:b w:val="0"/>
          <w:sz w:val="28"/>
          <w:szCs w:val="28"/>
        </w:rPr>
        <w:lastRenderedPageBreak/>
        <w:t>от 20.03.2025</w:t>
      </w:r>
      <w:r w:rsidRPr="00DB0DF3">
        <w:rPr>
          <w:rFonts w:ascii="Times New Roman" w:hAnsi="Times New Roman"/>
          <w:b w:val="0"/>
          <w:bCs/>
          <w:sz w:val="28"/>
          <w:szCs w:val="28"/>
        </w:rPr>
        <w:t xml:space="preserve"> № 33-ФЗ </w:t>
      </w:r>
      <w:r w:rsidRPr="00DB0DF3">
        <w:rPr>
          <w:rFonts w:ascii="Times New Roman" w:hAnsi="Times New Roman"/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является поступившее обращение Губернатора</w:t>
      </w:r>
      <w:r>
        <w:rPr>
          <w:rFonts w:ascii="Times New Roman" w:hAnsi="Times New Roman"/>
          <w:b w:val="0"/>
          <w:sz w:val="28"/>
          <w:szCs w:val="28"/>
        </w:rPr>
        <w:t xml:space="preserve"> Кемеровской области - Кузбасса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в Совет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 муниципального округа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о принятии соответствующего решения.</w:t>
      </w:r>
    </w:p>
    <w:p w:rsidR="00A47E3A" w:rsidRPr="00791BF2" w:rsidRDefault="00A47E3A" w:rsidP="00A47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5. При выявлении в результате проверки фактов предоставления депутатом, выборным должностным лицом местного самоуправления недостоверных или неполных све</w:t>
      </w:r>
      <w:r>
        <w:rPr>
          <w:sz w:val="28"/>
          <w:szCs w:val="28"/>
        </w:rPr>
        <w:t>дения о своих доходах,</w:t>
      </w:r>
      <w:r w:rsidRPr="00791BF2">
        <w:rPr>
          <w:sz w:val="28"/>
          <w:szCs w:val="28"/>
        </w:rPr>
        <w:t xml:space="preserve"> об имуществе и обязательствах имущественного характера, а также</w:t>
      </w:r>
      <w:r w:rsidRPr="00791B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доходах, </w:t>
      </w:r>
      <w:r w:rsidRPr="00791BF2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к ним могут быть применены следующие меры ответственности:</w:t>
      </w:r>
    </w:p>
    <w:p w:rsidR="00A47E3A" w:rsidRPr="00791BF2" w:rsidRDefault="00A47E3A" w:rsidP="00A47E3A">
      <w:pPr>
        <w:ind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1) предупреждение;</w:t>
      </w:r>
    </w:p>
    <w:p w:rsidR="00A47E3A" w:rsidRPr="00791BF2" w:rsidRDefault="00A47E3A" w:rsidP="00A47E3A">
      <w:pPr>
        <w:ind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 до прекращения срока его полномочий;</w:t>
      </w:r>
    </w:p>
    <w:p w:rsidR="00A47E3A" w:rsidRPr="00791BF2" w:rsidRDefault="00A47E3A" w:rsidP="00A47E3A">
      <w:pPr>
        <w:ind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47E3A" w:rsidRPr="00791BF2" w:rsidRDefault="00A47E3A" w:rsidP="00A47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91BF2">
        <w:rPr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A47E3A" w:rsidRPr="00791BF2" w:rsidRDefault="00A47E3A" w:rsidP="00A47E3A">
      <w:pPr>
        <w:ind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A47E3A" w:rsidRPr="001447C4" w:rsidRDefault="00A47E3A" w:rsidP="00A47E3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F2">
        <w:rPr>
          <w:rFonts w:ascii="Times New Roman" w:hAnsi="Times New Roman" w:cs="Times New Roman"/>
          <w:sz w:val="28"/>
          <w:szCs w:val="28"/>
        </w:rPr>
        <w:t>Решение о применении меры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</w:t>
      </w:r>
    </w:p>
    <w:p w:rsidR="00A47E3A" w:rsidRPr="00791BF2" w:rsidRDefault="00A47E3A" w:rsidP="00A47E3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BF2">
        <w:rPr>
          <w:rFonts w:ascii="Times New Roman" w:hAnsi="Times New Roman" w:cs="Times New Roman"/>
          <w:sz w:val="28"/>
          <w:szCs w:val="28"/>
        </w:rPr>
        <w:t>6. Решение о применении меры ответственности к депутату, выборному должностному лицу местного самоуправления принимается не позднее чем через 30 рабочих дней со дня поступления заявления Губернатора Кемеровской области - Кузбасса, указанного в пункте 4.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 xml:space="preserve">7. Вопрос о принятии решения о применении мер ответственности подлежит рассмотрению на открытом заседании Совета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муниципального округа.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 xml:space="preserve">8. Решение о применении меры ответственности к депутату, выборному должностному лицу органа местного самоуправления принимается Советом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муниципального округа большинством голосов от установленной численности Совета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муниципального округа. 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 xml:space="preserve">Депутат Совета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муниципального округа, в отношении которого рассматривается вопрос о применении меры ответственности, участие в голосовании не принимает.</w:t>
      </w:r>
    </w:p>
    <w:p w:rsidR="00A47E3A" w:rsidRPr="00791BF2" w:rsidRDefault="00A47E3A" w:rsidP="00A47E3A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1BF2">
        <w:rPr>
          <w:rFonts w:ascii="Times New Roman" w:hAnsi="Times New Roman" w:cs="Times New Roman"/>
          <w:sz w:val="28"/>
          <w:szCs w:val="28"/>
        </w:rPr>
        <w:t>8.1.</w:t>
      </w:r>
      <w:r w:rsidRPr="00791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BF2">
        <w:rPr>
          <w:rFonts w:ascii="Times New Roman" w:eastAsia="Arial" w:hAnsi="Times New Roman" w:cs="Times New Roman"/>
          <w:sz w:val="28"/>
          <w:szCs w:val="28"/>
        </w:rPr>
        <w:t>Решение о применении меры ответств</w:t>
      </w:r>
      <w:r>
        <w:rPr>
          <w:rFonts w:ascii="Times New Roman" w:eastAsia="Arial" w:hAnsi="Times New Roman" w:cs="Times New Roman"/>
          <w:sz w:val="28"/>
          <w:szCs w:val="28"/>
        </w:rPr>
        <w:t xml:space="preserve">енности принимается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отдельно </w:t>
      </w:r>
      <w:r w:rsidRPr="00791BF2">
        <w:rPr>
          <w:rFonts w:ascii="Times New Roman" w:eastAsia="Arial" w:hAnsi="Times New Roman" w:cs="Times New Roman"/>
          <w:sz w:val="28"/>
          <w:szCs w:val="28"/>
        </w:rPr>
        <w:t>в отношении каждого</w:t>
      </w:r>
      <w:r w:rsidRPr="00791BF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91BF2">
        <w:rPr>
          <w:rFonts w:ascii="Times New Roman" w:eastAsia="Arial" w:hAnsi="Times New Roman" w:cs="Times New Roman"/>
          <w:sz w:val="28"/>
          <w:szCs w:val="28"/>
        </w:rPr>
        <w:t>депутата,</w:t>
      </w:r>
      <w:r w:rsidRPr="00791BF2">
        <w:rPr>
          <w:rFonts w:ascii="Times New Roman" w:hAnsi="Times New Roman" w:cs="Times New Roman"/>
          <w:sz w:val="28"/>
          <w:szCs w:val="28"/>
        </w:rPr>
        <w:t xml:space="preserve"> выборному должностному лицу органа местного самоуправления</w:t>
      </w:r>
      <w:r w:rsidRPr="00791BF2">
        <w:rPr>
          <w:rFonts w:ascii="Times New Roman" w:eastAsia="Arial" w:hAnsi="Times New Roman" w:cs="Times New Roman"/>
          <w:sz w:val="28"/>
          <w:szCs w:val="28"/>
        </w:rPr>
        <w:t xml:space="preserve"> путем голосования большинством голосов от числа депутатов, присутствующих на заседании, в порядке, установленном Регламентом Совета депутатов</w:t>
      </w:r>
      <w:r w:rsidRPr="0079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1447C4">
        <w:rPr>
          <w:rFonts w:ascii="Times New Roman" w:hAnsi="Times New Roman" w:cs="Times New Roman"/>
          <w:sz w:val="28"/>
          <w:szCs w:val="28"/>
        </w:rPr>
        <w:t xml:space="preserve"> </w:t>
      </w:r>
      <w:r w:rsidRPr="00791BF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91BF2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A47E3A" w:rsidRPr="00791BF2" w:rsidRDefault="00A47E3A" w:rsidP="00A47E3A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1BF2">
        <w:rPr>
          <w:rFonts w:ascii="Times New Roman" w:eastAsia="Arial" w:hAnsi="Times New Roman" w:cs="Times New Roman"/>
          <w:sz w:val="28"/>
          <w:szCs w:val="28"/>
        </w:rPr>
        <w:t>Депутат,</w:t>
      </w:r>
      <w:r w:rsidRPr="00791BF2">
        <w:rPr>
          <w:rFonts w:ascii="Times New Roman" w:hAnsi="Times New Roman" w:cs="Times New Roman"/>
          <w:sz w:val="28"/>
          <w:szCs w:val="28"/>
        </w:rPr>
        <w:t xml:space="preserve"> выборное должностное лицо</w:t>
      </w:r>
      <w:r w:rsidRPr="00791BF2">
        <w:rPr>
          <w:rFonts w:ascii="Times New Roman" w:eastAsia="Arial" w:hAnsi="Times New Roman" w:cs="Times New Roman"/>
          <w:sz w:val="28"/>
          <w:szCs w:val="28"/>
        </w:rPr>
        <w:t>, в отношении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791BF2">
        <w:rPr>
          <w:rFonts w:ascii="Times New Roman" w:eastAsia="Arial" w:hAnsi="Times New Roman" w:cs="Times New Roman"/>
          <w:sz w:val="28"/>
          <w:szCs w:val="28"/>
        </w:rPr>
        <w:t xml:space="preserve"> которых рассматривается</w:t>
      </w:r>
      <w:r>
        <w:rPr>
          <w:rFonts w:ascii="Times New Roman" w:eastAsia="Arial" w:hAnsi="Times New Roman" w:cs="Times New Roman"/>
          <w:sz w:val="28"/>
          <w:szCs w:val="28"/>
        </w:rPr>
        <w:t xml:space="preserve"> вопрос </w:t>
      </w:r>
      <w:r w:rsidRPr="00791BF2">
        <w:rPr>
          <w:rFonts w:ascii="Times New Roman" w:eastAsia="Arial" w:hAnsi="Times New Roman" w:cs="Times New Roman"/>
          <w:sz w:val="28"/>
          <w:szCs w:val="28"/>
        </w:rPr>
        <w:t>о применении меры ответственности, участие в голосовании не принимают.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>9. Решение о применении мер ответственности в отношении депутата, выборного должностного лица местного самоуправления, к которым применена мера ответственности, оформляется в письменной форме и должно содержать:</w:t>
      </w:r>
    </w:p>
    <w:p w:rsidR="00A47E3A" w:rsidRPr="00791BF2" w:rsidRDefault="00A47E3A" w:rsidP="00A47E3A">
      <w:pPr>
        <w:ind w:right="-1"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а) фамили</w:t>
      </w:r>
      <w:r>
        <w:rPr>
          <w:sz w:val="28"/>
          <w:szCs w:val="28"/>
        </w:rPr>
        <w:t>ю</w:t>
      </w:r>
      <w:r w:rsidRPr="00791BF2">
        <w:rPr>
          <w:sz w:val="28"/>
          <w:szCs w:val="28"/>
        </w:rPr>
        <w:t>, имя, отчество;</w:t>
      </w:r>
    </w:p>
    <w:p w:rsidR="00A47E3A" w:rsidRPr="00791BF2" w:rsidRDefault="00A47E3A" w:rsidP="00A47E3A">
      <w:pPr>
        <w:ind w:right="-1"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б) должность;</w:t>
      </w:r>
    </w:p>
    <w:p w:rsidR="00A47E3A" w:rsidRPr="00791BF2" w:rsidRDefault="00A47E3A" w:rsidP="00A47E3A">
      <w:pPr>
        <w:ind w:right="-1"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в) мотивированное обоснование, позволяющее считать искажения представленных сведений све</w:t>
      </w:r>
      <w:r>
        <w:rPr>
          <w:sz w:val="28"/>
          <w:szCs w:val="28"/>
        </w:rPr>
        <w:t>дения о своих доходах,</w:t>
      </w:r>
      <w:r w:rsidRPr="00791BF2">
        <w:rPr>
          <w:sz w:val="28"/>
          <w:szCs w:val="28"/>
        </w:rPr>
        <w:t xml:space="preserve"> об имуществе и обязательствах имущественного характера гражданами, претендующими на замещение муниципальных должностей, и лицами, замещающими муниципальные должнос</w:t>
      </w:r>
      <w:r>
        <w:rPr>
          <w:sz w:val="28"/>
          <w:szCs w:val="28"/>
        </w:rPr>
        <w:t>ти, а также о доходах,</w:t>
      </w:r>
      <w:r w:rsidRPr="00791BF2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A47E3A" w:rsidRPr="00791BF2" w:rsidRDefault="00A47E3A" w:rsidP="00A47E3A">
      <w:pPr>
        <w:ind w:right="-1"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г) принятая мера ответственности с обоснованием применения избранной меры ответственности;</w:t>
      </w:r>
    </w:p>
    <w:p w:rsidR="00A47E3A" w:rsidRPr="00791BF2" w:rsidRDefault="00A47E3A" w:rsidP="00A47E3A">
      <w:pPr>
        <w:ind w:right="-1" w:firstLine="709"/>
        <w:jc w:val="both"/>
        <w:rPr>
          <w:sz w:val="28"/>
          <w:szCs w:val="28"/>
        </w:rPr>
      </w:pPr>
      <w:r w:rsidRPr="00791BF2">
        <w:rPr>
          <w:sz w:val="28"/>
          <w:szCs w:val="28"/>
        </w:rPr>
        <w:t>д) срок действия меры ответственности (при наличии).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 xml:space="preserve">Решение о применении меры ответственности подписывается председателем Совета народных депутатов </w:t>
      </w:r>
      <w:r>
        <w:rPr>
          <w:rFonts w:ascii="Times New Roman" w:hAnsi="Times New Roman"/>
          <w:b w:val="0"/>
          <w:sz w:val="28"/>
          <w:szCs w:val="28"/>
        </w:rPr>
        <w:t>Промышленновского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муниципального округа.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>10. Копия решения о применении мер ответственности в течение пяти рабочих дней со дня его принятия вручается лично либо направляется способом, подтверждающим отправку, депутату, выборному должностному лицу местного самоуправления, в отношении которого рассматривался вопрос.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1BF2">
        <w:rPr>
          <w:rFonts w:ascii="Times New Roman" w:hAnsi="Times New Roman"/>
          <w:b w:val="0"/>
          <w:sz w:val="28"/>
          <w:szCs w:val="28"/>
        </w:rPr>
        <w:t>11. Решение о применении мер ответственности к депутату, выборному должностному лицу местного самоуправления в течение пяти рабочих дней со дня его принятия направляется Губернатор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791BF2">
        <w:rPr>
          <w:rFonts w:ascii="Times New Roman" w:hAnsi="Times New Roman"/>
          <w:b w:val="0"/>
          <w:sz w:val="28"/>
          <w:szCs w:val="28"/>
        </w:rPr>
        <w:t xml:space="preserve"> Кемеровской области – Кузбасса.</w:t>
      </w:r>
    </w:p>
    <w:p w:rsidR="00A47E3A" w:rsidRPr="00791BF2" w:rsidRDefault="00A47E3A" w:rsidP="00A47E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A47E3A" w:rsidRPr="00852545" w:rsidRDefault="00A47E3A" w:rsidP="00A47E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EF" w:rsidRPr="00852545" w:rsidRDefault="00EA22EF" w:rsidP="00A47E3A">
      <w:pPr>
        <w:autoSpaceDE w:val="0"/>
        <w:autoSpaceDN w:val="0"/>
        <w:adjustRightInd w:val="0"/>
        <w:ind w:left="4248" w:firstLine="708"/>
        <w:jc w:val="center"/>
        <w:rPr>
          <w:b/>
          <w:sz w:val="28"/>
          <w:szCs w:val="28"/>
        </w:rPr>
      </w:pPr>
    </w:p>
    <w:sectPr w:rsidR="00EA22EF" w:rsidRPr="00852545" w:rsidSect="00E65C20">
      <w:footerReference w:type="default" r:id="rId10"/>
      <w:pgSz w:w="11906" w:h="16838"/>
      <w:pgMar w:top="1134" w:right="850" w:bottom="1134" w:left="1701" w:header="708" w:footer="2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83" w:rsidRDefault="00280383" w:rsidP="002A4137">
      <w:r>
        <w:separator/>
      </w:r>
    </w:p>
  </w:endnote>
  <w:endnote w:type="continuationSeparator" w:id="0">
    <w:p w:rsidR="00280383" w:rsidRDefault="00280383" w:rsidP="002A4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6483"/>
      <w:docPartObj>
        <w:docPartGallery w:val="Page Numbers (Bottom of Page)"/>
        <w:docPartUnique/>
      </w:docPartObj>
    </w:sdtPr>
    <w:sdtContent>
      <w:p w:rsidR="002A4137" w:rsidRDefault="005670F3">
        <w:pPr>
          <w:pStyle w:val="ab"/>
          <w:jc w:val="right"/>
        </w:pPr>
        <w:fldSimple w:instr=" PAGE   \* MERGEFORMAT ">
          <w:r w:rsidR="00A47E3A">
            <w:rPr>
              <w:noProof/>
            </w:rPr>
            <w:t>5</w:t>
          </w:r>
        </w:fldSimple>
      </w:p>
    </w:sdtContent>
  </w:sdt>
  <w:p w:rsidR="002A4137" w:rsidRDefault="002A41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83" w:rsidRDefault="00280383" w:rsidP="002A4137">
      <w:r>
        <w:separator/>
      </w:r>
    </w:p>
  </w:footnote>
  <w:footnote w:type="continuationSeparator" w:id="0">
    <w:p w:rsidR="00280383" w:rsidRDefault="00280383" w:rsidP="002A4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638"/>
    <w:multiLevelType w:val="hybridMultilevel"/>
    <w:tmpl w:val="34D058C2"/>
    <w:lvl w:ilvl="0" w:tplc="53AEB556">
      <w:start w:val="2"/>
      <w:numFmt w:val="decimal"/>
      <w:lvlText w:val="%1."/>
      <w:lvlJc w:val="left"/>
      <w:pPr>
        <w:ind w:left="1145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F3C7525"/>
    <w:multiLevelType w:val="hybridMultilevel"/>
    <w:tmpl w:val="30D6E7DE"/>
    <w:lvl w:ilvl="0" w:tplc="208289F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52E14747"/>
    <w:multiLevelType w:val="hybridMultilevel"/>
    <w:tmpl w:val="ABDE006A"/>
    <w:lvl w:ilvl="0" w:tplc="2C3AF7BC">
      <w:start w:val="2"/>
      <w:numFmt w:val="decimal"/>
      <w:lvlText w:val="%1."/>
      <w:lvlJc w:val="left"/>
      <w:pPr>
        <w:ind w:left="10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F94729C"/>
    <w:multiLevelType w:val="multilevel"/>
    <w:tmpl w:val="17626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62B86AC1"/>
    <w:multiLevelType w:val="multilevel"/>
    <w:tmpl w:val="8ACACC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066F1"/>
    <w:rsid w:val="00006785"/>
    <w:rsid w:val="00015D6C"/>
    <w:rsid w:val="00016893"/>
    <w:rsid w:val="00050D3F"/>
    <w:rsid w:val="000704E9"/>
    <w:rsid w:val="0009515C"/>
    <w:rsid w:val="000B7E35"/>
    <w:rsid w:val="00107BF5"/>
    <w:rsid w:val="001540F6"/>
    <w:rsid w:val="001728D2"/>
    <w:rsid w:val="001929FB"/>
    <w:rsid w:val="001A3CFF"/>
    <w:rsid w:val="001D5076"/>
    <w:rsid w:val="001E5776"/>
    <w:rsid w:val="001F48DC"/>
    <w:rsid w:val="00235F3E"/>
    <w:rsid w:val="00241BDA"/>
    <w:rsid w:val="00245E5E"/>
    <w:rsid w:val="00250553"/>
    <w:rsid w:val="00280383"/>
    <w:rsid w:val="002A4137"/>
    <w:rsid w:val="003039EE"/>
    <w:rsid w:val="00320DF8"/>
    <w:rsid w:val="00326827"/>
    <w:rsid w:val="0033240C"/>
    <w:rsid w:val="003848BD"/>
    <w:rsid w:val="00386EEA"/>
    <w:rsid w:val="003C3447"/>
    <w:rsid w:val="003E285A"/>
    <w:rsid w:val="003F0C58"/>
    <w:rsid w:val="003F48F2"/>
    <w:rsid w:val="00406A19"/>
    <w:rsid w:val="00422AD3"/>
    <w:rsid w:val="00446CD5"/>
    <w:rsid w:val="004511E8"/>
    <w:rsid w:val="00466A08"/>
    <w:rsid w:val="00485C90"/>
    <w:rsid w:val="00486935"/>
    <w:rsid w:val="00494AAD"/>
    <w:rsid w:val="004B2195"/>
    <w:rsid w:val="004C00FA"/>
    <w:rsid w:val="004C5FA6"/>
    <w:rsid w:val="004D1F75"/>
    <w:rsid w:val="004E4510"/>
    <w:rsid w:val="004E57EF"/>
    <w:rsid w:val="004F0313"/>
    <w:rsid w:val="004F6F93"/>
    <w:rsid w:val="00515B46"/>
    <w:rsid w:val="0052528F"/>
    <w:rsid w:val="00550F8E"/>
    <w:rsid w:val="005670F3"/>
    <w:rsid w:val="005741B2"/>
    <w:rsid w:val="00582106"/>
    <w:rsid w:val="005A369C"/>
    <w:rsid w:val="005A53A0"/>
    <w:rsid w:val="005C4262"/>
    <w:rsid w:val="005C7C8D"/>
    <w:rsid w:val="005E525C"/>
    <w:rsid w:val="005E5933"/>
    <w:rsid w:val="005E75F7"/>
    <w:rsid w:val="005E790E"/>
    <w:rsid w:val="005F2AA2"/>
    <w:rsid w:val="005F3502"/>
    <w:rsid w:val="005F3A71"/>
    <w:rsid w:val="00604C33"/>
    <w:rsid w:val="00615038"/>
    <w:rsid w:val="00620A0C"/>
    <w:rsid w:val="00631669"/>
    <w:rsid w:val="00655821"/>
    <w:rsid w:val="00660A73"/>
    <w:rsid w:val="00660B76"/>
    <w:rsid w:val="00664568"/>
    <w:rsid w:val="006C7A3C"/>
    <w:rsid w:val="006F0577"/>
    <w:rsid w:val="007024AF"/>
    <w:rsid w:val="00725B92"/>
    <w:rsid w:val="00753B8F"/>
    <w:rsid w:val="007567B7"/>
    <w:rsid w:val="00762409"/>
    <w:rsid w:val="007642ED"/>
    <w:rsid w:val="007923E9"/>
    <w:rsid w:val="007A05AC"/>
    <w:rsid w:val="007C5263"/>
    <w:rsid w:val="007D4A04"/>
    <w:rsid w:val="0081787F"/>
    <w:rsid w:val="008263B4"/>
    <w:rsid w:val="00840853"/>
    <w:rsid w:val="00851EB4"/>
    <w:rsid w:val="00864146"/>
    <w:rsid w:val="00897C76"/>
    <w:rsid w:val="008A69F6"/>
    <w:rsid w:val="008E6C8A"/>
    <w:rsid w:val="008F3E00"/>
    <w:rsid w:val="00973147"/>
    <w:rsid w:val="0098165B"/>
    <w:rsid w:val="009819B0"/>
    <w:rsid w:val="009E525D"/>
    <w:rsid w:val="009F3775"/>
    <w:rsid w:val="009F7DF1"/>
    <w:rsid w:val="00A25F54"/>
    <w:rsid w:val="00A44C30"/>
    <w:rsid w:val="00A47E3A"/>
    <w:rsid w:val="00A6180A"/>
    <w:rsid w:val="00A80059"/>
    <w:rsid w:val="00AA21E3"/>
    <w:rsid w:val="00AB4BE1"/>
    <w:rsid w:val="00AC314F"/>
    <w:rsid w:val="00AD723E"/>
    <w:rsid w:val="00AF31F1"/>
    <w:rsid w:val="00B01A17"/>
    <w:rsid w:val="00B1307A"/>
    <w:rsid w:val="00B20212"/>
    <w:rsid w:val="00B74927"/>
    <w:rsid w:val="00BA5E41"/>
    <w:rsid w:val="00BB09CF"/>
    <w:rsid w:val="00BB18F5"/>
    <w:rsid w:val="00BB37EA"/>
    <w:rsid w:val="00BF3CFD"/>
    <w:rsid w:val="00C14BF7"/>
    <w:rsid w:val="00C26697"/>
    <w:rsid w:val="00C750B4"/>
    <w:rsid w:val="00CB79A4"/>
    <w:rsid w:val="00CC2A3E"/>
    <w:rsid w:val="00CD2712"/>
    <w:rsid w:val="00D33330"/>
    <w:rsid w:val="00D34F0A"/>
    <w:rsid w:val="00D410E5"/>
    <w:rsid w:val="00D4296D"/>
    <w:rsid w:val="00D710B2"/>
    <w:rsid w:val="00D77A15"/>
    <w:rsid w:val="00D8619B"/>
    <w:rsid w:val="00DA19F5"/>
    <w:rsid w:val="00DA22D9"/>
    <w:rsid w:val="00DB0DF3"/>
    <w:rsid w:val="00DD03F6"/>
    <w:rsid w:val="00DE68E7"/>
    <w:rsid w:val="00E25940"/>
    <w:rsid w:val="00E25AA7"/>
    <w:rsid w:val="00E636AE"/>
    <w:rsid w:val="00E639C3"/>
    <w:rsid w:val="00E65C20"/>
    <w:rsid w:val="00E72F81"/>
    <w:rsid w:val="00E76805"/>
    <w:rsid w:val="00E84F4C"/>
    <w:rsid w:val="00EA22EF"/>
    <w:rsid w:val="00EE07AE"/>
    <w:rsid w:val="00EE785D"/>
    <w:rsid w:val="00F12A82"/>
    <w:rsid w:val="00F36EB4"/>
    <w:rsid w:val="00F53B44"/>
    <w:rsid w:val="00F61D76"/>
    <w:rsid w:val="00F95B0A"/>
    <w:rsid w:val="00FD68E9"/>
    <w:rsid w:val="00FE4856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2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3C3447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C34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F0C58"/>
    <w:pPr>
      <w:ind w:left="720"/>
      <w:contextualSpacing/>
    </w:pPr>
  </w:style>
  <w:style w:type="table" w:styleId="a7">
    <w:name w:val="Table Grid"/>
    <w:basedOn w:val="a1"/>
    <w:uiPriority w:val="59"/>
    <w:rsid w:val="003F0C58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F0C5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3CF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923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7923E9"/>
    <w:pPr>
      <w:widowControl w:val="0"/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7923E9"/>
    <w:pPr>
      <w:widowControl w:val="0"/>
      <w:suppressAutoHyphens/>
      <w:autoSpaceDN w:val="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2A41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4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A41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41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642ED"/>
    <w:rPr>
      <w:color w:val="0000FF"/>
      <w:u w:val="none"/>
    </w:rPr>
  </w:style>
  <w:style w:type="paragraph" w:customStyle="1" w:styleId="11">
    <w:name w:val="Обычный1"/>
    <w:rsid w:val="007642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642ED"/>
    <w:pPr>
      <w:suppressAutoHyphens/>
      <w:ind w:firstLine="1134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Техник-оператор</cp:lastModifiedBy>
  <cp:revision>15</cp:revision>
  <cp:lastPrinted>2020-05-06T05:22:00Z</cp:lastPrinted>
  <dcterms:created xsi:type="dcterms:W3CDTF">2026-03-16T11:35:00Z</dcterms:created>
  <dcterms:modified xsi:type="dcterms:W3CDTF">2026-04-01T03:54:00Z</dcterms:modified>
</cp:coreProperties>
</file>