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A3" w:rsidRPr="00C666A3" w:rsidRDefault="00C666A3" w:rsidP="00C666A3">
      <w:pPr>
        <w:pStyle w:val="2"/>
        <w:shd w:val="clear" w:color="auto" w:fill="auto"/>
        <w:spacing w:line="298" w:lineRule="exact"/>
        <w:ind w:left="40" w:right="40" w:firstLine="811"/>
        <w:jc w:val="both"/>
        <w:rPr>
          <w:sz w:val="28"/>
          <w:szCs w:val="28"/>
        </w:rPr>
      </w:pPr>
      <w:r w:rsidRPr="00C666A3">
        <w:rPr>
          <w:color w:val="000000"/>
          <w:sz w:val="28"/>
          <w:szCs w:val="28"/>
        </w:rPr>
        <w:t>Решением Кемеровского областного суда от 13 февраля 2026 года постановлено:</w:t>
      </w:r>
    </w:p>
    <w:p w:rsidR="00C666A3" w:rsidRDefault="00C666A3" w:rsidP="00C666A3">
      <w:pPr>
        <w:pStyle w:val="2"/>
        <w:shd w:val="clear" w:color="auto" w:fill="auto"/>
        <w:spacing w:line="298" w:lineRule="exact"/>
        <w:ind w:left="40" w:right="40" w:firstLine="811"/>
        <w:jc w:val="both"/>
        <w:rPr>
          <w:color w:val="000000"/>
          <w:sz w:val="28"/>
          <w:szCs w:val="28"/>
        </w:rPr>
      </w:pPr>
    </w:p>
    <w:p w:rsidR="00C666A3" w:rsidRDefault="00C666A3" w:rsidP="00C666A3">
      <w:pPr>
        <w:pStyle w:val="2"/>
        <w:shd w:val="clear" w:color="auto" w:fill="auto"/>
        <w:spacing w:line="298" w:lineRule="exact"/>
        <w:ind w:left="40" w:right="40" w:firstLine="811"/>
        <w:jc w:val="both"/>
        <w:rPr>
          <w:color w:val="000000"/>
          <w:sz w:val="28"/>
          <w:szCs w:val="28"/>
        </w:rPr>
      </w:pPr>
      <w:r w:rsidRPr="00C666A3">
        <w:rPr>
          <w:color w:val="000000"/>
          <w:sz w:val="28"/>
          <w:szCs w:val="28"/>
        </w:rPr>
        <w:t xml:space="preserve">Признать недействующим </w:t>
      </w:r>
      <w:proofErr w:type="gramStart"/>
      <w:r w:rsidRPr="00C666A3">
        <w:rPr>
          <w:color w:val="000000"/>
          <w:sz w:val="28"/>
          <w:szCs w:val="28"/>
        </w:rPr>
        <w:t>с даты принятия</w:t>
      </w:r>
      <w:proofErr w:type="gramEnd"/>
      <w:r w:rsidRPr="00C666A3">
        <w:rPr>
          <w:color w:val="000000"/>
          <w:sz w:val="28"/>
          <w:szCs w:val="28"/>
        </w:rPr>
        <w:t xml:space="preserve"> пункт 1 решения Совета народных депутатов Промы</w:t>
      </w:r>
      <w:r>
        <w:rPr>
          <w:color w:val="000000"/>
          <w:sz w:val="28"/>
          <w:szCs w:val="28"/>
        </w:rPr>
        <w:t>шл</w:t>
      </w:r>
      <w:r w:rsidRPr="00C666A3">
        <w:rPr>
          <w:color w:val="000000"/>
          <w:sz w:val="28"/>
          <w:szCs w:val="28"/>
        </w:rPr>
        <w:t xml:space="preserve">енновского муниципального округа </w:t>
      </w:r>
      <w:r>
        <w:rPr>
          <w:color w:val="000000"/>
          <w:sz w:val="28"/>
          <w:szCs w:val="28"/>
        </w:rPr>
        <w:t xml:space="preserve">                   </w:t>
      </w:r>
      <w:r w:rsidRPr="00C666A3">
        <w:rPr>
          <w:color w:val="000000"/>
          <w:sz w:val="28"/>
          <w:szCs w:val="28"/>
        </w:rPr>
        <w:t xml:space="preserve">от 26 декабря 2024 года № 45 «О рассмотрении вопроса по размещению жидких бытовых отходов, откачиваемых из выгребных ям на существующие очистные сооружения канализации пгт. </w:t>
      </w:r>
      <w:proofErr w:type="gramStart"/>
      <w:r w:rsidRPr="00C666A3">
        <w:rPr>
          <w:color w:val="000000"/>
          <w:sz w:val="28"/>
          <w:szCs w:val="28"/>
        </w:rPr>
        <w:t>Промышленная</w:t>
      </w:r>
      <w:proofErr w:type="gramEnd"/>
      <w:r w:rsidRPr="00C666A3">
        <w:rPr>
          <w:color w:val="000000"/>
          <w:sz w:val="28"/>
          <w:szCs w:val="28"/>
        </w:rPr>
        <w:t xml:space="preserve">» в той мере, в которой он устанавливает на территории пгт. </w:t>
      </w:r>
      <w:proofErr w:type="gramStart"/>
      <w:r w:rsidRPr="00C666A3">
        <w:rPr>
          <w:color w:val="000000"/>
          <w:sz w:val="28"/>
          <w:szCs w:val="28"/>
        </w:rPr>
        <w:t>Промышленная</w:t>
      </w:r>
      <w:proofErr w:type="gramEnd"/>
      <w:r w:rsidRPr="00C666A3">
        <w:rPr>
          <w:color w:val="000000"/>
          <w:sz w:val="28"/>
          <w:szCs w:val="28"/>
        </w:rPr>
        <w:t xml:space="preserve"> осуществление размещения жидких бытовых отходов на земельном участке с кадастровым номером</w:t>
      </w:r>
      <w:r w:rsidRPr="00C666A3">
        <w:rPr>
          <w:color w:val="000000"/>
          <w:sz w:val="28"/>
          <w:szCs w:val="28"/>
          <w:vertAlign w:val="superscript"/>
        </w:rPr>
        <w:t>:</w:t>
      </w:r>
      <w:r w:rsidRPr="00C666A3">
        <w:rPr>
          <w:color w:val="000000"/>
          <w:sz w:val="28"/>
          <w:szCs w:val="28"/>
        </w:rPr>
        <w:t xml:space="preserve"> 42:11:0111014:2 на период проектирования, строительства и ввода в эксплуатацию новых очистных сооружений канализации, в условиях крайней необходимости, так как вред причиняемый данными объектами значительно меньше вреда предотвращаемого.</w:t>
      </w:r>
    </w:p>
    <w:p w:rsidR="00C666A3" w:rsidRDefault="00C666A3" w:rsidP="00C666A3">
      <w:pPr>
        <w:pStyle w:val="2"/>
        <w:shd w:val="clear" w:color="auto" w:fill="auto"/>
        <w:spacing w:line="298" w:lineRule="exact"/>
        <w:ind w:left="40" w:right="40" w:firstLine="811"/>
        <w:jc w:val="both"/>
        <w:rPr>
          <w:color w:val="000000"/>
          <w:sz w:val="28"/>
          <w:szCs w:val="28"/>
        </w:rPr>
      </w:pPr>
    </w:p>
    <w:p w:rsidR="00D31BA9" w:rsidRPr="00C666A3" w:rsidRDefault="00C666A3" w:rsidP="00C666A3">
      <w:pPr>
        <w:pStyle w:val="2"/>
        <w:shd w:val="clear" w:color="auto" w:fill="auto"/>
        <w:spacing w:line="298" w:lineRule="exact"/>
        <w:ind w:left="40" w:right="40" w:firstLine="811"/>
        <w:jc w:val="both"/>
        <w:rPr>
          <w:sz w:val="28"/>
          <w:szCs w:val="28"/>
        </w:rPr>
      </w:pPr>
      <w:r w:rsidRPr="00C666A3">
        <w:rPr>
          <w:color w:val="000000"/>
          <w:sz w:val="28"/>
          <w:szCs w:val="28"/>
        </w:rPr>
        <w:t>Решение вступило в законную силу 28 марта 2026 года</w:t>
      </w:r>
      <w:r>
        <w:rPr>
          <w:sz w:val="28"/>
          <w:szCs w:val="28"/>
        </w:rPr>
        <w:t>.</w:t>
      </w:r>
    </w:p>
    <w:sectPr w:rsidR="00D31BA9" w:rsidRPr="00C666A3" w:rsidSect="00D3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66A3"/>
    <w:rsid w:val="00C60916"/>
    <w:rsid w:val="00C666A3"/>
    <w:rsid w:val="00D3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66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666A3"/>
    <w:pPr>
      <w:shd w:val="clear" w:color="auto" w:fill="FFFFFF"/>
      <w:spacing w:line="470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pk-215</dc:creator>
  <cp:lastModifiedBy>pk-215</cp:lastModifiedBy>
  <cp:revision>1</cp:revision>
  <dcterms:created xsi:type="dcterms:W3CDTF">2026-04-14T07:10:00Z</dcterms:created>
  <dcterms:modified xsi:type="dcterms:W3CDTF">2026-04-14T07:12:00Z</dcterms:modified>
</cp:coreProperties>
</file>