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tabs>
          <w:tab w:leader="none" w:pos="142" w:val="left"/>
        </w:tabs>
        <w:spacing w:before="360"/>
        <w:ind w:firstLine="0" w:left="0"/>
        <w:jc w:val="center"/>
        <w:rPr>
          <w:b w:val="0"/>
        </w:rPr>
      </w:pPr>
      <w:r>
        <w:rPr>
          <w:b w:val="0"/>
        </w:rPr>
        <w:drawing>
          <wp:inline>
            <wp:extent cx="601980" cy="6934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01980" cy="6934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3"/>
        <w:spacing w:after="0" w:before="0" w:line="276" w:lineRule="auto"/>
        <w:ind w:firstLine="0" w:left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КЕМЕРОВСКАЯ ОБЛАСТЬ</w:t>
      </w:r>
    </w:p>
    <w:p w14:paraId="0B000000">
      <w:pPr>
        <w:pStyle w:val="Style_3"/>
        <w:spacing w:after="0" w:before="0" w:line="276" w:lineRule="auto"/>
        <w:ind w:firstLine="0" w:left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АДМИНИСТРАЦИЯ</w:t>
      </w:r>
    </w:p>
    <w:p w14:paraId="0C000000">
      <w:pPr>
        <w:pStyle w:val="Style_3"/>
        <w:spacing w:after="0" w:before="0" w:line="276" w:lineRule="auto"/>
        <w:ind w:firstLine="0" w:left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ПРОМЫШЛЕННОВСКОГО МУНИЦИПАЛЬНОГО ОКРУГА</w:t>
      </w:r>
    </w:p>
    <w:p w14:paraId="0D000000">
      <w:pPr>
        <w:pStyle w:val="Style_4"/>
        <w:spacing w:after="0" w:before="0" w:line="276" w:lineRule="auto"/>
        <w:ind w:firstLine="0" w:left="0"/>
        <w:jc w:val="center"/>
        <w:rPr>
          <w:rFonts w:ascii="Times New Roman" w:hAnsi="Times New Roman"/>
          <w:b w:val="0"/>
          <w:spacing w:val="60"/>
        </w:rPr>
      </w:pPr>
    </w:p>
    <w:p w14:paraId="0E000000">
      <w:pPr>
        <w:pStyle w:val="Style_4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pacing w:val="60"/>
        </w:rPr>
      </w:pPr>
      <w:r>
        <w:rPr>
          <w:rFonts w:ascii="Times New Roman" w:hAnsi="Times New Roman"/>
          <w:b w:val="0"/>
          <w:spacing w:val="60"/>
        </w:rPr>
        <w:t>ПОСТАНОВЛЕНИЕ</w:t>
      </w:r>
    </w:p>
    <w:p w14:paraId="0F000000">
      <w:pPr>
        <w:spacing w:after="0"/>
        <w:ind w:firstLine="0" w:left="0"/>
        <w:rPr>
          <w:b w:val="0"/>
          <w:sz w:val="36"/>
        </w:rPr>
      </w:pPr>
    </w:p>
    <w:p w14:paraId="10000000">
      <w:pPr>
        <w:ind w:firstLine="0" w:left="0"/>
        <w:jc w:val="center"/>
        <w:rPr>
          <w:b w:val="0"/>
          <w:sz w:val="20"/>
        </w:rPr>
      </w:pPr>
      <w:r>
        <w:rPr>
          <w:b w:val="0"/>
          <w:sz w:val="20"/>
        </w:rPr>
        <w:t xml:space="preserve">от </w:t>
      </w:r>
      <w:r>
        <w:rPr>
          <w:b w:val="0"/>
        </w:rPr>
        <w:t>«</w:t>
      </w:r>
      <w:r>
        <w:rPr>
          <w:b w:val="0"/>
          <w:u w:val="single"/>
        </w:rPr>
        <w:t xml:space="preserve"> 26</w:t>
      </w:r>
      <w:r>
        <w:rPr>
          <w:b w:val="0"/>
          <w:u w:val="single"/>
        </w:rPr>
        <w:t xml:space="preserve">  </w:t>
      </w:r>
      <w:r>
        <w:rPr>
          <w:b w:val="0"/>
          <w:u w:val="single"/>
        </w:rPr>
        <w:t xml:space="preserve"> </w:t>
      </w:r>
      <w:r>
        <w:rPr>
          <w:b w:val="0"/>
        </w:rPr>
        <w:t>»</w:t>
      </w:r>
      <w:r>
        <w:rPr>
          <w:b w:val="0"/>
          <w:sz w:val="20"/>
        </w:rPr>
        <w:t xml:space="preserve"> </w:t>
      </w:r>
      <w:r>
        <w:rPr>
          <w:b w:val="0"/>
          <w:sz w:val="20"/>
          <w:u w:val="single"/>
        </w:rPr>
        <w:t xml:space="preserve">    </w:t>
      </w:r>
      <w:r>
        <w:rPr>
          <w:b w:val="0"/>
          <w:sz w:val="28"/>
          <w:u w:val="single"/>
        </w:rPr>
        <w:t>декабря 2025</w:t>
      </w:r>
      <w:r>
        <w:rPr>
          <w:b w:val="0"/>
          <w:sz w:val="20"/>
          <w:u w:val="single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 xml:space="preserve">  </w:t>
      </w:r>
      <w:r>
        <w:rPr>
          <w:b w:val="0"/>
          <w:sz w:val="20"/>
        </w:rPr>
        <w:t xml:space="preserve">г. № </w:t>
      </w:r>
      <w:r>
        <w:rPr>
          <w:b w:val="0"/>
        </w:rPr>
        <w:t>_</w:t>
      </w:r>
      <w:r>
        <w:rPr>
          <w:b w:val="0"/>
          <w:u w:val="single"/>
        </w:rPr>
        <w:t>1279-П</w:t>
      </w:r>
      <w:r>
        <w:rPr>
          <w:b w:val="0"/>
        </w:rPr>
        <w:t>_</w:t>
      </w:r>
    </w:p>
    <w:p w14:paraId="11000000">
      <w:pPr>
        <w:ind w:firstLine="0" w:left="0"/>
        <w:jc w:val="center"/>
        <w:rPr>
          <w:b w:val="0"/>
          <w:sz w:val="20"/>
        </w:rPr>
      </w:pPr>
      <w:r>
        <w:rPr>
          <w:b w:val="0"/>
          <w:sz w:val="20"/>
        </w:rPr>
        <w:t>пгт. Промышленная</w:t>
      </w:r>
    </w:p>
    <w:p w14:paraId="12000000">
      <w:pPr>
        <w:ind w:firstLine="0" w:left="0"/>
        <w:jc w:val="center"/>
        <w:rPr>
          <w:b w:val="0"/>
          <w:sz w:val="20"/>
        </w:rPr>
      </w:pPr>
    </w:p>
    <w:p w14:paraId="13000000">
      <w:pPr>
        <w:spacing w:after="0" w:line="240" w:lineRule="auto"/>
        <w:ind w:firstLine="0" w:left="0"/>
        <w:jc w:val="center"/>
        <w:rPr>
          <w:b w:val="0"/>
        </w:rPr>
      </w:pPr>
      <w:r>
        <w:t>О внесении изменений в постановление администрации Промышленновского муниципального округа от 28.11.2025 № 113</w:t>
      </w:r>
      <w:r>
        <w:t>0</w:t>
      </w:r>
      <w:r>
        <w:t>-П</w:t>
      </w:r>
    </w:p>
    <w:p w14:paraId="14000000">
      <w:pPr>
        <w:spacing w:after="0" w:line="240" w:lineRule="auto"/>
        <w:ind w:firstLine="0" w:left="0"/>
        <w:jc w:val="center"/>
      </w:pPr>
      <w:r>
        <w:rPr>
          <w:rStyle w:val="Style_5_ch"/>
          <w:sz w:val="28"/>
        </w:rPr>
        <w:t>«</w:t>
      </w:r>
      <w:r>
        <w:rPr>
          <w:rStyle w:val="Style_5_ch"/>
          <w:sz w:val="28"/>
        </w:rPr>
        <w:t>Об</w:t>
      </w:r>
      <w:r>
        <w:rPr>
          <w:rStyle w:val="Style_5_ch"/>
          <w:sz w:val="28"/>
        </w:rPr>
        <w:t> </w:t>
      </w:r>
      <w:r>
        <w:rPr>
          <w:rStyle w:val="Style_5_ch"/>
          <w:sz w:val="28"/>
        </w:rPr>
        <w:t>утверждении муниц</w:t>
      </w:r>
      <w:r>
        <w:rPr>
          <w:rStyle w:val="Style_5_ch"/>
          <w:sz w:val="28"/>
        </w:rPr>
        <w:t xml:space="preserve">ипальной программы «Обеспечение </w:t>
      </w:r>
      <w:r>
        <w:rPr>
          <w:rStyle w:val="Style_5_ch"/>
          <w:sz w:val="28"/>
        </w:rPr>
        <w:t>безопасности жизнедеятельности населения и предприятий в Промышленновском муниципальном округе» на 2026 – 2028</w:t>
      </w:r>
      <w:r>
        <w:t xml:space="preserve"> годы</w:t>
      </w:r>
    </w:p>
    <w:p w14:paraId="15000000">
      <w:pPr>
        <w:pStyle w:val="Style_6"/>
        <w:spacing w:after="0" w:before="0"/>
        <w:ind w:firstLine="720" w:left="0"/>
        <w:rPr>
          <w:rFonts w:ascii="Times New Roman" w:hAnsi="Times New Roman"/>
          <w:b w:val="0"/>
          <w:sz w:val="28"/>
        </w:rPr>
      </w:pPr>
    </w:p>
    <w:p w14:paraId="16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решением Совета народных депутатов от 25.12.2025 № 114 «О бюджете Промышленновского муниципального округа на 2026 год и плановый период 2027 и 2028 годов», </w:t>
      </w:r>
      <w:r>
        <w:rPr>
          <w:rFonts w:ascii="Times New Roman" w:hAnsi="Times New Roman"/>
          <w:sz w:val="28"/>
        </w:rPr>
        <w:t xml:space="preserve">постановлением администрации Промышленновского муниципального округа от 26.06.2025 № 640-П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«О порядке разработки и реализации муниципальных программ Промышленновского муниципального округа»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и в целях реализации полномочий администрации Промышленновского муниципального округа</w:t>
      </w:r>
      <w:r>
        <w:rPr>
          <w:rFonts w:ascii="Times New Roman" w:hAnsi="Times New Roman"/>
          <w:sz w:val="28"/>
        </w:rPr>
        <w:t>:</w:t>
      </w:r>
    </w:p>
    <w:p w14:paraId="17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b w:val="0"/>
          <w:sz w:val="28"/>
        </w:rPr>
        <w:t>1</w:t>
      </w:r>
      <w:r>
        <w:rPr>
          <w:rStyle w:val="Style_8_ch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Внести в постановление администрации Промышленновского муниципального округа от </w:t>
      </w:r>
      <w:r>
        <w:rPr>
          <w:rFonts w:ascii="Times New Roman" w:hAnsi="Times New Roman"/>
          <w:sz w:val="28"/>
        </w:rPr>
        <w:t>28.11.2025 № 113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-П «</w:t>
      </w:r>
      <w:r>
        <w:rPr>
          <w:rStyle w:val="Style_5_ch"/>
          <w:sz w:val="28"/>
        </w:rPr>
        <w:t>Об утверждении муниц</w:t>
      </w:r>
      <w:r>
        <w:rPr>
          <w:rStyle w:val="Style_5_ch"/>
          <w:sz w:val="28"/>
        </w:rPr>
        <w:t xml:space="preserve">ипальной программы «Обеспечение </w:t>
      </w:r>
      <w:r>
        <w:rPr>
          <w:rStyle w:val="Style_5_ch"/>
          <w:sz w:val="28"/>
        </w:rPr>
        <w:t>безопасности жизнедеятельности населения и предприятий в Промышленновском муниципальном округе» на 2026 – 2028</w:t>
      </w:r>
      <w:r>
        <w:t xml:space="preserve"> </w:t>
      </w:r>
      <w:r>
        <w:rPr>
          <w:rFonts w:ascii="Times New Roman" w:hAnsi="Times New Roman"/>
          <w:sz w:val="28"/>
        </w:rPr>
        <w:t>годы</w:t>
      </w:r>
      <w:r>
        <w:rPr>
          <w:rFonts w:ascii="Times New Roman" w:hAnsi="Times New Roman"/>
          <w:sz w:val="28"/>
        </w:rPr>
        <w:t xml:space="preserve"> (далее – постановление) следующие изменения:</w:t>
      </w:r>
    </w:p>
    <w:p w14:paraId="18000000">
      <w:pPr>
        <w:pStyle w:val="Style_7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>Пункт 2 постановления дополнить подпу</w:t>
      </w:r>
      <w:r>
        <w:rPr>
          <w:rFonts w:ascii="Times New Roman" w:hAnsi="Times New Roman"/>
          <w:sz w:val="28"/>
        </w:rPr>
        <w:t xml:space="preserve">нктами 2.31, </w:t>
      </w:r>
      <w:r>
        <w:rPr>
          <w:rFonts w:ascii="Times New Roman" w:hAnsi="Times New Roman"/>
          <w:sz w:val="28"/>
        </w:rPr>
        <w:t>2.32</w:t>
      </w:r>
      <w:r>
        <w:rPr>
          <w:rFonts w:ascii="Times New Roman" w:hAnsi="Times New Roman"/>
          <w:sz w:val="28"/>
        </w:rPr>
        <w:t xml:space="preserve"> и 2.33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19000000">
      <w:pPr>
        <w:pStyle w:val="Style_6"/>
        <w:spacing w:after="0" w:before="0"/>
        <w:ind w:firstLine="709" w:left="0"/>
        <w:jc w:val="both"/>
        <w:rPr>
          <w:rStyle w:val="Style_5_ch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«2.31. </w:t>
      </w:r>
      <w:r>
        <w:rPr>
          <w:rStyle w:val="Style_5_ch"/>
          <w:b w:val="0"/>
          <w:color w:val="000000"/>
          <w:sz w:val="28"/>
        </w:rPr>
        <w:t>постановление администрации Промышленновского муниципального округа от 28.12.2024 № 1383-П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2018-2026 годы»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(в редакции постановлений от 29.12.2017 № 1478-П, от 17.07.2018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752-П, от 22.08.2018 № 909-П, от 29.10.2018 № 1231-П, от 29.12.2018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1548-П, от 29.12.2018 № 1553-П, от 21.05.2019 № 608-П, от 21.10.2019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1271-П, от 30.12.2019 № 1634-П, от 09.04.2020 № 661-П, от 09.09.2020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1399-П, от 12.10.2020 № 1602-П, от 30.12.2020 № 2136-П, от 27.05.2021   № 929-П, от 24.08.2021 № 1496-П, от 08.11.2021 № 1817-П, от 30.12.2021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2093-П, от 28.01.2022 № 61-П, от 16.05.2022 № 689-П, от 07.10.2022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1331-П, от 08.11.2022 № 1419-П, от 30.12.2022 № 1746-П,                                 от 25.07.2023 № 886-П, от 07.11.2023 № 1263-П, от 29.12.2023 № 1500-П,             от 16.05.2024 № 517-П, от 15.07.2024 № 802-П, от 28.12.2024 № 1383-П,</w:t>
      </w:r>
      <w:r>
        <w:rPr>
          <w:rFonts w:ascii="Times New Roman" w:hAnsi="Times New Roman"/>
          <w:b w:val="0"/>
          <w:color w:val="000000"/>
          <w:sz w:val="28"/>
        </w:rPr>
        <w:t xml:space="preserve"> от 17.06.2025 № 585-П</w:t>
      </w:r>
      <w:r>
        <w:rPr>
          <w:rStyle w:val="Style_5_ch"/>
          <w:b w:val="0"/>
          <w:color w:val="000000"/>
          <w:sz w:val="28"/>
        </w:rPr>
        <w:t>)</w:t>
      </w:r>
      <w:r>
        <w:rPr>
          <w:rStyle w:val="Style_5_ch"/>
          <w:b w:val="0"/>
          <w:color w:val="000000"/>
          <w:sz w:val="28"/>
        </w:rPr>
        <w:t>;</w:t>
      </w:r>
    </w:p>
    <w:p w14:paraId="1A000000">
      <w:pPr>
        <w:pStyle w:val="Style_6"/>
        <w:spacing w:after="0" w:before="0"/>
        <w:ind w:firstLine="709" w:left="0"/>
        <w:jc w:val="both"/>
        <w:rPr>
          <w:rStyle w:val="Style_5_ch"/>
          <w:b w:val="0"/>
          <w:color w:val="000000"/>
          <w:sz w:val="28"/>
        </w:rPr>
      </w:pPr>
      <w:r>
        <w:rPr>
          <w:rStyle w:val="Style_5_ch"/>
          <w:b w:val="0"/>
          <w:color w:val="000000"/>
          <w:sz w:val="28"/>
        </w:rPr>
        <w:t>2.32.</w:t>
      </w:r>
      <w:r>
        <w:rPr>
          <w:rStyle w:val="Style_5_ch"/>
          <w:b w:val="0"/>
          <w:color w:val="000000"/>
          <w:sz w:val="28"/>
        </w:rPr>
        <w:t xml:space="preserve"> постановление администрации Промышленновского муниципального округа от 28.12.2024 № 1383-П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2018-2026 годы»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(в редакции постановлений от 29.12.2017 № 1478-П, от 17.07.2018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752-П, от 22.08.2018 № 909-П, от 29.10.2018 № 1231-П, от 29.12.2018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1548-П, от 29.12.2018 № 1553-П, от 21.05.2019 № 608-П, от 21.10.2019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1271-П, от 30.12.2019 № 1634-П, от 09.04.2020 № 661-П, от 09.09.2020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1399-П, от 12.10.2020 № 1602-П, от 30.12.2020 № 2136-П, от 27.05.2021   № 929-П, от 24.08.2021 № 1496-П, от 08.11.2021 № 1817-П, от 30.12.2021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2093-П, от 28.01.2022 № 61-П, от 16.05.2022 № 689-П, от 07.10.2022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1331-П, от 08.11.2022 № 1419-П, от 30.12.2022 № 1746-П,                                 от 25.07.2023 № 886-П, от 07.11.2023 № 1263-П, от 29.12.2023 № 1500-П,             от 16.05.2024 № 517-П, от 15.07.2024 № 802-П, от 28.12.2024 № 1383-П,</w:t>
      </w:r>
      <w:r>
        <w:rPr>
          <w:rFonts w:ascii="Times New Roman" w:hAnsi="Times New Roman"/>
          <w:b w:val="0"/>
          <w:color w:val="000000"/>
          <w:sz w:val="28"/>
        </w:rPr>
        <w:t xml:space="preserve"> от 17.06.2025 № 585-П</w:t>
      </w:r>
      <w:r>
        <w:rPr>
          <w:rFonts w:ascii="Times New Roman" w:hAnsi="Times New Roman"/>
          <w:b w:val="0"/>
          <w:color w:val="000000"/>
          <w:sz w:val="28"/>
        </w:rPr>
        <w:t>, от 19.11.2025 № 1074-П</w:t>
      </w:r>
      <w:r>
        <w:rPr>
          <w:rStyle w:val="Style_5_ch"/>
          <w:b w:val="0"/>
          <w:color w:val="000000"/>
          <w:sz w:val="28"/>
        </w:rPr>
        <w:t>)</w:t>
      </w:r>
      <w:r>
        <w:rPr>
          <w:rStyle w:val="Style_5_ch"/>
          <w:b w:val="0"/>
          <w:color w:val="000000"/>
          <w:sz w:val="28"/>
        </w:rPr>
        <w:t>;</w:t>
      </w:r>
    </w:p>
    <w:p w14:paraId="1B000000">
      <w:pPr>
        <w:pStyle w:val="Style_6"/>
        <w:spacing w:after="0" w:before="0"/>
        <w:ind w:firstLine="709" w:left="0"/>
        <w:jc w:val="both"/>
        <w:rPr>
          <w:rStyle w:val="Style_5_ch"/>
          <w:b w:val="0"/>
          <w:color w:val="000000"/>
          <w:sz w:val="28"/>
        </w:rPr>
      </w:pPr>
      <w:r>
        <w:rPr>
          <w:rStyle w:val="Style_5_ch"/>
          <w:b w:val="0"/>
          <w:color w:val="000000"/>
          <w:sz w:val="28"/>
        </w:rPr>
        <w:t>2.33.</w:t>
      </w:r>
      <w:r>
        <w:rPr>
          <w:rStyle w:val="Style_5_ch"/>
          <w:b w:val="0"/>
          <w:color w:val="000000"/>
          <w:sz w:val="28"/>
        </w:rPr>
        <w:t xml:space="preserve"> постановление администрации Промышленновского муниципального округа от 28.12.2024 № 1383-П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2018-2026 годы»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(в редакции постановлений от 29.12.2017 № 1478-П, от 17.07.2018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752-П, от 22.08.2018 № 909-П, от 29.10.2018 № 1231-П, от 29.12.2018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1548-П, от 29.12.2018 № 1553-П, от 21.05.2019 № 608-П, от 21.10.2019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1271-П, от 30.12.2019 № 1634-П, от 09.04.2020 № 661-П, от 09.09.2020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1399-П, от 12.10.2020 № 1602-П, от 30.12.2020 № 2136-П, от 27.05.2021   № 929-П, от 24.08.2021 № 1496-П, от 08.11.2021 № 1817-П, от 30.12.2021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2093-П, от 28.01.2022 № 61-П, от 16.05.2022 № 689-П, от 07.10.2022</w:t>
      </w:r>
      <w:r>
        <w:rPr>
          <w:rStyle w:val="Style_5_ch"/>
          <w:b w:val="0"/>
          <w:color w:val="000000"/>
          <w:sz w:val="28"/>
        </w:rPr>
        <w:br/>
      </w:r>
      <w:r>
        <w:rPr>
          <w:rStyle w:val="Style_5_ch"/>
          <w:b w:val="0"/>
          <w:color w:val="000000"/>
          <w:sz w:val="28"/>
        </w:rPr>
        <w:t>№ 1331-П, от 08.11.2022 № 1419-П, от 30.12.2022 № 1746-П,                                 от 25.07.2023 № 886-П, от 07.11.2023 № 1263-П, от 29.12.2023 № 1500-П,             от 16.05.2024 № 517-П, от 15.07.2024 № 802-П, от 28.12.2024 № 1383-П,</w:t>
      </w:r>
      <w:r>
        <w:rPr>
          <w:rFonts w:ascii="Times New Roman" w:hAnsi="Times New Roman"/>
          <w:b w:val="0"/>
          <w:color w:val="000000"/>
          <w:sz w:val="28"/>
        </w:rPr>
        <w:t xml:space="preserve"> от 17.06.2025 № 585-П</w:t>
      </w:r>
      <w:r>
        <w:rPr>
          <w:rFonts w:ascii="Times New Roman" w:hAnsi="Times New Roman"/>
          <w:b w:val="0"/>
          <w:color w:val="000000"/>
          <w:sz w:val="28"/>
        </w:rPr>
        <w:t>, от 19.11.2025 № 1074-П, от 25.12.2025 № 1262-П</w:t>
      </w:r>
      <w:r>
        <w:rPr>
          <w:rStyle w:val="Style_5_ch"/>
          <w:b w:val="0"/>
          <w:color w:val="000000"/>
          <w:sz w:val="28"/>
        </w:rPr>
        <w:t>)</w:t>
      </w:r>
      <w:r>
        <w:rPr>
          <w:rStyle w:val="Style_5_ch"/>
          <w:b w:val="0"/>
          <w:color w:val="000000"/>
          <w:sz w:val="28"/>
        </w:rPr>
        <w:t>».</w:t>
      </w:r>
    </w:p>
    <w:p w14:paraId="1C000000">
      <w:pPr>
        <w:tabs>
          <w:tab w:leader="none" w:pos="180" w:val="left"/>
          <w:tab w:leader="none" w:pos="540" w:val="left"/>
          <w:tab w:leader="none" w:pos="9180" w:val="left"/>
          <w:tab w:leader="none" w:pos="9720" w:val="left"/>
          <w:tab w:leader="none" w:pos="10260" w:val="left"/>
        </w:tabs>
        <w:spacing w:after="0" w:line="240" w:lineRule="auto"/>
        <w:ind w:firstLine="709" w:left="0"/>
        <w:jc w:val="both"/>
        <w:rPr>
          <w:b w:val="0"/>
        </w:rPr>
      </w:pPr>
      <w:r>
        <w:rPr>
          <w:b w:val="0"/>
        </w:rPr>
        <w:t>2. Муниципальную программу «</w:t>
      </w:r>
      <w:r>
        <w:rPr>
          <w:rStyle w:val="Style_5_ch"/>
          <w:b w:val="0"/>
          <w:sz w:val="28"/>
        </w:rPr>
        <w:t>Обеспечение безопасности жизнедеятельности населения и предприятий в Промышленновском муниципальном округе</w:t>
      </w:r>
      <w:r>
        <w:rPr>
          <w:b w:val="0"/>
        </w:rPr>
        <w:t>» на 2026 - 2028 годы, утвержденную постановлением, изложить в новой редакции согласно приложению к настоящему постановлению.</w:t>
      </w:r>
    </w:p>
    <w:p w14:paraId="1D000000">
      <w:pPr>
        <w:tabs>
          <w:tab w:leader="none" w:pos="180" w:val="left"/>
          <w:tab w:leader="none" w:pos="540" w:val="left"/>
          <w:tab w:leader="none" w:pos="9180" w:val="left"/>
          <w:tab w:leader="none" w:pos="9720" w:val="left"/>
          <w:tab w:leader="none" w:pos="10260" w:val="left"/>
        </w:tabs>
        <w:spacing w:after="0" w:line="240" w:lineRule="auto"/>
        <w:ind w:firstLine="709" w:left="0"/>
        <w:jc w:val="both"/>
        <w:rPr>
          <w:b w:val="0"/>
        </w:rPr>
      </w:pPr>
      <w:r>
        <w:rPr>
          <w:b w:val="0"/>
        </w:rPr>
        <w:t>3.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14:paraId="1E000000">
      <w:pPr>
        <w:tabs>
          <w:tab w:leader="none" w:pos="180" w:val="left"/>
          <w:tab w:leader="none" w:pos="540" w:val="left"/>
          <w:tab w:leader="none" w:pos="9180" w:val="left"/>
          <w:tab w:leader="none" w:pos="9720" w:val="left"/>
          <w:tab w:leader="none" w:pos="10260" w:val="left"/>
        </w:tabs>
        <w:spacing w:after="0" w:line="240" w:lineRule="auto"/>
        <w:ind w:firstLine="709" w:left="0"/>
        <w:jc w:val="both"/>
        <w:rPr>
          <w:b w:val="0"/>
        </w:rPr>
      </w:pPr>
      <w:r>
        <w:rPr>
          <w:b w:val="0"/>
        </w:rPr>
        <w:t>4. Контроль за исполнением настоящего постановления возложить на и.о. первого заместителя главы Промышленновского муниципального округа</w:t>
      </w:r>
      <w:r>
        <w:rPr>
          <w:b w:val="0"/>
        </w:rPr>
        <w:br/>
      </w:r>
      <w:r>
        <w:rPr>
          <w:b w:val="0"/>
        </w:rPr>
        <w:t>Т.В. Мясоедову.</w:t>
      </w:r>
    </w:p>
    <w:p w14:paraId="1F000000">
      <w:pPr>
        <w:tabs>
          <w:tab w:leader="none" w:pos="1843" w:val="left"/>
        </w:tabs>
        <w:ind w:firstLine="709" w:left="0"/>
        <w:jc w:val="both"/>
        <w:rPr>
          <w:b w:val="0"/>
        </w:rPr>
      </w:pPr>
      <w:r>
        <w:rPr>
          <w:b w:val="0"/>
        </w:rPr>
        <w:t>5. Постановление вступает в силу</w:t>
      </w:r>
      <w:r>
        <w:rPr>
          <w:b w:val="0"/>
        </w:rPr>
        <w:t xml:space="preserve"> с 01.01.2026</w:t>
      </w:r>
      <w:r>
        <w:rPr>
          <w:b w:val="0"/>
        </w:rPr>
        <w:t>.</w:t>
      </w:r>
    </w:p>
    <w:p w14:paraId="20000000">
      <w:pPr>
        <w:tabs>
          <w:tab w:leader="none" w:pos="150" w:val="left"/>
          <w:tab w:leader="none" w:pos="567" w:val="left"/>
        </w:tabs>
        <w:ind w:firstLine="0" w:left="0"/>
        <w:jc w:val="both"/>
        <w:rPr>
          <w:b w:val="0"/>
        </w:rPr>
      </w:pPr>
    </w:p>
    <w:p w14:paraId="21000000">
      <w:pPr>
        <w:tabs>
          <w:tab w:leader="none" w:pos="180" w:val="left"/>
          <w:tab w:leader="none" w:pos="540" w:val="left"/>
          <w:tab w:leader="none" w:pos="9180" w:val="left"/>
          <w:tab w:leader="none" w:pos="9720" w:val="left"/>
          <w:tab w:leader="none" w:pos="10260" w:val="left"/>
        </w:tabs>
        <w:spacing w:after="0" w:line="240" w:lineRule="auto"/>
        <w:ind w:firstLine="709" w:left="0"/>
        <w:jc w:val="both"/>
        <w:rPr>
          <w:b w:val="0"/>
        </w:rPr>
      </w:pPr>
    </w:p>
    <w:p w14:paraId="22000000">
      <w:pPr>
        <w:tabs>
          <w:tab w:leader="none" w:pos="180" w:val="left"/>
          <w:tab w:leader="none" w:pos="540" w:val="left"/>
          <w:tab w:leader="none" w:pos="9180" w:val="left"/>
          <w:tab w:leader="none" w:pos="9720" w:val="left"/>
          <w:tab w:leader="none" w:pos="10260" w:val="left"/>
        </w:tabs>
        <w:spacing w:after="0" w:line="240" w:lineRule="auto"/>
        <w:ind w:firstLine="709" w:lef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</w:t>
      </w:r>
    </w:p>
    <w:tbl>
      <w:tblPr>
        <w:tblStyle w:val="Style_9"/>
        <w:tblInd w:type="dxa" w:w="27"/>
        <w:tblLayout w:type="fixed"/>
      </w:tblPr>
      <w:tblGrid>
        <w:gridCol w:w="6150"/>
        <w:gridCol w:w="3420"/>
      </w:tblGrid>
      <w:tr>
        <w:tc>
          <w:tcPr>
            <w:tcW w:type="dxa" w:w="6150"/>
            <w:shd w:fill="auto" w:val="clear"/>
          </w:tcPr>
          <w:p w14:paraId="23000000">
            <w:pPr>
              <w:widowControl w:val="0"/>
              <w:ind w:firstLine="0" w:left="0"/>
              <w:jc w:val="center"/>
              <w:rPr>
                <w:b w:val="0"/>
              </w:rPr>
            </w:pPr>
            <w:r>
              <w:rPr>
                <w:b w:val="0"/>
              </w:rPr>
              <w:t>Глава</w:t>
            </w:r>
          </w:p>
        </w:tc>
        <w:tc>
          <w:tcPr>
            <w:tcW w:type="dxa" w:w="3420"/>
            <w:shd w:fill="auto" w:val="clear"/>
          </w:tcPr>
          <w:p w14:paraId="24000000">
            <w:pPr>
              <w:widowControl w:val="0"/>
              <w:ind w:firstLine="0" w:left="0"/>
              <w:rPr>
                <w:b w:val="0"/>
              </w:rPr>
            </w:pPr>
          </w:p>
        </w:tc>
      </w:tr>
      <w:tr>
        <w:trPr>
          <w:trHeight w:hRule="atLeast" w:val="385"/>
        </w:trPr>
        <w:tc>
          <w:tcPr>
            <w:tcW w:type="dxa" w:w="6150"/>
            <w:shd w:fill="auto" w:val="clear"/>
          </w:tcPr>
          <w:p w14:paraId="25000000">
            <w:pPr>
              <w:widowControl w:val="0"/>
              <w:ind w:firstLine="0" w:left="0"/>
              <w:rPr>
                <w:b w:val="0"/>
              </w:rPr>
            </w:pPr>
            <w:r>
              <w:rPr>
                <w:b w:val="0"/>
              </w:rPr>
              <w:t>Промышленновского муниципального округа</w:t>
            </w:r>
          </w:p>
        </w:tc>
        <w:tc>
          <w:tcPr>
            <w:tcW w:type="dxa" w:w="3420"/>
            <w:shd w:fill="auto" w:val="clear"/>
          </w:tcPr>
          <w:p w14:paraId="26000000">
            <w:pPr>
              <w:widowControl w:val="0"/>
              <w:ind w:firstLine="0" w:left="0"/>
              <w:jc w:val="right"/>
              <w:rPr>
                <w:b w:val="0"/>
              </w:rPr>
            </w:pPr>
            <w:r>
              <w:rPr>
                <w:b w:val="0"/>
              </w:rPr>
              <w:t>С.А. Федарюк</w:t>
            </w:r>
          </w:p>
        </w:tc>
      </w:tr>
    </w:tbl>
    <w:p w14:paraId="27000000">
      <w:pPr>
        <w:ind w:firstLine="0" w:left="0"/>
        <w:rPr>
          <w:b w:val="0"/>
        </w:rPr>
      </w:pPr>
    </w:p>
    <w:p w14:paraId="28000000">
      <w:pPr>
        <w:ind w:firstLine="0" w:left="0"/>
        <w:rPr>
          <w:b w:val="0"/>
        </w:rPr>
      </w:pPr>
    </w:p>
    <w:p w14:paraId="29000000">
      <w:pPr>
        <w:ind w:firstLine="0" w:left="0"/>
      </w:pPr>
    </w:p>
    <w:p w14:paraId="2A000000">
      <w:pPr>
        <w:ind w:firstLine="0" w:left="0"/>
      </w:pPr>
    </w:p>
    <w:p w14:paraId="2B000000">
      <w:pPr>
        <w:ind w:firstLine="0" w:left="0"/>
      </w:pPr>
    </w:p>
    <w:p w14:paraId="2C000000">
      <w:pPr>
        <w:ind w:firstLine="0" w:left="0"/>
      </w:pPr>
    </w:p>
    <w:p w14:paraId="2D000000">
      <w:pPr>
        <w:ind w:firstLine="0" w:left="0"/>
      </w:pPr>
    </w:p>
    <w:p w14:paraId="2E000000">
      <w:pPr>
        <w:ind w:firstLine="0" w:left="0"/>
      </w:pPr>
    </w:p>
    <w:p w14:paraId="2F000000">
      <w:pPr>
        <w:ind w:firstLine="0" w:left="0"/>
      </w:pPr>
    </w:p>
    <w:p w14:paraId="30000000">
      <w:pPr>
        <w:ind w:firstLine="0" w:left="0"/>
      </w:pPr>
    </w:p>
    <w:p w14:paraId="31000000">
      <w:pPr>
        <w:ind w:firstLine="0" w:left="0"/>
      </w:pPr>
    </w:p>
    <w:p w14:paraId="32000000">
      <w:pPr>
        <w:ind w:firstLine="0" w:left="0"/>
      </w:pPr>
    </w:p>
    <w:p w14:paraId="33000000">
      <w:pPr>
        <w:ind w:firstLine="0" w:left="0"/>
      </w:pPr>
    </w:p>
    <w:p w14:paraId="34000000">
      <w:pPr>
        <w:ind w:firstLine="0" w:left="0"/>
      </w:pPr>
    </w:p>
    <w:p w14:paraId="35000000">
      <w:pPr>
        <w:ind w:firstLine="0" w:left="0"/>
      </w:pPr>
    </w:p>
    <w:p w14:paraId="36000000">
      <w:pPr>
        <w:ind w:firstLine="0" w:left="0"/>
      </w:pPr>
    </w:p>
    <w:p w14:paraId="37000000">
      <w:pPr>
        <w:ind w:firstLine="0" w:left="0"/>
      </w:pPr>
    </w:p>
    <w:p w14:paraId="38000000">
      <w:pPr>
        <w:ind w:firstLine="0" w:left="0"/>
      </w:pPr>
    </w:p>
    <w:p w14:paraId="39000000">
      <w:pPr>
        <w:ind w:firstLine="0" w:left="0"/>
      </w:pPr>
    </w:p>
    <w:p w14:paraId="3A000000">
      <w:pPr>
        <w:ind w:firstLine="0" w:left="0"/>
      </w:pPr>
    </w:p>
    <w:p w14:paraId="3B000000">
      <w:pPr>
        <w:ind w:firstLine="0" w:left="0"/>
        <w:jc w:val="center"/>
      </w:pPr>
    </w:p>
    <w:p w14:paraId="3C000000">
      <w:pPr>
        <w:ind w:firstLine="0" w:left="0"/>
      </w:pPr>
    </w:p>
    <w:p w14:paraId="3D000000">
      <w:pPr>
        <w:ind w:firstLine="0" w:left="0"/>
      </w:pPr>
    </w:p>
    <w:p w14:paraId="3E000000">
      <w:pPr>
        <w:ind w:firstLine="0" w:left="0"/>
      </w:pPr>
    </w:p>
    <w:p w14:paraId="3F000000">
      <w:pPr>
        <w:ind w:firstLine="0" w:left="0"/>
      </w:pPr>
    </w:p>
    <w:p w14:paraId="40000000">
      <w:pPr>
        <w:ind w:firstLine="0" w:left="0"/>
      </w:pPr>
    </w:p>
    <w:p w14:paraId="41000000">
      <w:pPr>
        <w:ind w:firstLine="0" w:left="0"/>
        <w:rPr>
          <w:b w:val="0"/>
          <w:sz w:val="20"/>
        </w:rPr>
      </w:pPr>
    </w:p>
    <w:p w14:paraId="42000000">
      <w:pPr>
        <w:ind w:firstLine="0" w:left="0"/>
        <w:rPr>
          <w:b w:val="0"/>
          <w:sz w:val="20"/>
        </w:rPr>
      </w:pPr>
      <w:r>
        <w:rPr>
          <w:b w:val="0"/>
          <w:sz w:val="20"/>
        </w:rPr>
        <w:t>Исп. К.В. Дзалбо</w:t>
      </w:r>
    </w:p>
    <w:p w14:paraId="43000000">
      <w:pPr>
        <w:ind w:firstLine="0" w:left="0"/>
        <w:rPr>
          <w:b w:val="0"/>
          <w:sz w:val="20"/>
        </w:rPr>
      </w:pPr>
      <w:r>
        <w:rPr>
          <w:b w:val="0"/>
          <w:sz w:val="20"/>
        </w:rPr>
        <w:t>Тел. 72005</w:t>
      </w:r>
    </w:p>
    <w:p w14:paraId="44000000">
      <w:pPr>
        <w:ind w:firstLine="0" w:left="0"/>
        <w:rPr>
          <w:b w:val="0"/>
          <w:sz w:val="20"/>
        </w:rPr>
      </w:pPr>
    </w:p>
    <w:p w14:paraId="45000000">
      <w:pPr>
        <w:sectPr>
          <w:footerReference r:id="rId5" w:type="default"/>
          <w:pgSz w:h="16800" w:orient="portrait" w:w="11904"/>
          <w:pgMar w:bottom="567" w:footer="324" w:gutter="0" w:header="720" w:left="1701" w:right="847" w:top="851"/>
          <w:titlePg/>
        </w:sectPr>
      </w:pPr>
    </w:p>
    <w:tbl>
      <w:tblPr>
        <w:tblStyle w:val="Style_9"/>
        <w:tblInd w:type="dxa" w:w="4786"/>
        <w:tblLayout w:type="fixed"/>
      </w:tblPr>
      <w:tblGrid>
        <w:gridCol w:w="4786"/>
      </w:tblGrid>
      <w:tr>
        <w:tc>
          <w:tcPr>
            <w:tcW w:type="dxa" w:w="4786"/>
          </w:tcPr>
          <w:p w14:paraId="46000000">
            <w:pPr>
              <w:widowControl w:val="0"/>
              <w:ind w:firstLine="0" w:left="0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Приложение</w:t>
            </w:r>
          </w:p>
          <w:p w14:paraId="47000000">
            <w:pPr>
              <w:widowControl w:val="0"/>
              <w:ind w:firstLine="0" w:left="0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к </w:t>
            </w:r>
            <w:r>
              <w:rPr>
                <w:b w:val="0"/>
              </w:rPr>
              <w:t>постановлени</w:t>
            </w:r>
            <w:r>
              <w:rPr>
                <w:b w:val="0"/>
              </w:rPr>
              <w:t>ю</w:t>
            </w:r>
          </w:p>
          <w:p w14:paraId="48000000">
            <w:pPr>
              <w:widowControl w:val="0"/>
              <w:ind w:firstLine="0" w:left="0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администрации Промышленновского муниципального округа </w:t>
            </w:r>
          </w:p>
          <w:p w14:paraId="49000000">
            <w:pPr>
              <w:widowControl w:val="0"/>
              <w:ind w:firstLine="0" w:left="0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от «</w:t>
            </w:r>
            <w:r>
              <w:rPr>
                <w:b w:val="0"/>
                <w:u w:val="single"/>
              </w:rPr>
              <w:t xml:space="preserve">  26  </w:t>
            </w:r>
            <w:r>
              <w:rPr>
                <w:b w:val="0"/>
              </w:rPr>
              <w:t xml:space="preserve">» </w:t>
            </w:r>
            <w:r>
              <w:rPr>
                <w:b w:val="0"/>
              </w:rPr>
              <w:t>___</w:t>
            </w:r>
            <w:r>
              <w:rPr>
                <w:b w:val="0"/>
                <w:u w:val="single"/>
              </w:rPr>
              <w:t>12  2025</w:t>
            </w:r>
            <w:r>
              <w:rPr>
                <w:b w:val="0"/>
              </w:rPr>
              <w:t>___№ _1279-П_</w:t>
            </w:r>
          </w:p>
        </w:tc>
      </w:tr>
    </w:tbl>
    <w:p w14:paraId="4A000000">
      <w:pPr>
        <w:widowControl w:val="0"/>
        <w:ind/>
        <w:jc w:val="both"/>
        <w:outlineLvl w:val="0"/>
        <w:rPr>
          <w:b w:val="0"/>
        </w:rPr>
      </w:pPr>
    </w:p>
    <w:p w14:paraId="4B000000">
      <w:pPr>
        <w:widowControl w:val="0"/>
        <w:ind/>
        <w:jc w:val="center"/>
        <w:outlineLvl w:val="0"/>
        <w:rPr>
          <w:b w:val="0"/>
        </w:rPr>
      </w:pPr>
    </w:p>
    <w:p w14:paraId="4C000000">
      <w:pPr>
        <w:pStyle w:val="Style_6"/>
        <w:spacing w:after="0" w:before="0"/>
        <w:ind/>
        <w:jc w:val="left"/>
        <w:rPr>
          <w:rFonts w:ascii="Times New Roman" w:hAnsi="Times New Roman"/>
          <w:b w:val="0"/>
          <w:color w:val="000000"/>
          <w:sz w:val="28"/>
        </w:rPr>
      </w:pPr>
    </w:p>
    <w:p w14:paraId="4D000000">
      <w:pPr>
        <w:spacing w:line="240" w:lineRule="auto"/>
        <w:ind w:firstLine="709" w:left="0"/>
        <w:jc w:val="center"/>
        <w:rPr>
          <w:u w:val="single"/>
        </w:rPr>
      </w:pPr>
      <w:r>
        <w:t>МУНИЦИПАЛЬНАЯ ПРОГРАММА</w:t>
      </w:r>
    </w:p>
    <w:p w14:paraId="4E000000">
      <w:pPr>
        <w:spacing w:line="240" w:lineRule="auto"/>
        <w:ind w:firstLine="709" w:left="0"/>
        <w:jc w:val="both"/>
        <w:rPr>
          <w:u w:val="single"/>
        </w:rPr>
      </w:pPr>
    </w:p>
    <w:p w14:paraId="4F000000">
      <w:pPr>
        <w:spacing w:line="240" w:lineRule="auto"/>
        <w:ind w:firstLine="709" w:left="0"/>
        <w:jc w:val="center"/>
      </w:pPr>
      <w:r>
        <w:t xml:space="preserve">«Обеспечение безопасности жизнедеятельности населения и </w:t>
      </w:r>
    </w:p>
    <w:p w14:paraId="50000000">
      <w:pPr>
        <w:spacing w:line="240" w:lineRule="auto"/>
        <w:ind w:firstLine="709" w:left="0"/>
        <w:jc w:val="center"/>
      </w:pPr>
      <w:r>
        <w:t xml:space="preserve">предприятий в Промышленновском муниципальном округе» </w:t>
      </w:r>
    </w:p>
    <w:p w14:paraId="51000000">
      <w:pPr>
        <w:spacing w:line="240" w:lineRule="auto"/>
        <w:ind w:firstLine="709" w:left="0"/>
        <w:jc w:val="center"/>
        <w:rPr>
          <w:u w:val="single"/>
        </w:rPr>
      </w:pPr>
      <w:r>
        <w:t>на 2026 – 2028 годы</w:t>
      </w:r>
    </w:p>
    <w:p w14:paraId="52000000">
      <w:pPr>
        <w:pStyle w:val="Style_6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53000000">
      <w:pPr>
        <w:pStyle w:val="Style_6"/>
        <w:spacing w:after="0" w:before="0"/>
        <w:ind w:firstLine="709" w:left="0"/>
        <w:jc w:val="left"/>
        <w:rPr>
          <w:rFonts w:ascii="Times New Roman" w:hAnsi="Times New Roman"/>
          <w:b w:val="0"/>
          <w:color w:val="000000"/>
          <w:sz w:val="28"/>
        </w:rPr>
      </w:pPr>
    </w:p>
    <w:p w14:paraId="54000000">
      <w:pPr>
        <w:pStyle w:val="Style_6"/>
        <w:spacing w:after="0" w:before="0"/>
        <w:ind w:firstLine="709"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Стратегические приоритеты в сфере реализации </w:t>
      </w:r>
    </w:p>
    <w:p w14:paraId="55000000">
      <w:pPr>
        <w:pStyle w:val="Style_6"/>
        <w:spacing w:after="0" w:before="0"/>
        <w:ind w:firstLine="709"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муниципальной программы </w:t>
      </w:r>
    </w:p>
    <w:p w14:paraId="56000000">
      <w:pPr>
        <w:spacing w:line="240" w:lineRule="auto"/>
        <w:ind w:firstLine="709" w:left="0"/>
        <w:jc w:val="center"/>
        <w:rPr>
          <w:b w:val="0"/>
          <w:u w:val="single"/>
        </w:rPr>
      </w:pPr>
      <w:r>
        <w:rPr>
          <w:b w:val="0"/>
        </w:rPr>
        <w:t xml:space="preserve">«Обеспечение безопасности жизнедеятельности населения и предприятий в Промышленновском муниципальном округе» </w:t>
      </w:r>
    </w:p>
    <w:p w14:paraId="57000000">
      <w:pPr>
        <w:spacing w:line="240" w:lineRule="auto"/>
        <w:ind w:firstLine="709" w:left="0"/>
        <w:rPr>
          <w:b w:val="0"/>
        </w:rPr>
      </w:pPr>
    </w:p>
    <w:p w14:paraId="58000000">
      <w:pPr>
        <w:spacing w:line="240" w:lineRule="auto"/>
        <w:ind w:firstLine="709" w:left="0"/>
        <w:jc w:val="center"/>
        <w:rPr>
          <w:b w:val="0"/>
        </w:rPr>
      </w:pPr>
      <w:r>
        <w:rPr>
          <w:b w:val="0"/>
        </w:rPr>
        <w:t>1. Оценка текущего состояния в сфере безопасности жизнедеятельности населения и предприятий на территории Промышленновского муниципального округа</w:t>
      </w:r>
    </w:p>
    <w:p w14:paraId="59000000">
      <w:pPr>
        <w:pStyle w:val="Style_10"/>
        <w:spacing w:after="0" w:before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5A000000">
      <w:pPr>
        <w:spacing w:line="240" w:lineRule="auto"/>
        <w:ind w:firstLine="709" w:left="0"/>
        <w:jc w:val="both"/>
        <w:rPr>
          <w:b w:val="0"/>
        </w:rPr>
      </w:pPr>
      <w:r>
        <w:rPr>
          <w:b w:val="0"/>
          <w:spacing w:val="-1"/>
        </w:rPr>
        <w:tab/>
      </w:r>
      <w:r>
        <w:rPr>
          <w:b w:val="0"/>
        </w:rPr>
        <w:t>Сферой реализации муниципальной программы является организация эффективной деятельности в области гражданской обороны (далее – ГО), защиты населения и территорий от чрезвычайных ситуаций (далее – ЧС) природного и техногенного характера, обеспечения пожарной безопасности и безопасности людей на водных объектах.</w:t>
      </w:r>
    </w:p>
    <w:p w14:paraId="5B000000">
      <w:pPr>
        <w:widowControl w:val="0"/>
        <w:spacing w:line="240" w:lineRule="auto"/>
        <w:ind w:firstLine="709" w:left="0"/>
        <w:jc w:val="both"/>
        <w:rPr>
          <w:b w:val="0"/>
        </w:rPr>
      </w:pPr>
      <w:r>
        <w:rPr>
          <w:b w:val="0"/>
        </w:rPr>
        <w:t>Кроме техногенных угроз источниками событий чрезвычайного характера на территории Промышленновского муниципального округа остаются опасные природные явления и природные риски.</w:t>
      </w:r>
    </w:p>
    <w:p w14:paraId="5C000000">
      <w:pPr>
        <w:widowControl w:val="0"/>
        <w:spacing w:line="240" w:lineRule="auto"/>
        <w:ind w:firstLine="709" w:left="0"/>
        <w:jc w:val="both"/>
        <w:rPr>
          <w:b w:val="0"/>
        </w:rPr>
      </w:pPr>
      <w:r>
        <w:rPr>
          <w:b w:val="0"/>
        </w:rPr>
        <w:t xml:space="preserve">Ежегодно территория Промышленновского муниципального округа подвергается паводковым явлениям. В зоне вероятного подтопления паводковыми водами находится 6 населённых пунктов (д. Тарабарино, с. Титово, д. Усть-Каменка, п. Голубево, с. Березово, д. Корбелкино). </w:t>
      </w:r>
    </w:p>
    <w:p w14:paraId="5D000000">
      <w:pPr>
        <w:widowControl w:val="0"/>
        <w:spacing w:line="240" w:lineRule="auto"/>
        <w:ind w:firstLine="709" w:left="0"/>
        <w:jc w:val="both"/>
        <w:rPr>
          <w:b w:val="0"/>
        </w:rPr>
      </w:pPr>
      <w:r>
        <w:rPr>
          <w:b w:val="0"/>
        </w:rPr>
        <w:t>14 населённых пункт</w:t>
      </w:r>
      <w:r>
        <w:rPr>
          <w:b w:val="0"/>
        </w:rPr>
        <w:t>ов</w:t>
      </w:r>
      <w:r>
        <w:rPr>
          <w:b w:val="0"/>
        </w:rPr>
        <w:t>, расположенных на территории округа                                     (с. Ваганово, пгт. Промышленная, д. Пор-Искитим, д. Березово, д. Каменка, д. Пьяново, п. Ранний, д. Плотниково, с. Журавлево, д. Еремино, д. Колычево, д. Ушаково, д. Усть-Каменка, д. Шуринка), подвержены угрозе лесных пожаров и других ландшафтных (природных) пожаров.</w:t>
      </w:r>
    </w:p>
    <w:p w14:paraId="5E000000">
      <w:pPr>
        <w:spacing w:line="240" w:lineRule="auto"/>
        <w:ind w:firstLine="709" w:left="0"/>
        <w:jc w:val="both"/>
        <w:rPr>
          <w:b w:val="0"/>
          <w:highlight w:val="white"/>
        </w:rPr>
      </w:pPr>
      <w:r>
        <w:rPr>
          <w:b w:val="0"/>
          <w:highlight w:val="white"/>
        </w:rPr>
        <w:t xml:space="preserve">Для регулирования поверхностного стока, создания стратегического запаса водных ресурсов на случай пожаров и засухи в соответствии с протоколом межведомственной комиссии по вопросам обеспечения безопасности гидротехнических сооружений, расположенных на территории Кемеровской области, от 14.06.2017 № 3 на территории Промышленновского муниципального округа расположены 17 гидротехнических сооружений. </w:t>
      </w:r>
      <w:r>
        <w:rPr>
          <w:b w:val="0"/>
        </w:rPr>
        <w:t>В случае разрушения гидротехнических сооружений будет нанесён значительный материальный ущерб населению, объектам экономики и окружающей среде.</w:t>
      </w:r>
    </w:p>
    <w:p w14:paraId="5F000000">
      <w:pPr>
        <w:spacing w:line="240" w:lineRule="auto"/>
        <w:ind w:firstLine="709" w:left="0"/>
        <w:jc w:val="both"/>
        <w:rPr>
          <w:b w:val="0"/>
        </w:rPr>
      </w:pPr>
      <w:r>
        <w:rPr>
          <w:b w:val="0"/>
          <w:highlight w:val="white"/>
        </w:rPr>
        <w:t xml:space="preserve">Часть гидротехнических сооружений потеряли свою </w:t>
      </w:r>
      <w:r>
        <w:rPr>
          <w:b w:val="0"/>
        </w:rPr>
        <w:t>хозяйственную и социальную значимость, они находятся в полуразрушенном состоянии и не пригодны для использования.</w:t>
      </w:r>
    </w:p>
    <w:p w14:paraId="60000000">
      <w:pPr>
        <w:widowControl w:val="0"/>
        <w:tabs>
          <w:tab w:leader="none" w:pos="1550" w:val="left"/>
          <w:tab w:leader="none" w:pos="2290" w:val="left"/>
          <w:tab w:leader="none" w:pos="4205" w:val="left"/>
          <w:tab w:leader="none" w:pos="6149" w:val="left"/>
          <w:tab w:leader="none" w:pos="8083" w:val="left"/>
        </w:tabs>
        <w:spacing w:line="240" w:lineRule="auto"/>
        <w:ind w:firstLine="709" w:left="0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Российской Федерации                    от 10.01.2002 № 7-ФЗ «Об охране окружающей среды» экологическая  безопасность определяется как состояние защищённости природной среды и жизненно важных интересов </w:t>
      </w:r>
      <w:r>
        <w:rPr>
          <w:b w:val="0"/>
          <w:spacing w:val="-2"/>
        </w:rPr>
        <w:t>человека</w:t>
      </w:r>
      <w:r>
        <w:rPr>
          <w:b w:val="0"/>
        </w:rPr>
        <w:t xml:space="preserve"> </w:t>
      </w:r>
      <w:r>
        <w:rPr>
          <w:b w:val="0"/>
          <w:spacing w:val="-1"/>
        </w:rPr>
        <w:t>от</w:t>
      </w:r>
      <w:r>
        <w:rPr>
          <w:b w:val="0"/>
        </w:rPr>
        <w:t xml:space="preserve"> </w:t>
      </w:r>
      <w:r>
        <w:rPr>
          <w:b w:val="0"/>
          <w:spacing w:val="-2"/>
        </w:rPr>
        <w:t>возможного</w:t>
      </w:r>
      <w:r>
        <w:rPr>
          <w:b w:val="0"/>
        </w:rPr>
        <w:t xml:space="preserve"> </w:t>
      </w:r>
      <w:r>
        <w:rPr>
          <w:b w:val="0"/>
          <w:spacing w:val="-2"/>
        </w:rPr>
        <w:t>негативного</w:t>
      </w:r>
      <w:r>
        <w:rPr>
          <w:b w:val="0"/>
        </w:rPr>
        <w:t xml:space="preserve"> </w:t>
      </w:r>
      <w:r>
        <w:rPr>
          <w:b w:val="0"/>
          <w:spacing w:val="-2"/>
        </w:rPr>
        <w:t xml:space="preserve">воздействия </w:t>
      </w:r>
      <w:r>
        <w:rPr>
          <w:b w:val="0"/>
        </w:rPr>
        <w:tab/>
      </w:r>
      <w:r>
        <w:rPr>
          <w:b w:val="0"/>
          <w:spacing w:val="-2"/>
        </w:rPr>
        <w:t>субъектов,</w:t>
      </w:r>
      <w:r>
        <w:rPr>
          <w:b w:val="0"/>
        </w:rPr>
        <w:t xml:space="preserve"> осуществляющих хозяйственную и иную деятельность, а также от чрезвычайных ситуаций природного и техногенного характера и их последствий.</w:t>
      </w:r>
    </w:p>
    <w:p w14:paraId="61000000">
      <w:pPr>
        <w:pStyle w:val="Style_11"/>
        <w:spacing w:after="0" w:line="240" w:lineRule="auto"/>
        <w:ind w:firstLine="709" w:left="0" w:right="141"/>
        <w:jc w:val="both"/>
        <w:rPr>
          <w:sz w:val="28"/>
        </w:rPr>
      </w:pPr>
      <w:r>
        <w:rPr>
          <w:sz w:val="28"/>
        </w:rPr>
        <w:t>Для повышения уровня подготовленности населения,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опасностях необходимо активно использовать современные информационные и телекоммуникационные технологии. Для совершенствования существующей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системы централизованного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единую </w:t>
      </w:r>
      <w:r>
        <w:rPr>
          <w:spacing w:val="-2"/>
          <w:sz w:val="28"/>
        </w:rPr>
        <w:t>систему.</w:t>
      </w:r>
    </w:p>
    <w:p w14:paraId="62000000">
      <w:pPr>
        <w:pStyle w:val="Style_11"/>
        <w:spacing w:after="0" w:line="240" w:lineRule="auto"/>
        <w:ind w:firstLine="709" w:left="0" w:right="144"/>
        <w:jc w:val="both"/>
        <w:rPr>
          <w:sz w:val="28"/>
        </w:rPr>
      </w:pPr>
      <w:r>
        <w:rPr>
          <w:sz w:val="28"/>
        </w:rPr>
        <w:t>Эти технологии позволят оповещать, информировать и обучать людей, находящихся в местах массового пребывания, с использованием электронных наружных и внутренних табло коллективного пользования, а также вне зависимости от места их нахождения - с применением различных типов оконечных устройств индивидуального пользования - мобильных телефонов, портативных компьютеров с беспроводным выходом в сеть Интернет, теле- и радиоприемников и др. Важную роль в прогнозировании опасных ситуаций и своевременности реагирования играют также современные средства профилактического видеонаблюдения в местах массового пребывания людей, автодорогах общего пользования, а также устройства, обеспечивающие обратную связь населения с персоналом дежурных служб.</w:t>
      </w:r>
    </w:p>
    <w:p w14:paraId="63000000">
      <w:pPr>
        <w:pStyle w:val="Style_11"/>
        <w:spacing w:after="0" w:line="240" w:lineRule="auto"/>
        <w:ind w:firstLine="709" w:left="0" w:right="144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54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5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информирования</w:t>
      </w:r>
      <w:r>
        <w:rPr>
          <w:sz w:val="28"/>
        </w:rPr>
        <w:t xml:space="preserve"> «Система-112», а также полноценной единой дежурно-диспетчерской службы, позволяет иметь полную оперативную информацию по всем объектам жизнеобеспечения и потенциально опасным объектам, а также позволяет сократить время реагирования городского звена ТП РСЧС на возможные ЧС и оказание помощи населению округа.</w:t>
      </w:r>
    </w:p>
    <w:p w14:paraId="64000000">
      <w:pPr>
        <w:pStyle w:val="Style_11"/>
        <w:spacing w:after="0" w:line="240" w:lineRule="auto"/>
        <w:ind w:firstLine="709" w:left="0" w:right="146"/>
        <w:jc w:val="both"/>
        <w:rPr>
          <w:sz w:val="28"/>
        </w:rPr>
      </w:pPr>
      <w:r>
        <w:rPr>
          <w:sz w:val="28"/>
        </w:rPr>
        <w:t>Для реализации Федерального Закона от 06.05.2011 № 100                 «О добровольной пожарной охране» необходимо выполнить ряд мероприятий по поддержанию в боевой готовности добровольной пожарной охраны на территории Промышленновского муниципального округа. В настоящее время 13 формирований осуществляют свою деятельность на территории округа.</w:t>
      </w:r>
    </w:p>
    <w:p w14:paraId="65000000">
      <w:pPr>
        <w:pStyle w:val="Style_11"/>
        <w:spacing w:after="0" w:line="240" w:lineRule="auto"/>
        <w:ind w:firstLine="709" w:left="0" w:right="146"/>
        <w:jc w:val="both"/>
        <w:rPr>
          <w:color w:val="000000"/>
          <w:sz w:val="28"/>
        </w:rPr>
      </w:pPr>
      <w:r>
        <w:rPr>
          <w:sz w:val="28"/>
        </w:rPr>
        <w:t xml:space="preserve">Обеспечение безопасности населения и территорий от угроз терроризма, предупреждения и пресечения распространения террористической идеологии - одна из задач Концепции национальной безопасности как на федеральном, региональном, так и на муниципальном уровне. </w:t>
      </w:r>
    </w:p>
    <w:p w14:paraId="66000000">
      <w:pPr>
        <w:spacing w:line="240" w:lineRule="auto"/>
        <w:ind w:firstLine="709" w:left="0"/>
        <w:jc w:val="both"/>
        <w:rPr>
          <w:b w:val="0"/>
        </w:rPr>
      </w:pPr>
      <w:r>
        <w:rPr>
          <w:b w:val="0"/>
        </w:rPr>
        <w:t xml:space="preserve">Именно поэтому одной из главных задач государственной политики в указанной сфере является создание в Промышленновском муниципальном округе современной системы работы по предупреждению и пресечению террористических угроз. </w:t>
      </w:r>
    </w:p>
    <w:p w14:paraId="67000000">
      <w:pPr>
        <w:spacing w:line="240" w:lineRule="auto"/>
        <w:ind w:firstLine="709" w:left="0"/>
        <w:jc w:val="both"/>
        <w:rPr>
          <w:b w:val="0"/>
        </w:rPr>
      </w:pPr>
      <w:r>
        <w:rPr>
          <w:b w:val="0"/>
        </w:rPr>
        <w:t xml:space="preserve">В настоящее время целью государственной политики Промышленновского муниципального округа в вопросах профилактики терроризма является достижение гарантированного уровня безопасности населения и территории от террористических угроз за счёт осуществления комплекса мер, направленных на предупреждение и предотвращение террористических актов. </w:t>
      </w:r>
    </w:p>
    <w:p w14:paraId="68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направлена на дальнейшее развитие наиболее эффективных направлений деятельности по созданию условий для охраны жизни и здоровья граждан, имущества; обеспечению высокого уровня безопасности жизнедеятельности в Промышленновском муниципальном округе. Выполнение мероприятий муниципальной программы приведет к созданию условий для обеспечения более высокого уровня безопасности жизнедеятельности в Промышленногвском муниципальном округе.</w:t>
      </w:r>
    </w:p>
    <w:p w14:paraId="69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программы возможны риски, которые не позволят решить намеченные задачи в полном объёме. К внутренним рискам относится: недофинансирование потребности в расходах. Это может привести к неисполнению основного показателя конечного результата, внешними рисками могут быть: изменение федерального законодательства в части перераспределения полномочий между Российской Федерацией и муниципальными образованиями, а также регионального законодательства в части финансирования.</w:t>
      </w:r>
    </w:p>
    <w:p w14:paraId="6A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</w:p>
    <w:p w14:paraId="6B000000">
      <w:pPr>
        <w:spacing w:line="240" w:lineRule="auto"/>
        <w:ind w:firstLine="709" w:left="0"/>
        <w:jc w:val="center"/>
        <w:rPr>
          <w:b w:val="0"/>
        </w:rPr>
      </w:pPr>
      <w:r>
        <w:rPr>
          <w:b w:val="0"/>
        </w:rPr>
        <w:t xml:space="preserve">2. Описание приоритетов и целей </w:t>
      </w:r>
      <w:r>
        <w:rPr>
          <w:b w:val="0"/>
        </w:rPr>
        <w:t xml:space="preserve">политики Промышленновского муниципального округа в сфере реализации </w:t>
      </w:r>
      <w:r>
        <w:rPr>
          <w:b w:val="0"/>
        </w:rPr>
        <w:t>муниципальной программы</w:t>
      </w:r>
    </w:p>
    <w:p w14:paraId="6C000000">
      <w:pPr>
        <w:spacing w:line="240" w:lineRule="auto"/>
        <w:ind w:firstLine="709" w:left="0"/>
        <w:jc w:val="center"/>
        <w:rPr>
          <w:b w:val="0"/>
        </w:rPr>
      </w:pPr>
    </w:p>
    <w:p w14:paraId="6D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pacing w:val="-1"/>
          <w:sz w:val="28"/>
        </w:rPr>
        <w:tab/>
      </w:r>
      <w:r>
        <w:rPr>
          <w:rFonts w:ascii="Times New Roman" w:hAnsi="Times New Roman"/>
          <w:sz w:val="28"/>
        </w:rPr>
        <w:t>Целью муниципальной программы является обеспечение условий в сфере защиты населения и территории Промышленновского муниципального округа от потенциальных природных, техногенных рисков. Выполнение мероприятий по безопасности жизнедеятельности населения Промышленновского муниципального округа и снижение последствий при возникновении и (или) угрозе возникновения чрезвычайных ситуаций природного и техногенного характера.</w:t>
      </w:r>
    </w:p>
    <w:p w14:paraId="6E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предполагает достижение цели путём решения следующих задач:</w:t>
      </w:r>
    </w:p>
    <w:p w14:paraId="6F000000">
      <w:pPr>
        <w:pStyle w:val="Style_1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Повышение достоверности оценки опасных природных и техногенных факторов, и прогноза возникновения чрезвычайных ситуаций;</w:t>
      </w:r>
    </w:p>
    <w:p w14:paraId="70000000">
      <w:pPr>
        <w:pStyle w:val="Style_1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Снижение рисков возникновения чрезвычайных ситуаций в результате аварий на гидротехнических сооружениях (далее – ГТС);</w:t>
      </w:r>
    </w:p>
    <w:p w14:paraId="71000000">
      <w:pPr>
        <w:pStyle w:val="Style_12"/>
        <w:tabs>
          <w:tab w:leader="none" w:pos="1201" w:val="left"/>
          <w:tab w:leader="none" w:pos="1337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Совершенствование системы управления и оперативного реагирования в чрезвычайных и кризисных ситуациях;</w:t>
      </w:r>
    </w:p>
    <w:p w14:paraId="72000000">
      <w:pPr>
        <w:pStyle w:val="Style_1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Развитие системы муниципального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 </w:t>
      </w:r>
    </w:p>
    <w:p w14:paraId="73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Выявление и устранение причин и условий, способствующих совершению преступлений: профилактика пьянства и алкоголизма, наркомании, безнадзорности и беспризорности несовершеннолетних; предупреждение рецидивной преступности, отдельных видов правонарушений, совершаемых на улицах и в общественных местах, иных видов преступлений.</w:t>
      </w:r>
    </w:p>
    <w:p w14:paraId="74000000">
      <w:pPr>
        <w:widowControl w:val="0"/>
        <w:spacing w:line="240" w:lineRule="auto"/>
        <w:ind w:firstLine="709" w:left="0"/>
        <w:jc w:val="both"/>
        <w:rPr>
          <w:b w:val="0"/>
        </w:rPr>
      </w:pPr>
    </w:p>
    <w:p w14:paraId="75000000">
      <w:pPr>
        <w:widowControl w:val="0"/>
        <w:spacing w:line="240" w:lineRule="auto"/>
        <w:ind w:firstLine="709" w:left="0"/>
        <w:jc w:val="center"/>
        <w:rPr>
          <w:b w:val="0"/>
        </w:rPr>
      </w:pPr>
      <w:r>
        <w:rPr>
          <w:b w:val="0"/>
        </w:rPr>
        <w:t xml:space="preserve">3. Сведения о взаимосвязи со стратегическими приоритетами, целями и показателями государственных программ Кемеровской области – Кузбасса </w:t>
      </w:r>
    </w:p>
    <w:p w14:paraId="76000000">
      <w:pPr>
        <w:spacing w:line="240" w:lineRule="auto"/>
        <w:ind w:firstLine="709" w:left="0"/>
        <w:contextualSpacing w:val="1"/>
        <w:rPr>
          <w:b w:val="0"/>
        </w:rPr>
      </w:pPr>
    </w:p>
    <w:p w14:paraId="77000000">
      <w:pPr>
        <w:pStyle w:val="Style_11"/>
        <w:spacing w:after="0" w:line="240" w:lineRule="auto"/>
        <w:ind w:firstLine="709" w:left="0" w:right="144"/>
        <w:jc w:val="both"/>
        <w:rPr>
          <w:sz w:val="28"/>
        </w:rPr>
      </w:pPr>
      <w:r>
        <w:rPr>
          <w:sz w:val="28"/>
        </w:rPr>
        <w:t>В муниципальной программе отражена взаимосвязь с целями, задачами государственной программой Кемеровской области - Кузбасса «Обеспечение безопасности населения Кузбасса», утвержденной постановлением Правительства Кемеровской области - Кузбасса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22.11.2023 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766.</w:t>
      </w:r>
    </w:p>
    <w:p w14:paraId="78000000">
      <w:pPr>
        <w:pStyle w:val="Style_11"/>
        <w:spacing w:after="0" w:line="240" w:lineRule="auto"/>
        <w:ind w:firstLine="709" w:left="0" w:right="100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взаимосвязана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показателями государственной программы Кемеровской области — Кузбасса:</w:t>
      </w:r>
    </w:p>
    <w:p w14:paraId="79000000">
      <w:pPr>
        <w:pStyle w:val="Style_11"/>
        <w:spacing w:after="0" w:line="240" w:lineRule="auto"/>
        <w:ind w:firstLine="709" w:left="0" w:right="100"/>
        <w:jc w:val="both"/>
        <w:rPr>
          <w:sz w:val="28"/>
        </w:rPr>
      </w:pPr>
      <w:r>
        <w:rPr>
          <w:sz w:val="28"/>
        </w:rPr>
        <w:t>- охват</w:t>
      </w:r>
      <w:r>
        <w:rPr>
          <w:spacing w:val="-1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Кузбасса,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получающего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15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посредством муниципальной автоматизированной системы централизованного оповещения населения.</w:t>
      </w:r>
    </w:p>
    <w:p w14:paraId="7A000000">
      <w:pPr>
        <w:pStyle w:val="Style_11"/>
        <w:spacing w:after="0" w:line="240" w:lineRule="auto"/>
        <w:ind w:firstLine="709" w:left="0" w:right="100"/>
        <w:jc w:val="both"/>
        <w:rPr>
          <w:spacing w:val="-2"/>
          <w:sz w:val="28"/>
        </w:rPr>
      </w:pPr>
      <w:r>
        <w:rPr>
          <w:sz w:val="28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объектах </w:t>
      </w:r>
      <w:r>
        <w:rPr>
          <w:spacing w:val="-2"/>
          <w:sz w:val="28"/>
        </w:rPr>
        <w:t>являются:</w:t>
      </w:r>
    </w:p>
    <w:p w14:paraId="7B000000">
      <w:pPr>
        <w:pStyle w:val="Style_11"/>
        <w:spacing w:after="0" w:line="240" w:lineRule="auto"/>
        <w:ind w:firstLine="709" w:left="0" w:right="100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>
        <w:rPr>
          <w:sz w:val="28"/>
        </w:rPr>
        <w:t>реализация единой государственной политики в области гражданской обороны, защиты населения и территорий от чрезвычайных ситуаций природного и техногенного характера (далее - чрезвычайная ситуация), обеспечение первичных мер пожарной безопасности и взаимодействие с уполномоченными органами в сфере безопасности людей на водных объектах на территории Промышленновского муниципального округа в пределах своих полномочий;</w:t>
      </w:r>
    </w:p>
    <w:p w14:paraId="7C000000">
      <w:pPr>
        <w:pStyle w:val="Style_11"/>
        <w:spacing w:after="0" w:line="240" w:lineRule="auto"/>
        <w:ind w:firstLine="709" w:left="0" w:right="100"/>
        <w:jc w:val="both"/>
        <w:rPr>
          <w:sz w:val="28"/>
        </w:rPr>
      </w:pPr>
      <w:r>
        <w:rPr>
          <w:sz w:val="28"/>
        </w:rPr>
        <w:t>- развитие системы муниципального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14:paraId="7D000000">
      <w:pPr>
        <w:pStyle w:val="Style_11"/>
        <w:spacing w:after="0" w:line="240" w:lineRule="auto"/>
        <w:ind w:firstLine="709" w:left="0" w:right="100"/>
        <w:jc w:val="both"/>
        <w:rPr>
          <w:sz w:val="28"/>
        </w:rPr>
      </w:pPr>
      <w:r>
        <w:rPr>
          <w:spacing w:val="-2"/>
          <w:sz w:val="28"/>
        </w:rPr>
        <w:t>- развитие системы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обеспечения пожарной безопасности </w:t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 xml:space="preserve">целях </w:t>
      </w:r>
      <w:r>
        <w:rPr>
          <w:sz w:val="28"/>
        </w:rPr>
        <w:t>профилактики пожаров и их тушения.</w:t>
      </w:r>
    </w:p>
    <w:p w14:paraId="7E000000">
      <w:pPr>
        <w:spacing w:line="240" w:lineRule="auto"/>
        <w:ind w:firstLine="709" w:left="0"/>
        <w:contextualSpacing w:val="1"/>
        <w:rPr>
          <w:b w:val="0"/>
        </w:rPr>
      </w:pPr>
    </w:p>
    <w:p w14:paraId="7F000000">
      <w:pPr>
        <w:widowControl w:val="0"/>
        <w:spacing w:line="240" w:lineRule="auto"/>
        <w:ind w:firstLine="709" w:left="0"/>
        <w:jc w:val="center"/>
        <w:outlineLvl w:val="1"/>
        <w:rPr>
          <w:b w:val="0"/>
        </w:rPr>
      </w:pPr>
      <w:r>
        <w:rPr>
          <w:b w:val="0"/>
        </w:rPr>
        <w:t>4 . Задачи муниципального управления и способы их эффективного решения в сфере реализации муниципальной программы</w:t>
      </w:r>
    </w:p>
    <w:p w14:paraId="80000000">
      <w:pPr>
        <w:pStyle w:val="Style_10"/>
        <w:spacing w:after="0" w:before="0"/>
        <w:ind w:firstLine="709" w:left="0"/>
        <w:contextualSpacing w:val="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ab/>
      </w:r>
    </w:p>
    <w:p w14:paraId="81000000">
      <w:pPr>
        <w:pStyle w:val="Style_11"/>
        <w:spacing w:after="0" w:line="240" w:lineRule="auto"/>
        <w:ind w:firstLine="709" w:left="0" w:right="138"/>
        <w:jc w:val="both"/>
        <w:rPr>
          <w:sz w:val="28"/>
        </w:rPr>
      </w:pPr>
      <w:r>
        <w:rPr>
          <w:sz w:val="28"/>
        </w:rPr>
        <w:t>Целью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 является реализация мероприятий в области предупреждения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чрезвычайных ситуаций, обеспечения первичных мер пожарной безопасности и безопасности людей на водных объектах, а также повышение уровня безопасности от угроз терроризма и экстремизма.</w:t>
      </w:r>
    </w:p>
    <w:p w14:paraId="82000000">
      <w:pPr>
        <w:pStyle w:val="Style_11"/>
        <w:spacing w:after="0" w:line="240" w:lineRule="auto"/>
        <w:ind w:firstLine="709" w:left="0" w:right="138"/>
        <w:jc w:val="both"/>
        <w:rPr>
          <w:sz w:val="28"/>
        </w:rPr>
      </w:pPr>
      <w:r>
        <w:rPr>
          <w:sz w:val="28"/>
        </w:rPr>
        <w:t xml:space="preserve">Для достижения целевых показателей муниципальной программы предусмотрено решение следующих задач: </w:t>
      </w:r>
    </w:p>
    <w:p w14:paraId="83000000">
      <w:pPr>
        <w:pStyle w:val="Style_11"/>
        <w:spacing w:after="0" w:line="240" w:lineRule="auto"/>
        <w:ind w:firstLine="709" w:left="0" w:right="138"/>
        <w:jc w:val="both"/>
        <w:rPr>
          <w:color w:val="000026"/>
          <w:sz w:val="28"/>
        </w:rPr>
      </w:pPr>
      <w:r>
        <w:rPr>
          <w:sz w:val="28"/>
        </w:rPr>
        <w:t>1.</w:t>
      </w:r>
      <w:r>
        <w:rPr>
          <w:color w:val="000026"/>
          <w:sz w:val="28"/>
        </w:rPr>
        <w:t xml:space="preserve"> Повышение безопасности участников дорожного движения;</w:t>
      </w:r>
    </w:p>
    <w:p w14:paraId="84000000">
      <w:pPr>
        <w:pStyle w:val="Style_11"/>
        <w:spacing w:after="0" w:line="240" w:lineRule="auto"/>
        <w:ind w:firstLine="709" w:left="0" w:right="138"/>
        <w:jc w:val="both"/>
        <w:rPr>
          <w:color w:val="000026"/>
          <w:sz w:val="28"/>
        </w:rPr>
      </w:pPr>
      <w:r>
        <w:rPr>
          <w:color w:val="000026"/>
          <w:sz w:val="28"/>
        </w:rPr>
        <w:t>2. Обеспечение эффективной профилактики распространения наркомании, повышение эффективности лечения больных наркоманией;</w:t>
      </w:r>
    </w:p>
    <w:p w14:paraId="85000000">
      <w:pPr>
        <w:pStyle w:val="Style_11"/>
        <w:spacing w:after="0" w:line="240" w:lineRule="auto"/>
        <w:ind w:firstLine="709" w:left="0" w:right="138"/>
        <w:jc w:val="both"/>
        <w:rPr>
          <w:sz w:val="28"/>
        </w:rPr>
      </w:pPr>
      <w:r>
        <w:rPr>
          <w:color w:val="000026"/>
          <w:sz w:val="28"/>
        </w:rPr>
        <w:t>3. снижение смертности детей в результате дорожно-транспортных происшествий (в печатных и электронных средствах массовой информации организованы специальные тематические рубрики для систематического освещения проблемных вопросов по безопасности дорожного движения, выпуск специализированной печатной продукции);</w:t>
      </w:r>
    </w:p>
    <w:p w14:paraId="86000000">
      <w:pPr>
        <w:spacing w:line="240" w:lineRule="auto"/>
        <w:ind w:firstLine="709" w:left="0"/>
        <w:jc w:val="both"/>
        <w:rPr>
          <w:b w:val="0"/>
          <w:color w:val="000026"/>
        </w:rPr>
      </w:pPr>
      <w:r>
        <w:rPr>
          <w:b w:val="0"/>
          <w:color w:val="000026"/>
        </w:rPr>
        <w:t>4. предупреждение совершения правонарушений и преступлений на территории Промышленновского муниципального округа, в том числе за счет социальной реабилитации лиц, освободившихся из мест лишения свободы, оказания содействия добровольным народным дружинникам к участию в охране общественного порядка в соответствии с принятыми ими обязательствами по несению службы.</w:t>
      </w:r>
    </w:p>
    <w:p w14:paraId="87000000">
      <w:pPr>
        <w:spacing w:line="240" w:lineRule="auto"/>
        <w:ind w:firstLine="709" w:left="0"/>
        <w:jc w:val="both"/>
        <w:rPr>
          <w:b w:val="0"/>
          <w:color w:val="000026"/>
        </w:rPr>
      </w:pPr>
      <w:r>
        <w:rPr>
          <w:b w:val="0"/>
          <w:color w:val="000026"/>
        </w:rPr>
        <w:t>Кроме того, способом эффективного решения задач настоящей муниципальной программы является своевременное и полноценное обеспечение достижения ожидаемых эффектов в рамках комплексов процессных мероприятий, входящих в ее структуру.</w:t>
      </w:r>
    </w:p>
    <w:p w14:paraId="88000000">
      <w:pPr>
        <w:spacing w:line="240" w:lineRule="auto"/>
        <w:ind w:firstLine="709" w:left="0"/>
        <w:rPr>
          <w:b w:val="0"/>
          <w:color w:val="000026"/>
        </w:rPr>
      </w:pPr>
      <w:r>
        <w:rPr>
          <w:b w:val="0"/>
          <w:color w:val="000026"/>
        </w:rPr>
        <w:t> </w:t>
      </w:r>
    </w:p>
    <w:p w14:paraId="89000000">
      <w:pPr>
        <w:pStyle w:val="Style_10"/>
        <w:spacing w:after="0" w:before="0"/>
        <w:ind w:firstLine="709" w:left="0"/>
        <w:contextualSpacing w:val="1"/>
        <w:jc w:val="both"/>
        <w:rPr>
          <w:rFonts w:ascii="Times New Roman" w:hAnsi="Times New Roman"/>
          <w:spacing w:val="-1"/>
          <w:sz w:val="28"/>
        </w:rPr>
      </w:pPr>
    </w:p>
    <w:p w14:paraId="8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8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8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8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8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8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9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9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9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</w:pPr>
    </w:p>
    <w:p w14:paraId="9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0" w:left="0"/>
      </w:pPr>
    </w:p>
    <w:p w14:paraId="9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  <w:rPr>
          <w:b w:val="0"/>
        </w:rPr>
      </w:pPr>
      <w:r>
        <w:rPr>
          <w:b w:val="0"/>
        </w:rPr>
        <w:t>ПАСПОРТ</w:t>
      </w:r>
      <w:r>
        <w:rPr>
          <w:b w:val="0"/>
        </w:rPr>
        <w:br/>
      </w:r>
      <w:r>
        <w:rPr>
          <w:b w:val="0"/>
        </w:rPr>
        <w:t>муниципальной программы</w:t>
      </w:r>
      <w:r>
        <w:rPr>
          <w:b w:val="0"/>
        </w:rPr>
        <w:t xml:space="preserve"> Промышленновского муниципального округа</w:t>
      </w:r>
      <w:r>
        <w:rPr>
          <w:b w:val="0"/>
        </w:rPr>
        <w:t xml:space="preserve"> </w:t>
      </w:r>
    </w:p>
    <w:p w14:paraId="95000000">
      <w:pPr>
        <w:spacing w:line="240" w:lineRule="auto"/>
        <w:ind w:firstLine="709" w:left="0"/>
        <w:jc w:val="center"/>
        <w:rPr>
          <w:b w:val="0"/>
          <w:u w:val="single"/>
        </w:rPr>
      </w:pPr>
      <w:r>
        <w:rPr>
          <w:b w:val="0"/>
        </w:rPr>
        <w:t>«Обеспечение безопасности жизнедеятельности населения и предприятий в Промышленновском муниципальном округе» на 2026 – 2028 годы</w:t>
      </w:r>
    </w:p>
    <w:p w14:paraId="9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 w:firstLine="709" w:left="0"/>
        <w:jc w:val="center"/>
        <w:rPr>
          <w:b w:val="0"/>
        </w:rPr>
      </w:pPr>
    </w:p>
    <w:tbl>
      <w:tblPr>
        <w:tblStyle w:val="Style_9"/>
        <w:tblInd w:type="dxa" w:w="18"/>
        <w:tblLayout w:type="fixed"/>
      </w:tblPr>
      <w:tblGrid>
        <w:gridCol w:w="2358"/>
        <w:gridCol w:w="7088"/>
      </w:tblGrid>
      <w:tr>
        <w:tc>
          <w:tcPr>
            <w:tcW w:type="dxa" w:w="2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Куратор муниципальной программы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1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первого заместителя главы Промышленновского муниципального округа</w:t>
            </w:r>
          </w:p>
        </w:tc>
      </w:tr>
      <w:tr>
        <w:tc>
          <w:tcPr>
            <w:tcW w:type="dxa" w:w="2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 муниципальной программы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</w:rPr>
              <w:t>Отдел ГО и ЧС администрации Промышленновского муниципального округа</w:t>
            </w:r>
          </w:p>
        </w:tc>
      </w:tr>
      <w:tr>
        <w:tc>
          <w:tcPr>
            <w:tcW w:type="dxa" w:w="2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Соисполнители муниципальной программы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</w:rPr>
              <w:t xml:space="preserve">Управление культуры, молодёжной политики, спорта и туризма администрации Промышленновского муниципального округа; </w:t>
            </w:r>
          </w:p>
          <w:p w14:paraId="9D000000">
            <w:pPr>
              <w:spacing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</w:rPr>
              <w:t>Управление социальной защиты населения администрации Промышленновского муниципального округа;</w:t>
            </w:r>
          </w:p>
          <w:p w14:paraId="9E000000">
            <w:pPr>
              <w:spacing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</w:rPr>
              <w:t>Управление образования администрации Промышленновского муниципального округа;</w:t>
            </w:r>
          </w:p>
          <w:p w14:paraId="9F000000">
            <w:pPr>
              <w:spacing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</w:rPr>
              <w:t>Управление по жизнеобеспечению и строительству администрации Промышленновского муниципального округа;</w:t>
            </w:r>
          </w:p>
          <w:p w14:paraId="A0000000">
            <w:pPr>
              <w:spacing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</w:rPr>
              <w:t>администрация Промышленновского муниципального округа</w:t>
            </w:r>
          </w:p>
        </w:tc>
      </w:tr>
      <w:tr>
        <w:tc>
          <w:tcPr>
            <w:tcW w:type="dxa" w:w="235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line="240" w:lineRule="auto"/>
              <w:ind w:firstLine="0" w:left="0"/>
              <w:rPr>
                <w:b w:val="0"/>
              </w:rPr>
            </w:pPr>
            <w:r>
              <w:rPr>
                <w:b w:val="0"/>
              </w:rPr>
              <w:t>Период реализации муниципальной программы</w:t>
            </w:r>
          </w:p>
        </w:tc>
        <w:tc>
          <w:tcPr>
            <w:tcW w:type="dxa" w:w="708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line="240" w:lineRule="auto"/>
              <w:ind w:firstLine="0" w:left="0"/>
              <w:rPr>
                <w:b w:val="0"/>
              </w:rPr>
            </w:pPr>
            <w:r>
              <w:rPr>
                <w:b w:val="0"/>
              </w:rPr>
              <w:t>2026-2028 годы</w:t>
            </w:r>
          </w:p>
        </w:tc>
      </w:tr>
      <w:tr>
        <w:tc>
          <w:tcPr>
            <w:tcW w:type="dxa" w:w="235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13"/>
              <w:rPr>
                <w:rFonts w:ascii="Times New Roman" w:hAnsi="Times New Roman"/>
                <w:sz w:val="28"/>
              </w:rPr>
            </w:pPr>
            <w:bookmarkStart w:id="2" w:name="sub_1106_Копия_1"/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  <w:bookmarkEnd w:id="2"/>
          </w:p>
        </w:tc>
        <w:tc>
          <w:tcPr>
            <w:tcW w:type="dxa" w:w="708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10"/>
              <w:spacing w:after="0" w:before="0"/>
              <w:ind w:firstLine="709" w:left="0"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1. </w:t>
            </w:r>
            <w:r>
              <w:rPr>
                <w:rFonts w:ascii="Times New Roman" w:hAnsi="Times New Roman"/>
                <w:sz w:val="28"/>
              </w:rPr>
              <w:t>Обеспечение условий в сфере защиты населения и территории Промышленновского муниципального округа от потенциальных природных, техногенных рисков.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Выполнение мероприятий по безопасности жизнедеятельности населения Промышленновского муниципального округа и снижение последствий при  возникновении и (или) угрозе возникновения чрезвычайных ситуаций природного и техногенного характера.</w:t>
            </w:r>
          </w:p>
        </w:tc>
      </w:tr>
      <w:tr>
        <w:tc>
          <w:tcPr>
            <w:tcW w:type="dxa" w:w="235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Направления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(подпрограммы) </w:t>
            </w:r>
            <w:r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type="dxa" w:w="708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10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Содержание системы по предупреждению и ликвидации чрезвычайных ситуаций и стихийных бедствий;</w:t>
            </w:r>
          </w:p>
          <w:p w14:paraId="A7000000">
            <w:pPr>
              <w:pStyle w:val="Style_10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Профилактика наркомании, правонарушений и безопасности дорожного движения;</w:t>
            </w:r>
          </w:p>
          <w:p w14:paraId="A8000000">
            <w:pPr>
              <w:pStyle w:val="Style_10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pacing w:val="-2"/>
                <w:sz w:val="28"/>
              </w:rPr>
              <w:t>Обеспечение и организация мероприятий по профилактики терроризма и экстремизма.</w:t>
            </w:r>
          </w:p>
        </w:tc>
      </w:tr>
      <w:tr>
        <w:trPr>
          <w:trHeight w:hRule="atLeast" w:val="917"/>
        </w:trPr>
        <w:tc>
          <w:tcPr>
            <w:tcW w:type="dxa" w:w="2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14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Общая потребность в финансовых ресурсах на реализацию мероприятий муниципальной программы составит </w:t>
            </w:r>
            <w:r>
              <w:rPr>
                <w:rFonts w:ascii="Times New Roman" w:hAnsi="Times New Roman"/>
                <w:sz w:val="28"/>
              </w:rPr>
              <w:t>28314</w:t>
            </w:r>
            <w:r>
              <w:rPr>
                <w:rFonts w:ascii="Times New Roman" w:hAnsi="Times New Roman"/>
                <w:sz w:val="28"/>
              </w:rPr>
              <w:t>,0</w:t>
            </w:r>
            <w:r>
              <w:rPr>
                <w:rFonts w:ascii="Times New Roman" w:hAnsi="Times New Roman"/>
                <w:sz w:val="28"/>
              </w:rPr>
              <w:t xml:space="preserve">  тыс. рублей:</w:t>
            </w:r>
          </w:p>
          <w:p w14:paraId="AB000000">
            <w:pPr>
              <w:pStyle w:val="Style_14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9686,0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</w:p>
          <w:p w14:paraId="AC000000">
            <w:pPr>
              <w:pStyle w:val="Style_14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9314,0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</w:p>
          <w:p w14:paraId="AD000000">
            <w:pPr>
              <w:pStyle w:val="Style_14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</w:t>
            </w:r>
            <w:r>
              <w:rPr>
                <w:rFonts w:ascii="Times New Roman" w:hAnsi="Times New Roman"/>
                <w:sz w:val="28"/>
              </w:rPr>
              <w:t>– 9314,0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</w:p>
          <w:p w14:paraId="AE000000">
            <w:pPr>
              <w:pStyle w:val="Style_14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счёт средств бюджета округа составит </w:t>
            </w:r>
            <w:r>
              <w:rPr>
                <w:rFonts w:ascii="Times New Roman" w:hAnsi="Times New Roman"/>
                <w:sz w:val="28"/>
              </w:rPr>
              <w:t xml:space="preserve">27942,0 </w:t>
            </w:r>
            <w:r>
              <w:rPr>
                <w:rFonts w:ascii="Times New Roman" w:hAnsi="Times New Roman"/>
                <w:sz w:val="28"/>
              </w:rPr>
              <w:t>тыс. рублей, в том числе по годам:</w:t>
            </w:r>
          </w:p>
          <w:p w14:paraId="AF000000">
            <w:pPr>
              <w:pStyle w:val="Style_14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9314,0</w:t>
            </w:r>
            <w:r>
              <w:rPr>
                <w:rFonts w:ascii="Times New Roman" w:hAnsi="Times New Roman"/>
                <w:sz w:val="28"/>
              </w:rPr>
              <w:t xml:space="preserve">  тыс. рублей</w:t>
            </w:r>
          </w:p>
          <w:p w14:paraId="B0000000">
            <w:pPr>
              <w:pStyle w:val="Style_14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– </w:t>
            </w:r>
            <w:r>
              <w:rPr>
                <w:rFonts w:ascii="Times New Roman" w:hAnsi="Times New Roman"/>
                <w:sz w:val="28"/>
              </w:rPr>
              <w:t xml:space="preserve">9314,0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</w:p>
          <w:p w14:paraId="B1000000">
            <w:pPr>
              <w:pStyle w:val="Style_14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</w:rPr>
              <w:t xml:space="preserve">9314,0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</w:p>
          <w:p w14:paraId="B2000000">
            <w:pPr>
              <w:pStyle w:val="Style_14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</w:t>
            </w:r>
            <w:r>
              <w:rPr>
                <w:rFonts w:ascii="Times New Roman" w:hAnsi="Times New Roman"/>
                <w:sz w:val="28"/>
              </w:rPr>
              <w:t xml:space="preserve"> областного бюджета составит 372,0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рублей, в том числе по годам:</w:t>
            </w:r>
          </w:p>
          <w:p w14:paraId="B3000000">
            <w:pPr>
              <w:pStyle w:val="Style_14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372,0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</w:p>
          <w:p w14:paraId="B4000000">
            <w:pPr>
              <w:pStyle w:val="Style_14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0,0 тыс. рублей</w:t>
            </w:r>
          </w:p>
          <w:p w14:paraId="B5000000">
            <w:pPr>
              <w:pStyle w:val="Style_14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0,0 тыс. рублей</w:t>
            </w:r>
          </w:p>
        </w:tc>
      </w:tr>
      <w:tr>
        <w:tc>
          <w:tcPr>
            <w:tcW w:type="dxa" w:w="23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национальными целями развития Российской Федерации /</w:t>
            </w:r>
            <w:r>
              <w:rPr>
                <w:rFonts w:ascii="Times New Roman" w:hAnsi="Times New Roman"/>
                <w:sz w:val="28"/>
              </w:rPr>
              <w:t>государственными программами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Кемеровской области – Кузбасса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1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пп. в) «комфортная и безопасная среда для жизни», пункта 1, Указа Президента Российской Федерации от 07.05.2024 №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309 «О национальных целях развития Российской Федерации на период до 2030 года и на перспективу до 2036 года».</w:t>
            </w:r>
          </w:p>
        </w:tc>
      </w:tr>
      <w:tr>
        <w:tc>
          <w:tcPr>
            <w:tcW w:type="dxa" w:w="2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1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Государственная программа Кемеровской области – Кузбасса «Обеспечение безопасности населения Кузбасса», утвержденная постановлением Правительства Кемеровской области – Кузбасса от 22 ноября 2023 года № 766.</w:t>
            </w:r>
          </w:p>
        </w:tc>
      </w:tr>
    </w:tbl>
    <w:p w14:paraId="B9000000">
      <w:pPr>
        <w:spacing w:line="240" w:lineRule="auto"/>
        <w:ind w:firstLine="709" w:left="0"/>
        <w:rPr>
          <w:b w:val="0"/>
        </w:rPr>
      </w:pPr>
    </w:p>
    <w:p w14:paraId="BA000000">
      <w:pPr>
        <w:spacing w:line="240" w:lineRule="auto"/>
        <w:ind w:firstLine="709" w:left="0"/>
        <w:rPr>
          <w:b w:val="0"/>
        </w:rPr>
      </w:pPr>
    </w:p>
    <w:p w14:paraId="BB000000">
      <w:pPr>
        <w:spacing w:line="240" w:lineRule="auto"/>
        <w:ind w:firstLine="709" w:left="0"/>
        <w:rPr>
          <w:b w:val="0"/>
        </w:rPr>
      </w:pPr>
    </w:p>
    <w:p w14:paraId="BC000000">
      <w:pPr>
        <w:spacing w:line="240" w:lineRule="auto"/>
        <w:ind w:firstLine="709" w:left="0"/>
        <w:rPr>
          <w:b w:val="0"/>
        </w:rPr>
      </w:pPr>
    </w:p>
    <w:p w14:paraId="BD000000">
      <w:pPr>
        <w:spacing w:line="240" w:lineRule="auto"/>
        <w:ind w:firstLine="709" w:left="0"/>
        <w:rPr>
          <w:b w:val="0"/>
        </w:rPr>
      </w:pPr>
    </w:p>
    <w:p w14:paraId="BE000000">
      <w:pPr>
        <w:spacing w:line="240" w:lineRule="auto"/>
        <w:ind w:firstLine="709" w:left="0"/>
        <w:rPr>
          <w:b w:val="0"/>
        </w:rPr>
      </w:pPr>
    </w:p>
    <w:p w14:paraId="BF000000">
      <w:pPr>
        <w:spacing w:line="240" w:lineRule="auto"/>
        <w:ind w:firstLine="709" w:left="0"/>
        <w:rPr>
          <w:b w:val="0"/>
        </w:rPr>
      </w:pPr>
    </w:p>
    <w:p w14:paraId="C0000000">
      <w:pPr>
        <w:spacing w:line="240" w:lineRule="auto"/>
        <w:ind w:firstLine="709" w:left="0"/>
        <w:rPr>
          <w:b w:val="0"/>
        </w:rPr>
      </w:pPr>
    </w:p>
    <w:p w14:paraId="C1000000">
      <w:pPr>
        <w:spacing w:line="240" w:lineRule="auto"/>
        <w:ind w:firstLine="709" w:left="0"/>
        <w:rPr>
          <w:b w:val="0"/>
        </w:rPr>
      </w:pPr>
    </w:p>
    <w:p w14:paraId="C2000000">
      <w:pPr>
        <w:spacing w:line="240" w:lineRule="auto"/>
        <w:ind w:firstLine="709" w:left="0"/>
        <w:rPr>
          <w:b w:val="0"/>
        </w:rPr>
      </w:pPr>
    </w:p>
    <w:p w14:paraId="C3000000">
      <w:pPr>
        <w:spacing w:line="240" w:lineRule="auto"/>
        <w:ind w:firstLine="709" w:left="0"/>
        <w:rPr>
          <w:b w:val="0"/>
        </w:rPr>
      </w:pPr>
    </w:p>
    <w:p w14:paraId="C4000000">
      <w:pPr>
        <w:spacing w:line="240" w:lineRule="auto"/>
        <w:ind w:firstLine="709" w:left="0"/>
        <w:rPr>
          <w:b w:val="0"/>
        </w:rPr>
      </w:pPr>
    </w:p>
    <w:p w14:paraId="C5000000">
      <w:pPr>
        <w:spacing w:line="240" w:lineRule="auto"/>
        <w:ind w:firstLine="709" w:left="0"/>
        <w:rPr>
          <w:b w:val="0"/>
        </w:rPr>
      </w:pPr>
    </w:p>
    <w:p w14:paraId="C6000000">
      <w:pPr>
        <w:spacing w:line="240" w:lineRule="auto"/>
        <w:ind w:firstLine="709" w:left="0"/>
        <w:rPr>
          <w:b w:val="0"/>
        </w:rPr>
      </w:pPr>
    </w:p>
    <w:p w14:paraId="C7000000">
      <w:pPr>
        <w:spacing w:line="240" w:lineRule="auto"/>
        <w:ind w:firstLine="709" w:left="0"/>
        <w:rPr>
          <w:b w:val="0"/>
        </w:rPr>
      </w:pPr>
    </w:p>
    <w:p w14:paraId="C8000000">
      <w:pPr>
        <w:spacing w:line="240" w:lineRule="auto"/>
        <w:ind w:firstLine="709" w:left="0"/>
        <w:rPr>
          <w:b w:val="0"/>
        </w:rPr>
      </w:pPr>
    </w:p>
    <w:p w14:paraId="C9000000">
      <w:pPr>
        <w:spacing w:line="240" w:lineRule="auto"/>
        <w:ind w:firstLine="709" w:left="0"/>
        <w:rPr>
          <w:b w:val="0"/>
        </w:rPr>
      </w:pPr>
    </w:p>
    <w:p w14:paraId="CA000000">
      <w:pPr>
        <w:spacing w:line="240" w:lineRule="auto"/>
        <w:ind w:firstLine="709" w:left="0"/>
        <w:rPr>
          <w:b w:val="0"/>
        </w:rPr>
      </w:pPr>
    </w:p>
    <w:p w14:paraId="CB000000">
      <w:pPr>
        <w:spacing w:line="240" w:lineRule="auto"/>
        <w:ind w:firstLine="709" w:left="0"/>
        <w:rPr>
          <w:b w:val="0"/>
        </w:rPr>
      </w:pPr>
    </w:p>
    <w:p w14:paraId="CC000000">
      <w:pPr>
        <w:sectPr>
          <w:footerReference r:id="rId4" w:type="first"/>
          <w:footerReference r:id="rId1" w:type="default"/>
          <w:pgSz w:h="16800" w:orient="portrait" w:w="11904"/>
          <w:pgMar w:bottom="284" w:footer="324" w:gutter="0" w:header="720" w:left="1701" w:right="847" w:top="851"/>
          <w:pgNumType w:start="1"/>
          <w:titlePg/>
        </w:sectPr>
      </w:pPr>
    </w:p>
    <w:p w14:paraId="CD000000">
      <w:pPr>
        <w:ind w:firstLine="0" w:left="0"/>
      </w:pPr>
    </w:p>
    <w:p w14:paraId="CE000000">
      <w:pPr>
        <w:ind w:firstLine="0" w:left="6060"/>
      </w:pPr>
      <w:r>
        <w:t xml:space="preserve">2. </w:t>
      </w:r>
      <w:r>
        <w:t>Показатели</w:t>
      </w:r>
      <w:r>
        <w:rPr>
          <w:b w:val="0"/>
        </w:rPr>
        <w:t xml:space="preserve"> </w:t>
      </w:r>
      <w:r>
        <w:t>муниципальной</w:t>
      </w:r>
      <w:r>
        <w:rPr>
          <w:b w:val="0"/>
        </w:rPr>
        <w:t xml:space="preserve"> </w:t>
      </w:r>
      <w:r>
        <w:t>программы</w:t>
      </w:r>
      <w:r>
        <w:rPr>
          <w:b w:val="0"/>
          <w:sz w:val="24"/>
        </w:rPr>
        <w:t xml:space="preserve"> </w:t>
      </w:r>
    </w:p>
    <w:p w14:paraId="CF000000">
      <w:pPr>
        <w:spacing w:after="0" w:line="264" w:lineRule="auto"/>
        <w:ind w:firstLine="0" w:left="1827"/>
        <w:jc w:val="center"/>
      </w:pPr>
      <w:r>
        <w:rPr>
          <w:b w:val="0"/>
          <w:sz w:val="24"/>
        </w:rPr>
        <w:t xml:space="preserve"> </w:t>
      </w:r>
    </w:p>
    <w:tbl>
      <w:tblPr>
        <w:tblStyle w:val="Style_9"/>
        <w:tblInd w:type="dxa" w:w="223"/>
        <w:tblLayout w:type="fixed"/>
        <w:tblCellMar>
          <w:top w:type="dxa" w:w="4"/>
          <w:left w:type="dxa" w:w="81"/>
          <w:right w:type="dxa" w:w="35"/>
        </w:tblCellMar>
      </w:tblPr>
      <w:tblGrid>
        <w:gridCol w:w="567"/>
        <w:gridCol w:w="2656"/>
        <w:gridCol w:w="888"/>
        <w:gridCol w:w="1417"/>
        <w:gridCol w:w="993"/>
        <w:gridCol w:w="708"/>
        <w:gridCol w:w="709"/>
        <w:gridCol w:w="709"/>
        <w:gridCol w:w="709"/>
        <w:gridCol w:w="708"/>
        <w:gridCol w:w="1843"/>
        <w:gridCol w:w="2126"/>
        <w:gridCol w:w="1609"/>
      </w:tblGrid>
      <w:tr>
        <w:trPr>
          <w:trHeight w:hRule="atLeast" w:val="836"/>
        </w:trPr>
        <w:tc>
          <w:tcPr>
            <w:tcW w:type="dxa" w:w="56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0000000">
            <w:pPr>
              <w:spacing w:after="11" w:line="264" w:lineRule="auto"/>
              <w:ind w:firstLine="0" w:left="3"/>
            </w:pPr>
            <w:r>
              <w:rPr>
                <w:b w:val="0"/>
                <w:sz w:val="24"/>
              </w:rPr>
              <w:t xml:space="preserve">№ </w:t>
            </w:r>
          </w:p>
          <w:p w14:paraId="D100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п/п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656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200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Наименование показателя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888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300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Уровень показат еля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41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4000000">
            <w:pPr>
              <w:spacing w:after="4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Признак возрастания </w:t>
            </w:r>
          </w:p>
          <w:p w14:paraId="D5000000">
            <w:pPr>
              <w:spacing w:after="0" w:line="264" w:lineRule="auto"/>
              <w:ind w:firstLine="0" w:left="0" w:right="46"/>
              <w:jc w:val="center"/>
            </w:pPr>
            <w:r>
              <w:rPr>
                <w:b w:val="0"/>
                <w:sz w:val="24"/>
              </w:rPr>
              <w:t>/убывания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993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6000000">
            <w:pPr>
              <w:spacing w:after="38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Единица измерения </w:t>
            </w:r>
          </w:p>
          <w:p w14:paraId="D7000000">
            <w:pPr>
              <w:spacing w:after="0" w:line="264" w:lineRule="auto"/>
              <w:ind w:firstLine="0" w:left="33"/>
            </w:pPr>
            <w:r>
              <w:rPr>
                <w:b w:val="0"/>
                <w:sz w:val="24"/>
              </w:rPr>
              <w:t>(по ОКЕИ)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417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800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Базовое </w:t>
            </w:r>
            <w:r>
              <w:rPr>
                <w:b w:val="0"/>
                <w:sz w:val="24"/>
              </w:rPr>
              <w:t>значение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126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9000000">
            <w:pPr>
              <w:spacing w:after="0" w:line="264" w:lineRule="auto"/>
              <w:ind w:firstLine="0" w:left="16" w:right="18"/>
              <w:jc w:val="center"/>
            </w:pPr>
            <w:r>
              <w:rPr>
                <w:b w:val="0"/>
                <w:sz w:val="24"/>
              </w:rPr>
              <w:t>Значение показателя по годам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3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A00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Документ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126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B00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Ответственный за </w:t>
            </w:r>
          </w:p>
          <w:p w14:paraId="DC00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достижение показателя </w:t>
            </w:r>
          </w:p>
          <w:p w14:paraId="DD00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(участник программы)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609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E00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Связь с показателями </w:t>
            </w:r>
          </w:p>
          <w:p w14:paraId="DF00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национальн</w:t>
            </w:r>
            <w:r>
              <w:rPr>
                <w:b w:val="0"/>
                <w:sz w:val="24"/>
              </w:rPr>
              <w:t>ых целей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30"/>
        </w:trPr>
        <w:tc>
          <w:tcPr>
            <w:tcW w:type="dxa" w:w="56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  <w:tc>
          <w:tcPr>
            <w:tcW w:type="dxa" w:w="2656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  <w:tc>
          <w:tcPr>
            <w:tcW w:type="dxa" w:w="88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000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значе ние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100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год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200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2026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300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2027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400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2028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  <w:tc>
          <w:tcPr>
            <w:tcW w:type="dxa" w:w="1609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/>
        </w:tc>
      </w:tr>
      <w:tr>
        <w:trPr>
          <w:trHeight w:hRule="atLeast" w:val="37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5000000">
            <w:pPr>
              <w:spacing w:after="0" w:line="264" w:lineRule="auto"/>
              <w:ind w:firstLine="0" w:left="0" w:right="41"/>
              <w:jc w:val="center"/>
            </w:pPr>
            <w:r>
              <w:rPr>
                <w:b w:val="0"/>
                <w:sz w:val="24"/>
              </w:rPr>
              <w:t>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600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2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7000000">
            <w:pPr>
              <w:spacing w:after="0" w:line="264" w:lineRule="auto"/>
              <w:ind w:firstLine="0" w:left="0" w:right="42"/>
              <w:jc w:val="center"/>
            </w:pPr>
            <w:r>
              <w:rPr>
                <w:b w:val="0"/>
                <w:sz w:val="24"/>
              </w:rPr>
              <w:t>3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800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4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9000000">
            <w:pPr>
              <w:spacing w:after="0" w:line="264" w:lineRule="auto"/>
              <w:ind w:firstLine="0" w:left="0" w:right="41"/>
              <w:jc w:val="center"/>
            </w:pPr>
            <w:r>
              <w:rPr>
                <w:b w:val="0"/>
                <w:sz w:val="24"/>
              </w:rPr>
              <w:t>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A000000">
            <w:pPr>
              <w:spacing w:after="0" w:line="264" w:lineRule="auto"/>
              <w:ind w:firstLine="0" w:left="0" w:right="42"/>
              <w:jc w:val="center"/>
            </w:pPr>
            <w:r>
              <w:rPr>
                <w:b w:val="0"/>
                <w:sz w:val="24"/>
              </w:rPr>
              <w:t>6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B00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7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C000000">
            <w:pPr>
              <w:spacing w:after="0" w:line="264" w:lineRule="auto"/>
              <w:ind w:firstLine="0" w:left="0" w:right="42"/>
              <w:jc w:val="center"/>
            </w:pPr>
            <w:r>
              <w:rPr>
                <w:b w:val="0"/>
                <w:sz w:val="24"/>
              </w:rPr>
              <w:t>8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D00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9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E00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F00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0000000">
            <w:pPr>
              <w:spacing w:after="0" w:line="264" w:lineRule="auto"/>
              <w:ind w:firstLine="0" w:left="0" w:right="41"/>
              <w:jc w:val="center"/>
            </w:pPr>
            <w:r>
              <w:rPr>
                <w:b w:val="0"/>
                <w:sz w:val="24"/>
              </w:rPr>
              <w:t>12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100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13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35"/>
        </w:trPr>
        <w:tc>
          <w:tcPr>
            <w:tcW w:type="dxa" w:w="15642"/>
            <w:gridSpan w:val="1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2000000">
            <w:pPr>
              <w:pStyle w:val="Style_7"/>
              <w:spacing w:after="120" w:before="120"/>
              <w:ind w:firstLine="709" w:left="0"/>
              <w:jc w:val="both"/>
            </w:pPr>
            <w:r>
              <w:rPr>
                <w:rFonts w:ascii="Times New Roman" w:hAnsi="Times New Roman"/>
                <w:sz w:val="24"/>
              </w:rPr>
              <w:t>Цель 1: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Обеспечение условий в сфере защиты населения и территории Промышленновского муниципального округа от потенциальных природных, техногенных рисков. Выполнение мероприятий по безопасности жизнедеятельности населения Промышленновского муниципального округа и снижение последствий при возникновении и (или) угрозе возникновения чрезвычайных ситуаций природного и техногенного характера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3000000">
            <w:pPr>
              <w:spacing w:after="0" w:line="264" w:lineRule="auto"/>
              <w:ind w:firstLine="0" w:left="0" w:right="4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400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Готовность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МКУ </w:t>
            </w:r>
          </w:p>
          <w:p w14:paraId="F500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«ЕДДС </w:t>
            </w:r>
          </w:p>
          <w:p w14:paraId="F600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Промышленновского округа»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к реагированию на угрозы возникновения или возникновение ЧС (происшествий)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7000000">
            <w:pPr>
              <w:spacing w:after="0" w:line="264" w:lineRule="auto"/>
              <w:ind w:firstLine="0" w:left="0" w:right="4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8000000">
            <w:pPr>
              <w:spacing w:after="0" w:line="264" w:lineRule="auto"/>
              <w:ind w:firstLine="0" w:left="0" w:right="1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900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A00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B000000">
            <w:pPr>
              <w:spacing w:after="0" w:line="264" w:lineRule="auto"/>
              <w:ind w:firstLine="0" w:left="103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C000000">
            <w:pPr>
              <w:spacing w:after="0" w:line="264" w:lineRule="auto"/>
              <w:ind w:firstLine="0" w:left="84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D000000">
            <w:pPr>
              <w:spacing w:after="0" w:line="264" w:lineRule="auto"/>
              <w:ind w:firstLine="0" w:left="84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E000000">
            <w:pPr>
              <w:spacing w:after="0" w:line="264" w:lineRule="auto"/>
              <w:ind w:firstLine="0" w:left="84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F00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Федеральный</w:t>
            </w:r>
          </w:p>
          <w:p w14:paraId="0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акон от</w:t>
            </w:r>
          </w:p>
          <w:p w14:paraId="0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11.11.1994 </w:t>
            </w:r>
            <w:r>
              <w:rPr>
                <w:b w:val="0"/>
                <w:sz w:val="24"/>
              </w:rPr>
              <w:t xml:space="preserve">      </w:t>
            </w: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68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ФЗ</w:t>
            </w:r>
          </w:p>
          <w:p w14:paraId="0201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>«О защите населения и</w:t>
            </w:r>
          </w:p>
          <w:p w14:paraId="0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0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0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чайных</w:t>
            </w:r>
          </w:p>
          <w:p w14:paraId="0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ситуаций</w:t>
            </w:r>
          </w:p>
          <w:p w14:paraId="0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природного и техногенного</w:t>
            </w:r>
          </w:p>
          <w:p w14:paraId="08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характера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9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A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0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0C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0D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07.05.2024 </w:t>
            </w:r>
          </w:p>
          <w:p w14:paraId="0E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0F01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</w:t>
            </w:r>
            <w:r>
              <w:rPr>
                <w:b w:val="0"/>
                <w:sz w:val="24"/>
              </w:rPr>
              <w:t>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0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101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созданию минерализованных полос вокруг населенных пунктов от общего числа проведенных противопожарных мероприятий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2010000">
            <w:pPr>
              <w:spacing w:after="0" w:line="264" w:lineRule="auto"/>
              <w:ind w:firstLine="0" w:left="0" w:right="43"/>
              <w:jc w:val="center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3010000">
            <w:pPr>
              <w:spacing w:after="0" w:line="264" w:lineRule="auto"/>
              <w:ind w:firstLine="0" w:left="29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4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5010000">
            <w:pPr>
              <w:spacing w:after="0" w:line="264" w:lineRule="auto"/>
              <w:ind w:firstLine="0" w:left="0" w:right="36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601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7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8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9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Федеральный </w:t>
            </w:r>
          </w:p>
          <w:p w14:paraId="1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за</w:t>
            </w:r>
            <w:r>
              <w:rPr>
                <w:b w:val="0"/>
                <w:sz w:val="24"/>
              </w:rPr>
              <w:t xml:space="preserve">кон от </w:t>
            </w:r>
          </w:p>
          <w:p w14:paraId="1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11.11.1994  </w:t>
            </w:r>
            <w:r>
              <w:rPr>
                <w:b w:val="0"/>
                <w:sz w:val="24"/>
              </w:rPr>
              <w:t xml:space="preserve">     </w:t>
            </w:r>
            <w:r>
              <w:rPr>
                <w:b w:val="0"/>
                <w:sz w:val="24"/>
              </w:rPr>
              <w:t>№ 68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ФЗ </w:t>
            </w:r>
          </w:p>
          <w:p w14:paraId="1D01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 xml:space="preserve">«О защите населения и </w:t>
            </w:r>
          </w:p>
          <w:p w14:paraId="1E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1F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2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чайных </w:t>
            </w:r>
          </w:p>
          <w:p w14:paraId="2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ситуаций </w:t>
            </w:r>
          </w:p>
          <w:p w14:paraId="2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природного и техногенного </w:t>
            </w:r>
          </w:p>
          <w:p w14:paraId="2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характера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4010000">
            <w:pPr>
              <w:spacing w:after="0" w:line="240" w:lineRule="auto"/>
              <w:ind w:firstLine="0" w:left="3" w:righ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25010000">
            <w:pPr>
              <w:spacing w:after="0" w:line="264" w:lineRule="auto"/>
              <w:ind w:firstLine="0" w:left="3"/>
            </w:pP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6010000">
            <w:pPr>
              <w:spacing w:after="0"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>
        <w:trPr>
          <w:trHeight w:hRule="atLeast" w:val="1974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7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8010000">
            <w:pPr>
              <w:spacing w:after="0" w:line="240" w:lineRule="auto"/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 xml:space="preserve">Доля проведенных мероприятий по предотвращению  гибели людей на водных объектах 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901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МП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A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B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C010000">
            <w:pPr>
              <w:spacing w:after="0" w:line="264" w:lineRule="auto"/>
              <w:ind w:firstLine="0" w:left="0" w:right="38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D01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E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F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0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Федеральный </w:t>
            </w:r>
          </w:p>
          <w:p w14:paraId="3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 xml:space="preserve">акон от </w:t>
            </w:r>
          </w:p>
          <w:p w14:paraId="3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11.11.1</w:t>
            </w:r>
            <w:r>
              <w:rPr>
                <w:b w:val="0"/>
                <w:sz w:val="24"/>
              </w:rPr>
              <w:t>9</w:t>
            </w:r>
            <w:r>
              <w:rPr>
                <w:b w:val="0"/>
                <w:sz w:val="24"/>
              </w:rPr>
              <w:t xml:space="preserve">94 </w:t>
            </w:r>
            <w:r>
              <w:rPr>
                <w:b w:val="0"/>
                <w:sz w:val="24"/>
              </w:rPr>
              <w:t xml:space="preserve">     </w:t>
            </w:r>
            <w:r>
              <w:rPr>
                <w:b w:val="0"/>
                <w:sz w:val="24"/>
              </w:rPr>
              <w:t xml:space="preserve"> № 68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ФЗ </w:t>
            </w:r>
          </w:p>
          <w:p w14:paraId="3401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 xml:space="preserve">«О защите населения и </w:t>
            </w:r>
          </w:p>
          <w:p w14:paraId="3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3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3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чайных </w:t>
            </w:r>
          </w:p>
          <w:p w14:paraId="3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ситуаций </w:t>
            </w:r>
          </w:p>
          <w:p w14:paraId="3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природного и техногенного </w:t>
            </w:r>
          </w:p>
          <w:p w14:paraId="3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характера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B010000">
            <w:pPr>
              <w:spacing w:after="0" w:line="240" w:lineRule="auto"/>
              <w:ind w:firstLine="0" w:left="3" w:righ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3C010000">
            <w:pPr>
              <w:spacing w:after="0" w:line="264" w:lineRule="auto"/>
              <w:ind w:firstLine="0" w:left="0" w:right="15"/>
            </w:pP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D010000">
            <w:pPr>
              <w:spacing w:after="0" w:line="240" w:lineRule="auto"/>
              <w:ind w:firstLine="0" w:left="3" w:right="129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E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F01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застрахованных гидротехнических сооружений  от общего числа гидротехнических сооружений, находящихся в муниципальной собственности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001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МП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1010000">
            <w:pPr>
              <w:spacing w:after="0" w:line="264" w:lineRule="auto"/>
              <w:ind w:firstLine="0" w:left="29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2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3010000">
            <w:pPr>
              <w:spacing w:after="0" w:line="264" w:lineRule="auto"/>
              <w:ind w:firstLine="0" w:left="0" w:right="38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401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5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6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701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8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highlight w:val="white"/>
              </w:rPr>
              <w:t>Федеральный</w:t>
            </w:r>
            <w:r>
              <w:rPr>
                <w:b w:val="0"/>
                <w:sz w:val="24"/>
                <w:highlight w:val="white"/>
              </w:rPr>
              <w:t> </w:t>
            </w:r>
            <w:r>
              <w:rPr>
                <w:b w:val="0"/>
                <w:sz w:val="24"/>
                <w:highlight w:val="white"/>
              </w:rPr>
              <w:t>закон</w:t>
            </w:r>
            <w:r>
              <w:rPr>
                <w:b w:val="0"/>
                <w:sz w:val="24"/>
                <w:highlight w:val="white"/>
              </w:rPr>
              <w:t> </w:t>
            </w:r>
            <w:r>
              <w:rPr>
                <w:b w:val="0"/>
                <w:sz w:val="24"/>
                <w:highlight w:val="white"/>
              </w:rPr>
              <w:t xml:space="preserve">от </w:t>
            </w:r>
            <w:r>
              <w:rPr>
                <w:b w:val="0"/>
                <w:sz w:val="24"/>
                <w:highlight w:val="white"/>
              </w:rPr>
              <w:t>21.07.1997</w:t>
            </w:r>
            <w:r>
              <w:rPr>
                <w:b w:val="0"/>
                <w:sz w:val="24"/>
                <w:highlight w:val="white"/>
              </w:rPr>
              <w:t xml:space="preserve">       </w:t>
            </w:r>
            <w:r>
              <w:rPr>
                <w:b w:val="0"/>
                <w:sz w:val="24"/>
                <w:highlight w:val="white"/>
              </w:rPr>
              <w:t xml:space="preserve"> </w:t>
            </w:r>
            <w:r>
              <w:rPr>
                <w:b w:val="0"/>
                <w:sz w:val="24"/>
                <w:highlight w:val="white"/>
              </w:rPr>
              <w:t>№ 117-ФЗ «</w:t>
            </w:r>
            <w:r>
              <w:rPr>
                <w:b w:val="0"/>
                <w:sz w:val="24"/>
                <w:highlight w:val="white"/>
              </w:rPr>
              <w:t>О</w:t>
            </w:r>
            <w:r>
              <w:rPr>
                <w:b w:val="0"/>
                <w:sz w:val="24"/>
                <w:highlight w:val="white"/>
              </w:rPr>
              <w:t> </w:t>
            </w:r>
            <w:r>
              <w:rPr>
                <w:b w:val="0"/>
                <w:sz w:val="24"/>
                <w:highlight w:val="white"/>
              </w:rPr>
              <w:t xml:space="preserve"> </w:t>
            </w:r>
            <w:r>
              <w:rPr>
                <w:b w:val="0"/>
                <w:sz w:val="24"/>
                <w:highlight w:val="white"/>
              </w:rPr>
              <w:t>безопасности</w:t>
            </w:r>
            <w:r>
              <w:rPr>
                <w:b w:val="0"/>
                <w:sz w:val="24"/>
                <w:highlight w:val="white"/>
              </w:rPr>
              <w:t> </w:t>
            </w:r>
            <w:r>
              <w:rPr>
                <w:b w:val="0"/>
                <w:sz w:val="24"/>
                <w:highlight w:val="white"/>
              </w:rPr>
              <w:t>гидротехнических</w:t>
            </w:r>
            <w:r>
              <w:rPr>
                <w:b w:val="0"/>
                <w:sz w:val="24"/>
                <w:highlight w:val="white"/>
              </w:rPr>
              <w:t> </w:t>
            </w:r>
            <w:r>
              <w:rPr>
                <w:b w:val="0"/>
                <w:sz w:val="24"/>
                <w:highlight w:val="white"/>
              </w:rPr>
              <w:t>сооружений</w:t>
            </w:r>
            <w:r>
              <w:rPr>
                <w:b w:val="0"/>
                <w:sz w:val="24"/>
                <w:highlight w:val="white"/>
              </w:rPr>
              <w:t>»</w:t>
            </w:r>
            <w:r>
              <w:rPr>
                <w:b w:val="0"/>
                <w:sz w:val="24"/>
                <w:highlight w:val="white"/>
              </w:rPr>
              <w:t> 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9010000">
            <w:pPr>
              <w:spacing w:after="0" w:line="240" w:lineRule="auto"/>
              <w:ind w:firstLine="0" w:left="3" w:righ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Отдел ГО и ЧС администрации Промышленновского 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униципального округа</w:t>
            </w:r>
          </w:p>
          <w:p w14:paraId="4A010000">
            <w:pPr>
              <w:spacing w:after="0" w:line="240" w:lineRule="auto"/>
              <w:ind w:firstLine="0" w:left="3" w:right="15"/>
              <w:rPr>
                <w:b w:val="0"/>
                <w:sz w:val="24"/>
              </w:rPr>
            </w:pP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B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4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4D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4E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07.05.2024 </w:t>
            </w:r>
          </w:p>
          <w:p w14:paraId="4F01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50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1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Доля проведенных мероприятий по предотвращению  количества гибели людей на пожарах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3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4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Федеральный </w:t>
            </w:r>
          </w:p>
          <w:p w14:paraId="5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 xml:space="preserve">акон от </w:t>
            </w:r>
          </w:p>
          <w:p w14:paraId="5D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11.11.1994</w:t>
            </w:r>
            <w:r>
              <w:rPr>
                <w:b w:val="0"/>
                <w:sz w:val="24"/>
              </w:rPr>
              <w:t xml:space="preserve">     </w:t>
            </w:r>
            <w:r>
              <w:rPr>
                <w:b w:val="0"/>
                <w:sz w:val="24"/>
              </w:rPr>
              <w:t xml:space="preserve">  № 68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ФЗ </w:t>
            </w:r>
          </w:p>
          <w:p w14:paraId="5E01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 xml:space="preserve">«О защите населения и </w:t>
            </w:r>
          </w:p>
          <w:p w14:paraId="5F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6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6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чайных </w:t>
            </w:r>
          </w:p>
          <w:p w14:paraId="6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ситуаций </w:t>
            </w:r>
          </w:p>
          <w:p w14:paraId="6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природного и техногенного </w:t>
            </w:r>
          </w:p>
          <w:p w14:paraId="6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характера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5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66010000">
            <w:pPr>
              <w:spacing w:after="0" w:line="240" w:lineRule="auto"/>
              <w:ind w:firstLine="0" w:left="0"/>
              <w:jc w:val="both"/>
            </w:pP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7010000">
            <w:pPr>
              <w:spacing w:after="0"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>
        <w:trPr>
          <w:trHeight w:hRule="atLeast" w:val="1839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8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Охват населения оповещаемого в автоматизированном режиме от общего населения, проживающего на территории округа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A01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B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возрастание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C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D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E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F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0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99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1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Федеральный</w:t>
            </w:r>
          </w:p>
          <w:p w14:paraId="7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Закон от</w:t>
            </w:r>
          </w:p>
          <w:p w14:paraId="7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11.11.1994</w:t>
            </w:r>
            <w:r>
              <w:rPr>
                <w:b w:val="0"/>
                <w:sz w:val="24"/>
              </w:rPr>
              <w:t xml:space="preserve">      </w:t>
            </w:r>
            <w:r>
              <w:rPr>
                <w:b w:val="0"/>
                <w:sz w:val="24"/>
              </w:rPr>
              <w:t xml:space="preserve"> 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68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ФЗ</w:t>
            </w:r>
          </w:p>
          <w:p w14:paraId="7501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>«О защите населения и</w:t>
            </w:r>
          </w:p>
          <w:p w14:paraId="7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7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7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чайных</w:t>
            </w:r>
          </w:p>
          <w:p w14:paraId="7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ситуаций</w:t>
            </w:r>
          </w:p>
          <w:p w14:paraId="7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природного и техногенного</w:t>
            </w:r>
          </w:p>
          <w:p w14:paraId="7B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характера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C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округа, Управление по жизнеобеспечению и строительству администрации Промышленновского муниципального округа</w:t>
            </w:r>
          </w:p>
          <w:p w14:paraId="7D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E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7F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8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8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8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309 «О национальн</w:t>
            </w:r>
            <w:r>
              <w:rPr>
                <w:b w:val="0"/>
                <w:sz w:val="24"/>
              </w:rPr>
              <w:t xml:space="preserve">ых целях развития Российской Федерации на период до 2030 </w:t>
            </w:r>
          </w:p>
          <w:p w14:paraId="83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</w:t>
            </w:r>
            <w:r>
              <w:rPr>
                <w:b w:val="0"/>
                <w:sz w:val="24"/>
              </w:rPr>
              <w:t>у до 2036 года»</w:t>
            </w:r>
          </w:p>
        </w:tc>
      </w:tr>
      <w:tr>
        <w:trPr>
          <w:trHeight w:hRule="atLeast" w:val="563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4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5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уничтоженных очагов произрастания наркосодержащих растений в текущем году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6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7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D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E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fldChar w:fldCharType="begin"/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instrText>HYPERLINK "https://www.consultant.ru/document/cons_doc_LAW_17437/"</w:instrText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fldChar w:fldCharType="separate"/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t xml:space="preserve">Федеральный закон от 08.01.1998 </w:t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t>№</w:t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t xml:space="preserve"> 3-ФЗ (ред. от 25.12.2023) </w:t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t>«</w:t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t>О наркотических средствах и психотропных веществах</w:t>
            </w:r>
            <w:r>
              <w:rPr>
                <w:rStyle w:val="Style_15_ch"/>
                <w:b w:val="0"/>
                <w:color w:val="000000"/>
                <w:sz w:val="24"/>
                <w:highlight w:val="white"/>
                <w:u w:val="none"/>
              </w:rPr>
              <w:fldChar w:fldCharType="end"/>
            </w:r>
            <w:r>
              <w:rPr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8F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округа, Управление по жизнеобеспечению и строительству администрации Промышленновского муниципального округа</w:t>
            </w:r>
          </w:p>
          <w:p w14:paraId="90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9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9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9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9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96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7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8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граждан после отбытия наказания в местах лишения свободы, получивших материальную помощь в текущем году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9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A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D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E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9F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1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rStyle w:val="Style_16_ch"/>
                <w:sz w:val="24"/>
                <w:highlight w:val="white"/>
              </w:rPr>
              <w:t>Федеральный закон от 06.02.2023 №10-ФЗ «О пробации в Российской Федерации»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2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A3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A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A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A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A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A9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A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B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</w:t>
            </w:r>
            <w:r>
              <w:rPr>
                <w:b w:val="0"/>
                <w:sz w:val="24"/>
              </w:rPr>
              <w:t xml:space="preserve"> по воспитанию здорового образа жизни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МП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D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E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AF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4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Федерального закона от 24.06.</w:t>
            </w:r>
            <w:r>
              <w:rPr>
                <w:b w:val="0"/>
                <w:sz w:val="24"/>
              </w:rPr>
              <w:t xml:space="preserve">1999г. </w:t>
            </w:r>
            <w:r>
              <w:rPr>
                <w:b w:val="0"/>
                <w:sz w:val="24"/>
              </w:rPr>
              <w:t xml:space="preserve">       </w:t>
            </w:r>
            <w:r>
              <w:rPr>
                <w:b w:val="0"/>
                <w:sz w:val="24"/>
              </w:rPr>
              <w:t>№ 120-ФЗ «Об основах системы профилактики безнадзорности и правонарушений несовершеннолетних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5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B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B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B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B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BB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C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D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</w:t>
            </w:r>
            <w:r>
              <w:rPr>
                <w:b w:val="0"/>
                <w:sz w:val="24"/>
              </w:rPr>
              <w:t>оздоровлених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E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BF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6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Федерального закона от 21.06.</w:t>
            </w:r>
            <w:r>
              <w:rPr>
                <w:b w:val="0"/>
                <w:sz w:val="24"/>
              </w:rPr>
              <w:t xml:space="preserve">1999г. 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b w:val="0"/>
                <w:sz w:val="24"/>
              </w:rPr>
              <w:t>№ 120-ФЗ «Об основах системы профилактики безнадзорности и правонарушений несовершеннолетних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7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C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C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C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C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№309 «О национальных целях развития Российской Федерации на период до 2030 </w:t>
            </w:r>
          </w:p>
          <w:p w14:paraId="CD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1556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E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CF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профилактике мошенничества от запланированного показателя соответствующего года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0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101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D8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Федеральный</w:t>
            </w:r>
          </w:p>
          <w:p w14:paraId="D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акон от</w:t>
            </w:r>
          </w:p>
          <w:p w14:paraId="D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11.11.1994 </w:t>
            </w:r>
            <w:r>
              <w:rPr>
                <w:b w:val="0"/>
                <w:sz w:val="24"/>
              </w:rPr>
              <w:t xml:space="preserve">      </w:t>
            </w: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68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ФЗ</w:t>
            </w:r>
          </w:p>
          <w:p w14:paraId="DB01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>«О защите населения и</w:t>
            </w:r>
          </w:p>
          <w:p w14:paraId="D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DD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DE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чайных</w:t>
            </w:r>
          </w:p>
          <w:p w14:paraId="DF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ситуаций</w:t>
            </w:r>
          </w:p>
          <w:p w14:paraId="E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природного и техногенного</w:t>
            </w:r>
          </w:p>
          <w:p w14:paraId="E1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характера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2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округа, Управление образования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E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E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E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E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№309 «О национальных целях развития Российской Федерации на период до 2030 </w:t>
            </w:r>
          </w:p>
          <w:p w14:paraId="E8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901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A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работоспособных камер видеонаблюдения от запланированного показателя соответствующего года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D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E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EF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0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1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2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3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Федера</w:t>
            </w:r>
            <w:r>
              <w:rPr>
                <w:b w:val="0"/>
                <w:sz w:val="24"/>
              </w:rPr>
              <w:t>льный</w:t>
            </w:r>
          </w:p>
          <w:p w14:paraId="F4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Закон от</w:t>
            </w:r>
          </w:p>
          <w:p w14:paraId="F5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11.11.1</w:t>
            </w:r>
          </w:p>
          <w:p w14:paraId="F6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994 №</w:t>
            </w:r>
          </w:p>
          <w:p w14:paraId="F7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68 ФЗ</w:t>
            </w:r>
          </w:p>
          <w:p w14:paraId="F801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>«О защите населения и</w:t>
            </w:r>
          </w:p>
          <w:p w14:paraId="F9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FA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FB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чайных</w:t>
            </w:r>
          </w:p>
          <w:p w14:paraId="FC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ситуац</w:t>
            </w:r>
            <w:r>
              <w:rPr>
                <w:b w:val="0"/>
                <w:sz w:val="24"/>
              </w:rPr>
              <w:t>ий</w:t>
            </w:r>
          </w:p>
          <w:p w14:paraId="FD01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природного и техноге</w:t>
            </w:r>
            <w:r>
              <w:rPr>
                <w:b w:val="0"/>
                <w:sz w:val="24"/>
              </w:rPr>
              <w:t>нного</w:t>
            </w:r>
          </w:p>
          <w:p w14:paraId="FE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характера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FF01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округа, Управление образования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0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01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02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03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04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№309 «О национальных целях развития Российской Федерации на период до 2030 </w:t>
            </w:r>
          </w:p>
          <w:p w14:paraId="05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602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7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Доля застрахованных </w:t>
            </w:r>
          </w:p>
          <w:p w14:paraId="08020000">
            <w:pPr>
              <w:tabs>
                <w:tab w:leader="none" w:pos="274" w:val="center"/>
                <w:tab w:leader="none" w:pos="356" w:val="center"/>
                <w:tab w:leader="none" w:pos="1330" w:val="center"/>
                <w:tab w:leader="none" w:pos="1728" w:val="center"/>
              </w:tabs>
              <w:spacing w:after="0" w:line="240" w:lineRule="auto"/>
              <w:ind w:firstLine="0" w:left="0"/>
              <w:jc w:val="both"/>
            </w:pPr>
            <w:r>
              <w:rPr>
                <w:rFonts w:ascii="Calibri" w:hAnsi="Calibri"/>
                <w:b w:val="0"/>
                <w:sz w:val="22"/>
              </w:rPr>
              <w:tab/>
            </w:r>
            <w:r>
              <w:rPr>
                <w:b w:val="0"/>
                <w:sz w:val="24"/>
              </w:rPr>
              <w:t xml:space="preserve">членов добровольных народных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дружин  от общего количества членов ДНД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9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A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B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E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0F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0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1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Федеральный закон от 02</w:t>
            </w:r>
            <w:r>
              <w:rPr>
                <w:b w:val="0"/>
                <w:sz w:val="24"/>
              </w:rPr>
              <w:t>.04.</w:t>
            </w:r>
            <w:r>
              <w:rPr>
                <w:b w:val="0"/>
                <w:sz w:val="24"/>
              </w:rPr>
              <w:t>2014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</w:rPr>
              <w:t xml:space="preserve">     </w:t>
            </w:r>
            <w:r>
              <w:rPr>
                <w:b w:val="0"/>
                <w:sz w:val="24"/>
              </w:rPr>
              <w:t xml:space="preserve"> № 44-ФЗ «Об участии граждан в охране общественного порядка»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2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3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14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15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16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17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18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902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A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БДД от запланированного показателя соответствующего года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B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E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1F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0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1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2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3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Федеральный</w:t>
            </w:r>
          </w:p>
          <w:p w14:paraId="24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акон от</w:t>
            </w:r>
          </w:p>
          <w:p w14:paraId="25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11.11.1994 </w:t>
            </w:r>
            <w:r>
              <w:rPr>
                <w:b w:val="0"/>
                <w:sz w:val="24"/>
              </w:rPr>
              <w:t xml:space="preserve">      </w:t>
            </w: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68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ФЗ</w:t>
            </w:r>
          </w:p>
          <w:p w14:paraId="26020000">
            <w:pPr>
              <w:spacing w:after="0" w:line="240" w:lineRule="auto"/>
              <w:ind w:firstLine="30" w:left="0"/>
              <w:jc w:val="both"/>
            </w:pPr>
            <w:r>
              <w:rPr>
                <w:b w:val="0"/>
                <w:sz w:val="24"/>
              </w:rPr>
              <w:t>«О защите населения и</w:t>
            </w:r>
          </w:p>
          <w:p w14:paraId="27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террит</w:t>
            </w:r>
          </w:p>
          <w:p w14:paraId="28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орий от чрезвы</w:t>
            </w:r>
          </w:p>
          <w:p w14:paraId="29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чайных</w:t>
            </w:r>
          </w:p>
          <w:p w14:paraId="2A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ситуаций</w:t>
            </w:r>
          </w:p>
          <w:p w14:paraId="2B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природного и техногенного</w:t>
            </w:r>
          </w:p>
          <w:p w14:paraId="2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характера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</w:t>
            </w:r>
            <w:r>
              <w:rPr>
                <w:b w:val="0"/>
                <w:sz w:val="24"/>
              </w:rPr>
              <w:t xml:space="preserve">новского муниципального округа; </w:t>
            </w: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2E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2F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30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31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32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№309 «О национальных целях развития Российской Федерации на период до 2030 </w:t>
            </w:r>
          </w:p>
          <w:p w14:paraId="33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</w:t>
            </w:r>
            <w:r>
              <w:rPr>
                <w:b w:val="0"/>
                <w:sz w:val="24"/>
              </w:rPr>
              <w:t>у</w:t>
            </w:r>
            <w:r>
              <w:rPr>
                <w:b w:val="0"/>
                <w:sz w:val="24"/>
              </w:rPr>
              <w:t xml:space="preserve">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402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5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проведенных мероприятий </w:t>
            </w:r>
            <w:r>
              <w:rPr>
                <w:b w:val="0"/>
                <w:sz w:val="24"/>
              </w:rPr>
              <w:t xml:space="preserve">по </w:t>
            </w:r>
            <w:r>
              <w:rPr>
                <w:b w:val="0"/>
                <w:sz w:val="23"/>
              </w:rPr>
              <w:t>профилактике терроризма и экстремизма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6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7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возрастание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8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проценты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9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A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B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E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Федеральный закон от 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>06.03.2006 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35 «О противодействии терроризму»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3F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0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41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42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43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44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№309 «О национальных целях развития Российской Федерации на период до 2030 </w:t>
            </w:r>
          </w:p>
          <w:p w14:paraId="45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422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602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>.</w:t>
            </w:r>
          </w:p>
          <w:p w14:paraId="47020000">
            <w:pPr>
              <w:spacing w:after="0" w:line="264" w:lineRule="auto"/>
              <w:ind w:firstLine="0" w:left="0" w:right="41"/>
              <w:rPr>
                <w:b w:val="0"/>
                <w:sz w:val="24"/>
              </w:rPr>
            </w:pP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8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исправных технических средств видеонаблюдения и оповещения населения от запланированного показателя соответствующего года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9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A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возрастание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B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проценты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E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4F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0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1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Федеральный закон от </w:t>
            </w:r>
            <w:r>
              <w:rPr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>06.03.2006 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35 «О противодействии терроризму»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2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3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54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55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56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57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58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902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A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обеспеченности техническими средствами антитеррористической защищенности муниципальных учреждений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B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возрастание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проценты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E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5F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0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1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2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3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Федеральный закон от </w:t>
            </w:r>
            <w:r>
              <w:rPr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>06.03.2006 №35 «О противодействии терроризму»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4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5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66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67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68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69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№309 «О национальных целях развития Российской Федерации на период до 2030 </w:t>
            </w:r>
          </w:p>
          <w:p w14:paraId="6A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  <w:tr>
        <w:trPr>
          <w:trHeight w:hRule="atLeast" w:val="2690"/>
        </w:trPr>
        <w:tc>
          <w:tcPr>
            <w:tcW w:type="dxa" w:w="56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B020000">
            <w:pPr>
              <w:spacing w:after="0" w:line="264" w:lineRule="auto"/>
              <w:ind w:firstLine="0" w:left="0" w:right="4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265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проведенных мероприятий по выявлениею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блокировке</w:t>
            </w:r>
          </w:p>
        </w:tc>
        <w:tc>
          <w:tcPr>
            <w:tcW w:type="dxa" w:w="88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E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возрастание</w:t>
            </w:r>
          </w:p>
        </w:tc>
        <w:tc>
          <w:tcPr>
            <w:tcW w:type="dxa" w:w="9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6F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0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1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2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3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4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5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Федеральный закон от 06.03.2006 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35 «О противодействии терроризму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6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  <w:tc>
          <w:tcPr>
            <w:tcW w:type="dxa" w:w="160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1"/>
              <w:right w:type="dxa" w:w="35"/>
            </w:tcMar>
          </w:tcPr>
          <w:p w14:paraId="77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пп. в) пункта 1, Указа </w:t>
            </w:r>
          </w:p>
          <w:p w14:paraId="78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Президента </w:t>
            </w:r>
          </w:p>
          <w:p w14:paraId="79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Российской Федерации от </w:t>
            </w:r>
          </w:p>
          <w:p w14:paraId="7A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07.05.2024 </w:t>
            </w:r>
          </w:p>
          <w:p w14:paraId="7B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309 «О национальных целях развития Российской Федерации на период до 2030 </w:t>
            </w:r>
          </w:p>
          <w:p w14:paraId="7C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года и на перспективу до 2036 года»</w:t>
            </w:r>
          </w:p>
        </w:tc>
      </w:tr>
    </w:tbl>
    <w:p w14:paraId="7D020000">
      <w:pPr>
        <w:spacing w:after="0" w:line="264" w:lineRule="auto"/>
        <w:ind w:firstLine="0" w:left="0" w:right="15644"/>
      </w:pPr>
    </w:p>
    <w:p w14:paraId="7E020000">
      <w:pPr>
        <w:ind w:firstLine="0" w:left="0"/>
        <w:jc w:val="center"/>
      </w:pPr>
      <w:r>
        <w:t xml:space="preserve">3. </w:t>
      </w:r>
      <w:r>
        <w:t>План достижения показателей муниципальной программы на 2026 год</w:t>
      </w:r>
    </w:p>
    <w:p w14:paraId="7F020000">
      <w:pPr>
        <w:spacing w:after="0" w:line="264" w:lineRule="auto"/>
        <w:ind w:firstLine="0" w:left="1827"/>
        <w:jc w:val="center"/>
      </w:pPr>
      <w:r>
        <w:rPr>
          <w:b w:val="0"/>
          <w:sz w:val="24"/>
        </w:rPr>
        <w:t xml:space="preserve"> </w:t>
      </w:r>
    </w:p>
    <w:tbl>
      <w:tblPr>
        <w:tblStyle w:val="Style_9"/>
        <w:tblInd w:type="dxa" w:w="226"/>
        <w:tblLayout w:type="fixed"/>
        <w:tblCellMar>
          <w:top w:type="dxa" w:w="4"/>
          <w:left w:type="dxa" w:w="84"/>
          <w:right w:type="dxa" w:w="35"/>
        </w:tblCellMar>
      </w:tblPr>
      <w:tblGrid>
        <w:gridCol w:w="477"/>
        <w:gridCol w:w="3350"/>
        <w:gridCol w:w="1134"/>
        <w:gridCol w:w="1418"/>
        <w:gridCol w:w="2126"/>
        <w:gridCol w:w="1985"/>
        <w:gridCol w:w="1984"/>
        <w:gridCol w:w="1701"/>
        <w:gridCol w:w="1499"/>
      </w:tblGrid>
      <w:tr>
        <w:trPr>
          <w:trHeight w:hRule="atLeast" w:val="339"/>
        </w:trPr>
        <w:tc>
          <w:tcPr>
            <w:tcW w:type="dxa" w:w="47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002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 </w:t>
            </w:r>
          </w:p>
          <w:p w14:paraId="81020000">
            <w:pPr>
              <w:spacing w:after="14" w:line="264" w:lineRule="auto"/>
              <w:ind w:firstLine="0" w:left="0"/>
            </w:pPr>
            <w:r>
              <w:rPr>
                <w:b w:val="0"/>
                <w:sz w:val="24"/>
              </w:rPr>
              <w:t xml:space="preserve">№ </w:t>
            </w:r>
          </w:p>
          <w:p w14:paraId="8202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3350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302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Цели/показатели программы </w:t>
            </w:r>
          </w:p>
        </w:tc>
        <w:tc>
          <w:tcPr>
            <w:tcW w:type="dxa" w:w="1134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402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Урове нь </w:t>
            </w:r>
          </w:p>
          <w:p w14:paraId="8502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показ ателя </w:t>
            </w:r>
          </w:p>
        </w:tc>
        <w:tc>
          <w:tcPr>
            <w:tcW w:type="dxa" w:w="1418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602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Едини ца </w:t>
            </w:r>
          </w:p>
          <w:p w14:paraId="8702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измер ения </w:t>
            </w:r>
          </w:p>
          <w:p w14:paraId="8802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 xml:space="preserve">(по </w:t>
            </w:r>
          </w:p>
          <w:p w14:paraId="89020000">
            <w:pPr>
              <w:spacing w:after="0" w:line="264" w:lineRule="auto"/>
              <w:ind w:firstLine="0" w:left="14"/>
              <w:jc w:val="both"/>
            </w:pPr>
            <w:r>
              <w:rPr>
                <w:b w:val="0"/>
                <w:sz w:val="24"/>
              </w:rPr>
              <w:t>ОКЕИ</w:t>
            </w:r>
          </w:p>
          <w:p w14:paraId="8A020000">
            <w:pPr>
              <w:spacing w:after="0" w:line="264" w:lineRule="auto"/>
              <w:ind w:firstLine="0" w:left="0" w:right="46"/>
              <w:jc w:val="center"/>
            </w:pPr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type="dxa" w:w="779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B020000">
            <w:pPr>
              <w:spacing w:after="0" w:line="264" w:lineRule="auto"/>
              <w:ind w:firstLine="0" w:left="505"/>
              <w:jc w:val="center"/>
            </w:pPr>
            <w:r>
              <w:rPr>
                <w:b w:val="0"/>
                <w:sz w:val="24"/>
              </w:rPr>
              <w:t xml:space="preserve">Плановое значение по месяцам </w:t>
            </w:r>
          </w:p>
        </w:tc>
        <w:tc>
          <w:tcPr>
            <w:tcW w:type="dxa" w:w="1499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C020000">
            <w:pPr>
              <w:spacing w:after="0" w:line="240" w:lineRule="auto"/>
              <w:ind w:firstLine="70" w:left="81" w:right="76"/>
              <w:jc w:val="center"/>
            </w:pPr>
            <w:r>
              <w:rPr>
                <w:b w:val="0"/>
                <w:sz w:val="24"/>
              </w:rPr>
              <w:t>На конец</w:t>
            </w:r>
          </w:p>
          <w:p w14:paraId="8D020000">
            <w:pPr>
              <w:spacing w:after="0" w:line="264" w:lineRule="auto"/>
              <w:ind w:hanging="18" w:left="92"/>
              <w:jc w:val="center"/>
            </w:pPr>
            <w:r>
              <w:rPr>
                <w:b w:val="0"/>
                <w:sz w:val="24"/>
              </w:rPr>
              <w:t>2026 года</w:t>
            </w:r>
          </w:p>
        </w:tc>
      </w:tr>
      <w:tr>
        <w:trPr>
          <w:trHeight w:hRule="atLeast" w:val="1985"/>
        </w:trPr>
        <w:tc>
          <w:tcPr>
            <w:tcW w:type="dxa" w:w="47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3350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E020000">
            <w:pPr>
              <w:spacing w:after="0" w:line="264" w:lineRule="auto"/>
              <w:ind w:firstLine="0" w:left="29"/>
              <w:jc w:val="center"/>
            </w:pPr>
            <w:r>
              <w:rPr>
                <w:b w:val="0"/>
                <w:sz w:val="24"/>
              </w:rPr>
              <w:t>1 квартал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8F020000">
            <w:pPr>
              <w:spacing w:after="0" w:line="264" w:lineRule="auto"/>
              <w:ind w:firstLine="0" w:left="0" w:right="16"/>
              <w:jc w:val="center"/>
            </w:pPr>
            <w:r>
              <w:rPr>
                <w:b w:val="0"/>
                <w:sz w:val="24"/>
              </w:rPr>
              <w:t>2 квартал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002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3 квартал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102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4 квартал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499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</w:tr>
      <w:tr>
        <w:trPr>
          <w:trHeight w:hRule="atLeast" w:val="731"/>
        </w:trPr>
        <w:tc>
          <w:tcPr>
            <w:tcW w:type="dxa" w:w="15674"/>
            <w:gridSpan w:val="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2020000">
            <w:pPr>
              <w:spacing w:after="120" w:before="12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Цель </w:t>
            </w:r>
            <w:r>
              <w:rPr>
                <w:b w:val="0"/>
                <w:sz w:val="24"/>
              </w:rPr>
              <w:t>1: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Обеспечение условий в сфере защиты населения и территории Промышленновского муниципального округа от потенциальных природных, техногенных рисков. Выполнение мероприятий по безопасности жизнедеятельности населения Промышленновского муниципального округа и снижение последствий при возникновении и (или) угрозе возникновения чрезвычайных ситуаций природного и техногенного характера</w:t>
            </w:r>
          </w:p>
        </w:tc>
      </w:tr>
      <w:tr>
        <w:trPr>
          <w:trHeight w:hRule="atLeast" w:val="118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302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402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Процент готовности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МКУ «ЕДДС </w:t>
            </w:r>
          </w:p>
          <w:p w14:paraId="95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Промышленновского округа»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к реагированию на угрозы возникновения или возникновение ЧС (происшествий)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6020000">
            <w:pPr>
              <w:spacing w:after="0" w:line="264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702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802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902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A02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B02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C02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981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D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E02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созданию минерализованных полос вокруг населенных пунктов от общего числа проведенных противопожарных мероприятий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9F020000">
            <w:pPr>
              <w:spacing w:after="0" w:line="240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002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1020000">
            <w:pPr>
              <w:spacing w:after="0" w:line="240" w:lineRule="auto"/>
              <w:ind w:firstLine="0" w:left="0" w:right="45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2020000">
            <w:pPr>
              <w:spacing w:after="0" w:line="240" w:lineRule="auto"/>
              <w:ind w:firstLine="0" w:left="0" w:right="5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3020000">
            <w:pPr>
              <w:spacing w:after="0" w:line="240" w:lineRule="auto"/>
              <w:ind w:firstLine="0" w:left="0" w:right="49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4020000">
            <w:pPr>
              <w:spacing w:after="0" w:line="240" w:lineRule="auto"/>
              <w:ind w:firstLine="0" w:left="0" w:right="49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5020000">
            <w:pPr>
              <w:spacing w:after="0" w:line="240" w:lineRule="auto"/>
              <w:ind w:firstLine="0" w:left="0" w:right="5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830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6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702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предотвращению  гибели людей на водных объектах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802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>МП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902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A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B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C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D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E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2331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AF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002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застрахованных гидротехнических сооружений  от общего числа гидротехнических сооружений, находящихся в муниципальной собственности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102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202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3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4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5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6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7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880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802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5. 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9020000">
            <w:pPr>
              <w:spacing w:after="0" w:line="240" w:lineRule="auto"/>
              <w:ind w:firstLine="0" w:left="0" w:right="43"/>
              <w:jc w:val="both"/>
            </w:pPr>
            <w:r>
              <w:rPr>
                <w:b w:val="0"/>
                <w:sz w:val="24"/>
              </w:rPr>
              <w:t>Доля проведенных мероприятий по предотвращению  количества гибели людей на пожарах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A02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B02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C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D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E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BF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0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84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1020000">
            <w:pPr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202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Охват населения оповещаемого в автоматизированном режиме от общего населения, проживающего на территории округа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302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402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5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6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7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8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9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98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A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B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уничтоженных очагов произрастания наркосодержащих растений в текущем году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C020000">
            <w:pPr>
              <w:spacing w:after="0" w:line="240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D02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E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CF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0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1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2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3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4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граждан после отбытия наказания в местах лишения свободы, получивших материальную помощь в текущем году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5020000">
            <w:pPr>
              <w:spacing w:after="0" w:line="240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602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7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8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50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9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A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B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C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D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</w:t>
            </w:r>
            <w:r>
              <w:rPr>
                <w:b w:val="0"/>
                <w:sz w:val="24"/>
              </w:rPr>
              <w:t xml:space="preserve"> по воспитанию здорового образа жизни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E020000">
            <w:pPr>
              <w:spacing w:after="0" w:line="240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DF02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0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1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2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3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4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0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5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0.</w:t>
            </w:r>
          </w:p>
          <w:p w14:paraId="E6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7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</w:t>
            </w:r>
            <w:r>
              <w:rPr>
                <w:b w:val="0"/>
                <w:sz w:val="24"/>
              </w:rPr>
              <w:t>оздоровлених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8020000">
            <w:pPr>
              <w:spacing w:after="0" w:line="240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902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A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B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50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C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D02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E02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EF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1.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0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профилактике мошенничества от запланированного показателя соответствующего года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102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202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3020000">
            <w:pPr>
              <w:spacing w:after="0" w:line="240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4020000">
            <w:pPr>
              <w:spacing w:after="0" w:line="240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5020000">
            <w:pPr>
              <w:spacing w:after="0" w:line="240" w:lineRule="auto"/>
              <w:ind w:firstLine="0" w:left="0" w:right="5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6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7020000">
            <w:pPr>
              <w:spacing w:after="0" w:line="240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802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2.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902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работоспособных камер видеонаблюдения от запланированного показателя соответствующего года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A02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B02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C020000">
            <w:pPr>
              <w:spacing w:after="0" w:line="240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D020000">
            <w:pPr>
              <w:spacing w:after="0" w:line="240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E020000">
            <w:pPr>
              <w:spacing w:after="0" w:line="240" w:lineRule="auto"/>
              <w:ind w:firstLine="0" w:left="0" w:right="5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F02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0030000">
            <w:pPr>
              <w:spacing w:after="0" w:line="240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103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2030000">
            <w:pPr>
              <w:spacing w:after="18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Доля застрахованных </w:t>
            </w:r>
          </w:p>
          <w:p w14:paraId="03030000">
            <w:pPr>
              <w:tabs>
                <w:tab w:leader="none" w:pos="274" w:val="center"/>
                <w:tab w:leader="none" w:pos="356" w:val="center"/>
                <w:tab w:leader="none" w:pos="1330" w:val="center"/>
                <w:tab w:leader="none" w:pos="1728" w:val="center"/>
              </w:tabs>
              <w:spacing w:after="0" w:line="240" w:lineRule="auto"/>
              <w:ind w:firstLine="0" w:left="0"/>
              <w:jc w:val="both"/>
            </w:pPr>
            <w:r>
              <w:rPr>
                <w:rFonts w:ascii="Calibri" w:hAnsi="Calibri"/>
                <w:b w:val="0"/>
                <w:sz w:val="22"/>
              </w:rPr>
              <w:tab/>
            </w:r>
            <w:r>
              <w:rPr>
                <w:b w:val="0"/>
                <w:sz w:val="24"/>
              </w:rPr>
              <w:t xml:space="preserve">членов добровольных народных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дружин  от общего количества членов ДНД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4030000">
            <w:pPr>
              <w:spacing w:after="0" w:line="240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5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603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703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803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9030000">
            <w:pPr>
              <w:spacing w:after="0" w:line="240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A030000">
            <w:pPr>
              <w:spacing w:after="0" w:line="240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B03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4.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C030000">
            <w:pPr>
              <w:spacing w:after="18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БДД от запланированного показателя соответствующего года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D03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E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F030000">
            <w:pPr>
              <w:spacing w:after="0" w:line="240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0030000">
            <w:pPr>
              <w:spacing w:after="0" w:line="240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1030000">
            <w:pPr>
              <w:spacing w:after="0" w:line="240" w:lineRule="auto"/>
              <w:ind w:firstLine="0" w:left="0" w:right="5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203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3030000">
            <w:pPr>
              <w:spacing w:after="0" w:line="240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403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5.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5030000">
            <w:pPr>
              <w:spacing w:after="18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проведенных мероприятий </w:t>
            </w:r>
            <w:r>
              <w:rPr>
                <w:b w:val="0"/>
                <w:sz w:val="24"/>
              </w:rPr>
              <w:t xml:space="preserve">по </w:t>
            </w:r>
            <w:r>
              <w:rPr>
                <w:b w:val="0"/>
                <w:sz w:val="23"/>
              </w:rPr>
              <w:t>профилактике терроризма и экстремизма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603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7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8030000">
            <w:pPr>
              <w:spacing w:after="0" w:line="240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9030000">
            <w:pPr>
              <w:spacing w:after="0" w:line="240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A030000">
            <w:pPr>
              <w:spacing w:after="0" w:line="240" w:lineRule="auto"/>
              <w:ind w:firstLine="0" w:left="0" w:right="5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B03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C030000">
            <w:pPr>
              <w:spacing w:after="0" w:line="240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D03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E030000">
            <w:pPr>
              <w:spacing w:after="18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исправных технических средств видеонаблюдения и оповещения населения от запланированного показателя соответствующего года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F03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0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1030000">
            <w:pPr>
              <w:spacing w:after="0" w:line="240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2030000">
            <w:pPr>
              <w:spacing w:after="0" w:line="240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3030000">
            <w:pPr>
              <w:spacing w:after="0" w:line="240" w:lineRule="auto"/>
              <w:ind w:firstLine="0" w:left="0" w:right="5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403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5030000">
            <w:pPr>
              <w:spacing w:after="0" w:line="240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603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7.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7030000">
            <w:pPr>
              <w:spacing w:after="18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обеспеченности техническими средствами антитеррористической защищенности муниципальных учреждений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8030000">
            <w:pPr>
              <w:spacing w:after="0" w:line="240" w:lineRule="auto"/>
              <w:ind w:firstLine="0" w:left="9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9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A030000">
            <w:pPr>
              <w:spacing w:after="0" w:line="240" w:lineRule="auto"/>
              <w:ind w:firstLine="0" w:left="7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B030000">
            <w:pPr>
              <w:spacing w:after="0" w:line="240" w:lineRule="auto"/>
              <w:ind w:firstLine="0" w:left="4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C030000">
            <w:pPr>
              <w:spacing w:after="0" w:line="240" w:lineRule="auto"/>
              <w:ind w:firstLine="0" w:left="0" w:right="5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D030000">
            <w:pPr>
              <w:spacing w:after="0" w:line="240" w:lineRule="auto"/>
              <w:ind w:firstLine="0" w:left="0" w:right="45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E030000">
            <w:pPr>
              <w:spacing w:after="0" w:line="240" w:lineRule="auto"/>
              <w:ind w:firstLine="0" w:left="6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</w:tr>
      <w:tr>
        <w:trPr>
          <w:trHeight w:hRule="atLeast" w:val="1335"/>
        </w:trPr>
        <w:tc>
          <w:tcPr>
            <w:tcW w:type="dxa" w:w="47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F030000">
            <w:pPr>
              <w:spacing w:after="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8.</w:t>
            </w:r>
          </w:p>
        </w:tc>
        <w:tc>
          <w:tcPr>
            <w:tcW w:type="dxa" w:w="33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0030000">
            <w:pPr>
              <w:spacing w:after="18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проведенных мероприятий по выявлениею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блокировке</w:t>
            </w:r>
          </w:p>
        </w:tc>
        <w:tc>
          <w:tcPr>
            <w:tcW w:type="dxa" w:w="113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1030000">
            <w:pPr>
              <w:spacing w:after="0" w:line="240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2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21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3030000">
            <w:pPr>
              <w:spacing w:after="0" w:line="240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4030000">
            <w:pPr>
              <w:spacing w:after="0" w:line="240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5030000">
            <w:pPr>
              <w:spacing w:after="0" w:line="240" w:lineRule="auto"/>
              <w:ind w:firstLine="0" w:left="0" w:right="5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6030000">
            <w:pPr>
              <w:spacing w:after="0" w:line="240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9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7030000">
            <w:pPr>
              <w:spacing w:after="0" w:line="240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</w:tbl>
    <w:p w14:paraId="38030000">
      <w:pPr>
        <w:spacing w:after="0" w:line="240" w:lineRule="auto"/>
        <w:ind w:firstLine="0" w:left="0" w:right="15644"/>
      </w:pPr>
    </w:p>
    <w:p w14:paraId="39030000">
      <w:pPr>
        <w:ind w:firstLine="0" w:left="6060"/>
      </w:pPr>
      <w:r>
        <w:t xml:space="preserve">4. </w:t>
      </w:r>
      <w:r>
        <w:t xml:space="preserve">Структура муниципальной программы </w:t>
      </w:r>
      <w:r>
        <w:rPr>
          <w:b w:val="0"/>
          <w:sz w:val="24"/>
        </w:rPr>
        <w:t xml:space="preserve"> </w:t>
      </w:r>
    </w:p>
    <w:p w14:paraId="3A030000">
      <w:pPr>
        <w:spacing w:after="0" w:line="264" w:lineRule="auto"/>
        <w:ind w:firstLine="0" w:left="2556"/>
        <w:jc w:val="center"/>
      </w:pPr>
      <w:r>
        <w:t xml:space="preserve"> </w:t>
      </w:r>
    </w:p>
    <w:tbl>
      <w:tblPr>
        <w:tblStyle w:val="Style_9"/>
        <w:tblInd w:type="dxa" w:w="159"/>
        <w:tblLayout w:type="fixed"/>
        <w:tblCellMar>
          <w:top w:type="dxa" w:w="5"/>
          <w:left w:type="dxa" w:w="84"/>
          <w:right w:type="dxa" w:w="38"/>
        </w:tblCellMar>
      </w:tblPr>
      <w:tblGrid>
        <w:gridCol w:w="492"/>
        <w:gridCol w:w="5812"/>
        <w:gridCol w:w="3119"/>
        <w:gridCol w:w="1417"/>
        <w:gridCol w:w="4746"/>
      </w:tblGrid>
      <w:tr>
        <w:trPr>
          <w:trHeight w:hRule="atLeast" w:val="604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3B030000">
            <w:pPr>
              <w:spacing w:after="13" w:line="264" w:lineRule="auto"/>
              <w:ind w:firstLine="0" w:left="0"/>
            </w:pPr>
            <w:r>
              <w:rPr>
                <w:b w:val="0"/>
                <w:sz w:val="24"/>
              </w:rPr>
              <w:t xml:space="preserve">№ </w:t>
            </w:r>
          </w:p>
          <w:p w14:paraId="3C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3D03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Задачи структурного элемента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4536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3E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Краткое описание ожидаемых эффектов от реализации задачи структурного элемента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474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3F030000">
            <w:pPr>
              <w:spacing w:after="0" w:line="264" w:lineRule="auto"/>
              <w:ind w:firstLine="0" w:left="0" w:right="42"/>
              <w:jc w:val="center"/>
            </w:pPr>
            <w:r>
              <w:rPr>
                <w:b w:val="0"/>
                <w:sz w:val="24"/>
              </w:rPr>
              <w:t xml:space="preserve">Связь </w:t>
            </w:r>
            <w:r>
              <w:rPr>
                <w:b w:val="0"/>
                <w:sz w:val="24"/>
              </w:rPr>
              <w:t>с показателями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5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0030000">
            <w:pPr>
              <w:spacing w:after="0" w:line="264" w:lineRule="auto"/>
              <w:ind w:firstLine="0" w:left="0" w:right="42"/>
              <w:jc w:val="center"/>
            </w:pPr>
            <w:r>
              <w:rPr>
                <w:b w:val="0"/>
                <w:sz w:val="24"/>
              </w:rPr>
              <w:t xml:space="preserve">1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1030000">
            <w:pPr>
              <w:spacing w:after="0" w:line="264" w:lineRule="auto"/>
              <w:ind w:firstLine="0" w:left="0" w:right="46"/>
              <w:jc w:val="center"/>
            </w:pPr>
            <w:r>
              <w:rPr>
                <w:b w:val="0"/>
                <w:sz w:val="24"/>
              </w:rPr>
              <w:t xml:space="preserve">2 </w:t>
            </w:r>
          </w:p>
        </w:tc>
        <w:tc>
          <w:tcPr>
            <w:tcW w:type="dxa" w:w="4536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2030000">
            <w:pPr>
              <w:spacing w:after="0" w:line="264" w:lineRule="auto"/>
              <w:ind w:firstLine="0" w:left="0" w:right="46"/>
              <w:jc w:val="center"/>
            </w:pPr>
            <w:r>
              <w:rPr>
                <w:b w:val="0"/>
                <w:sz w:val="24"/>
              </w:rPr>
              <w:t xml:space="preserve">3 </w:t>
            </w:r>
          </w:p>
        </w:tc>
        <w:tc>
          <w:tcPr>
            <w:tcW w:type="dxa" w:w="474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3030000">
            <w:pPr>
              <w:spacing w:after="0" w:line="264" w:lineRule="auto"/>
              <w:ind w:firstLine="0" w:left="0" w:right="43"/>
              <w:jc w:val="center"/>
            </w:pPr>
            <w:r>
              <w:rPr>
                <w:b w:val="0"/>
                <w:sz w:val="24"/>
              </w:rPr>
              <w:t xml:space="preserve">4 </w:t>
            </w:r>
          </w:p>
        </w:tc>
      </w:tr>
      <w:tr>
        <w:trPr>
          <w:trHeight w:hRule="atLeast" w:val="370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4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1 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5030000">
            <w:pPr>
              <w:spacing w:after="0" w:line="264" w:lineRule="auto"/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>Комплекс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процессных</w:t>
            </w:r>
            <w:r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мероприятий «Содержание системы по предупреждению и ликвидации чрезвычайных ситуаций и стихийных бедствий»</w:t>
            </w:r>
          </w:p>
        </w:tc>
      </w:tr>
      <w:tr>
        <w:trPr>
          <w:trHeight w:hRule="atLeast" w:val="562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6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1.1 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7030000">
            <w:pPr>
              <w:widowControl w:val="0"/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деятельности муниципального казенного учреждения «Единая дежурно - диспетчерская служба»  Промышленновского муниципального округа (куратор – и.о. первого заместителя главы Промышленновского муниципального округа  Мясоедова Татьяна Васильевна)</w:t>
            </w:r>
          </w:p>
        </w:tc>
      </w:tr>
      <w:tr>
        <w:trPr>
          <w:trHeight w:hRule="atLeast" w:val="1007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8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9030000">
            <w:pPr>
              <w:spacing w:after="0" w:line="240" w:lineRule="auto"/>
              <w:ind w:firstLine="0" w:left="0" w:right="43"/>
              <w:jc w:val="both"/>
            </w:pPr>
            <w:r>
              <w:rPr>
                <w:b w:val="0"/>
                <w:sz w:val="24"/>
              </w:rPr>
              <w:t xml:space="preserve">Ответственный исполнитель программы: </w:t>
            </w:r>
            <w:r>
              <w:rPr>
                <w:b w:val="0"/>
                <w:sz w:val="24"/>
              </w:rPr>
              <w:t xml:space="preserve">отдел ГО и ЧС администрации 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Промышленновского муниципального округа  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A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4B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142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C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D030000">
            <w:pPr>
              <w:spacing w:after="0" w:line="240" w:lineRule="auto"/>
              <w:ind w:firstLine="0" w:left="0" w:right="4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Обеспечение деятельности муниципального казенного учреждения «Единая </w:t>
            </w:r>
            <w:r>
              <w:rPr>
                <w:b w:val="0"/>
                <w:sz w:val="24"/>
              </w:rPr>
              <w:t>дежурно - диспетчерская служба»</w:t>
            </w:r>
            <w:r>
              <w:rPr>
                <w:b w:val="0"/>
                <w:sz w:val="24"/>
              </w:rPr>
              <w:t xml:space="preserve"> Промышленновского муниципального округа</w:t>
            </w:r>
          </w:p>
        </w:tc>
        <w:tc>
          <w:tcPr>
            <w:tcW w:type="dxa" w:w="4536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4E030000">
            <w:pPr>
              <w:tabs>
                <w:tab w:leader="none" w:pos="441" w:val="center"/>
                <w:tab w:leader="none" w:pos="573" w:val="center"/>
                <w:tab w:leader="none" w:pos="1396" w:val="center"/>
                <w:tab w:leader="none" w:pos="1814" w:val="center"/>
                <w:tab w:leader="none" w:pos="2198" w:val="center"/>
                <w:tab w:leader="none" w:pos="2855" w:val="center"/>
              </w:tabs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Готовность МКУ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«ЕДДС» </w:t>
            </w:r>
          </w:p>
          <w:p w14:paraId="4F030000">
            <w:pPr>
              <w:spacing w:after="0" w:line="240" w:lineRule="auto"/>
              <w:ind w:firstLine="0" w:left="0" w:right="46"/>
              <w:jc w:val="both"/>
            </w:pPr>
            <w:r>
              <w:rPr>
                <w:b w:val="0"/>
                <w:sz w:val="24"/>
              </w:rPr>
              <w:t>Промышленновского округа к реагированию на угрозы возникновения или возникновение ЧС (происшествий)</w:t>
            </w:r>
          </w:p>
        </w:tc>
        <w:tc>
          <w:tcPr>
            <w:tcW w:type="dxa" w:w="474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0030000">
            <w:pPr>
              <w:tabs>
                <w:tab w:leader="none" w:pos="441" w:val="center"/>
                <w:tab w:leader="none" w:pos="573" w:val="center"/>
                <w:tab w:leader="none" w:pos="1396" w:val="center"/>
                <w:tab w:leader="none" w:pos="1814" w:val="center"/>
                <w:tab w:leader="none" w:pos="2198" w:val="center"/>
                <w:tab w:leader="none" w:pos="2855" w:val="center"/>
              </w:tabs>
              <w:spacing w:after="0" w:line="240" w:lineRule="auto"/>
              <w:ind w:firstLine="0" w:left="0"/>
            </w:pPr>
            <w:r>
              <w:rPr>
                <w:b w:val="0"/>
                <w:sz w:val="24"/>
              </w:rPr>
              <w:t xml:space="preserve">Процент готовности МКУ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«ЕДДС» </w:t>
            </w:r>
          </w:p>
          <w:p w14:paraId="51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Промышленновского округа к реагированию на угрозы возникновения или возникновение ЧС (происшествий)</w:t>
            </w:r>
          </w:p>
        </w:tc>
      </w:tr>
      <w:tr>
        <w:trPr>
          <w:trHeight w:hRule="atLeast" w:val="629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2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1.2 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3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Мероприятие (результат): Обеспечение первичных мер пожарной безопасности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629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4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5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Ответственный исполнитель программы: отдел ГО и ЧС а</w:t>
            </w:r>
            <w:r>
              <w:rPr>
                <w:b w:val="0"/>
                <w:sz w:val="24"/>
              </w:rPr>
              <w:t>дминистрации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56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по жизнеобеспечению и строительству администрации Промышленновского муниципального округа.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7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58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143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9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A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Задача 1. </w:t>
            </w:r>
            <w:r>
              <w:rPr>
                <w:b w:val="0"/>
                <w:sz w:val="24"/>
              </w:rPr>
              <w:t>Создание минерализованных полос вокруг</w:t>
            </w:r>
            <w:r>
              <w:rPr>
                <w:b w:val="0"/>
                <w:sz w:val="24"/>
              </w:rPr>
              <w:t xml:space="preserve"> населенных пунктов </w:t>
            </w:r>
            <w:r>
              <w:rPr>
                <w:b w:val="0"/>
                <w:sz w:val="24"/>
              </w:rPr>
              <w:t>Промышленновского</w:t>
            </w:r>
            <w:r>
              <w:rPr>
                <w:b w:val="0"/>
                <w:sz w:val="24"/>
              </w:rPr>
              <w:t xml:space="preserve"> муниципального округа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B030000">
            <w:pPr>
              <w:spacing w:after="0" w:line="240" w:lineRule="auto"/>
              <w:ind w:firstLine="0" w:left="0" w:right="44"/>
              <w:jc w:val="both"/>
            </w:pPr>
            <w:r>
              <w:rPr>
                <w:b w:val="0"/>
                <w:sz w:val="24"/>
              </w:rPr>
              <w:t>Опеспечение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пожарной безопасности</w:t>
            </w:r>
            <w:r>
              <w:rPr>
                <w:b w:val="0"/>
                <w:sz w:val="24"/>
              </w:rPr>
              <w:t xml:space="preserve"> населенных пунктах </w:t>
            </w:r>
            <w:r>
              <w:rPr>
                <w:b w:val="0"/>
                <w:sz w:val="24"/>
              </w:rPr>
              <w:t>Промышленновского</w:t>
            </w:r>
            <w:r>
              <w:rPr>
                <w:b w:val="0"/>
                <w:sz w:val="24"/>
              </w:rPr>
              <w:t xml:space="preserve"> муниципального округа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C030000">
            <w:pPr>
              <w:spacing w:after="0" w:line="240" w:lineRule="auto"/>
              <w:ind w:firstLine="0" w:left="0" w:right="47"/>
              <w:jc w:val="both"/>
            </w:pPr>
            <w:r>
              <w:rPr>
                <w:b w:val="0"/>
                <w:sz w:val="24"/>
              </w:rPr>
              <w:t xml:space="preserve">Доля проведенных мероприятий по </w:t>
            </w:r>
            <w:r>
              <w:rPr>
                <w:b w:val="0"/>
                <w:sz w:val="24"/>
              </w:rPr>
              <w:t>созданию минерализованных полос вокруг</w:t>
            </w:r>
            <w:r>
              <w:rPr>
                <w:b w:val="0"/>
                <w:sz w:val="24"/>
              </w:rPr>
              <w:t xml:space="preserve"> населенных пунктов от общего числа проведенных противопожарных мероприятий </w:t>
            </w:r>
          </w:p>
        </w:tc>
      </w:tr>
      <w:tr>
        <w:trPr>
          <w:trHeight w:hRule="atLeast" w:val="681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D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1.3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E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Участие в предупреждении и ликвидации чрезвычайных ситуаций природного и техногенного характера</w:t>
            </w: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>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166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5F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0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61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по жизнеобеспечению и строительству администрации Промышленновского муниципального округа.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2030000">
            <w:pPr>
              <w:spacing w:after="0" w:line="240" w:lineRule="auto"/>
              <w:ind w:firstLine="0" w:left="0" w:right="4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Срок реализации:</w:t>
            </w:r>
          </w:p>
          <w:p w14:paraId="63030000">
            <w:pPr>
              <w:spacing w:after="0" w:line="240" w:lineRule="auto"/>
              <w:ind w:firstLine="0" w:left="0" w:right="4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2026-2028</w:t>
            </w:r>
          </w:p>
        </w:tc>
      </w:tr>
      <w:tr>
        <w:trPr>
          <w:trHeight w:hRule="atLeast" w:val="911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4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5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</w:t>
            </w:r>
            <w:r>
              <w:rPr>
                <w:b w:val="0"/>
                <w:sz w:val="24"/>
              </w:rPr>
              <w:t>Выполнение мероприятий по обеспечению безопасности на водных объектах на территории Промышленновского  муниципального округа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6030000">
            <w:pPr>
              <w:spacing w:after="0" w:line="240" w:lineRule="auto"/>
              <w:ind w:firstLine="0" w:left="0" w:right="4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Выполнены мероприятия по обеспечению безопасности на водных объектах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7030000">
            <w:pPr>
              <w:spacing w:after="0" w:line="240" w:lineRule="auto"/>
              <w:ind w:firstLine="0" w:left="0" w:right="4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предотвращению  гибели людей на водных объектах</w:t>
            </w:r>
          </w:p>
        </w:tc>
      </w:tr>
      <w:tr>
        <w:trPr>
          <w:trHeight w:hRule="atLeast" w:val="562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8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1.</w:t>
            </w:r>
            <w:r>
              <w:rPr>
                <w:b w:val="0"/>
                <w:sz w:val="24"/>
              </w:rPr>
              <w:t>4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9030000">
            <w:pPr>
              <w:spacing w:after="120" w:before="12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Мероприятие (результат): Обеспечение безопасности гидротехнических сооружений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62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A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B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6C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по жизнеобеспечению и строительству администрации Промышленновского муниципального округа, К</w:t>
            </w:r>
            <w:r>
              <w:rPr>
                <w:b w:val="0"/>
                <w:sz w:val="24"/>
              </w:rPr>
              <w:t>омитет по управлению муниципальным имуществом</w:t>
            </w:r>
            <w:r>
              <w:rPr>
                <w:b w:val="0"/>
                <w:sz w:val="24"/>
              </w:rPr>
              <w:t xml:space="preserve"> администрации Промышленновского муниципального округа 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D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6E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408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6F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0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Задача 1. </w:t>
            </w:r>
            <w:r>
              <w:rPr>
                <w:b w:val="0"/>
                <w:sz w:val="24"/>
              </w:rPr>
              <w:t xml:space="preserve">Обязательное страхование гражданской ответственности владельца опасного объекта за приченение вреда в результате аварии на </w:t>
            </w:r>
            <w:r>
              <w:rPr>
                <w:b w:val="0"/>
                <w:sz w:val="24"/>
              </w:rPr>
              <w:t>опасном</w:t>
            </w:r>
            <w:r>
              <w:rPr>
                <w:b w:val="0"/>
                <w:sz w:val="24"/>
              </w:rPr>
              <w:t xml:space="preserve"> объекте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1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Повышение безопасности населения Промышленновского муниципального округа, а также снижен риск возникновения чрезвычайных ситуаций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2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Доля застрахованных гидротехнических сооружений  от общего числа гидротехнических сооружений, находящихся в муниципальной собственности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3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1.</w:t>
            </w:r>
            <w:r>
              <w:rPr>
                <w:b w:val="0"/>
                <w:sz w:val="24"/>
              </w:rPr>
              <w:t>5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4030000">
            <w:pPr>
              <w:spacing w:after="120" w:before="120" w:line="240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Мероприятие (результат):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503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6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7703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по жизнеобеспечению и строительству администрации Промышленновского муниципального округа, Управление социальной защиты населения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8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7903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A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B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Обеспечение пожарной безопасности в жилых помещениях </w:t>
            </w:r>
            <w:r>
              <w:rPr>
                <w:b w:val="0"/>
                <w:sz w:val="24"/>
              </w:rPr>
              <w:t>отдельных категорий семей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C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Уменьшение количества пожаров в жилых помещений </w:t>
            </w:r>
            <w:r>
              <w:rPr>
                <w:b w:val="0"/>
                <w:sz w:val="24"/>
              </w:rPr>
              <w:t>отдельных категорий семей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D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предотвращению  количества гибели людей на пожарах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E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  <w:r>
              <w:rPr>
                <w:b w:val="0"/>
                <w:sz w:val="24"/>
              </w:rPr>
              <w:t>6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7F030000">
            <w:pPr>
              <w:spacing w:after="120" w:before="120" w:line="240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Обслуживание муниципальной системы оповещения населения</w:t>
            </w: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>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0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1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82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3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Срок реализации:</w:t>
            </w:r>
          </w:p>
          <w:p w14:paraId="84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5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6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1. Создание и развитие муниципальной автоматизированной системы оповещения населения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7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Увеличение количества населения оповеща</w:t>
            </w:r>
            <w:r>
              <w:rPr>
                <w:b w:val="0"/>
                <w:sz w:val="24"/>
              </w:rPr>
              <w:t>емого</w:t>
            </w:r>
            <w:r>
              <w:rPr>
                <w:b w:val="0"/>
                <w:sz w:val="24"/>
              </w:rPr>
              <w:t xml:space="preserve"> в автоматизированном режиме 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8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Охват </w:t>
            </w:r>
            <w:r>
              <w:rPr>
                <w:b w:val="0"/>
                <w:sz w:val="24"/>
              </w:rPr>
              <w:t>населения оповещаем</w:t>
            </w:r>
            <w:r>
              <w:rPr>
                <w:b w:val="0"/>
                <w:sz w:val="24"/>
              </w:rPr>
              <w:t>ого</w:t>
            </w:r>
            <w:r>
              <w:rPr>
                <w:b w:val="0"/>
                <w:sz w:val="24"/>
              </w:rPr>
              <w:t xml:space="preserve"> в автоматизированном режиме от общего населения, проживающего на территории округа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9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A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Комплекс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процессных</w:t>
            </w:r>
            <w:r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мероприятий: «</w:t>
            </w:r>
            <w:r>
              <w:rPr>
                <w:b w:val="0"/>
                <w:sz w:val="24"/>
              </w:rPr>
              <w:t xml:space="preserve">Профилактика наркомании, правонарушений и </w:t>
            </w:r>
            <w:r>
              <w:rPr>
                <w:b w:val="0"/>
                <w:sz w:val="24"/>
              </w:rPr>
              <w:t>безопасности дорожного движения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B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1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C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Мероприятие (результат): Организация мероприятий по ликвидации </w:t>
            </w:r>
            <w:r>
              <w:rPr>
                <w:b w:val="0"/>
                <w:sz w:val="24"/>
                <w:highlight w:val="white"/>
              </w:rPr>
              <w:t>растений, содержащих наркотические средства или психотропные вещества</w:t>
            </w:r>
            <w:r>
              <w:rPr>
                <w:b w:val="0"/>
                <w:sz w:val="24"/>
                <w:highlight w:val="white"/>
              </w:rPr>
              <w:t xml:space="preserve"> </w:t>
            </w:r>
            <w:r>
              <w:rPr>
                <w:b w:val="0"/>
                <w:sz w:val="24"/>
              </w:rPr>
              <w:t>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D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8E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8F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0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91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2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3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1.</w:t>
            </w:r>
            <w:r>
              <w:t xml:space="preserve"> </w:t>
            </w:r>
            <w:r>
              <w:rPr>
                <w:b w:val="0"/>
                <w:sz w:val="24"/>
              </w:rPr>
              <w:t>Уничтожение очагов произрастания наркосодержащих растений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4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Площадь уничтоженных очагов произрастания наркосодержащих растений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5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уничтоженных очагов произрастания наркосодержащих растений в текущем году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6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2.2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7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Содействие в оказании помощи по социальной и иной реабилитации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в соответствии с Федеральным законом от 06.02.2023 № 10-ФЗ «О пробации в Российской Федерации»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8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9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9A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B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9C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D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E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</w:t>
            </w:r>
            <w:r>
              <w:rPr>
                <w:b w:val="0"/>
                <w:sz w:val="24"/>
              </w:rPr>
              <w:t>Проведение мероприятий по социальной адаптации граждан после отбытия наказания в местах лишения свободы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9F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Оказана помощь по социальной адаптации гражданам после отбытия наказания в местах лишения свободы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0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граждан после отбытия наказания в местах лишения свободы, получивших материальную помощь в текущем году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1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3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2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Организация мероприятий с детьми и подростками по воспитанию здорового образа жизни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3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4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A5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образования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6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Срок реализации:</w:t>
            </w:r>
          </w:p>
          <w:p w14:paraId="A7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8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9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Проведение </w:t>
            </w:r>
            <w:r>
              <w:rPr>
                <w:b w:val="0"/>
                <w:sz w:val="24"/>
              </w:rPr>
              <w:t>мероприятий с детьми и подростками по воспитанию здорового образа жизни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A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Проведены мероприятия с детьми и подростками по воспитанию здорового образа жизни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B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</w:t>
            </w:r>
            <w:r>
              <w:rPr>
                <w:b w:val="0"/>
                <w:sz w:val="24"/>
              </w:rPr>
              <w:t xml:space="preserve"> по воспитанию здорового образа жизни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C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4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D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E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AF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B0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образования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1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B2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3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4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</w:t>
            </w:r>
            <w:r>
              <w:rPr>
                <w:b w:val="0"/>
                <w:sz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5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Проведено оздоровление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6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</w:t>
            </w:r>
            <w:r>
              <w:rPr>
                <w:b w:val="0"/>
                <w:sz w:val="24"/>
              </w:rPr>
              <w:t>оздоровлених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7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5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8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Организация мероприятий по профилактике мошеннических действий в отношении жителей округа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9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A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Ответственный исполнитель программ</w:t>
            </w:r>
            <w:r>
              <w:rPr>
                <w:b w:val="0"/>
                <w:sz w:val="24"/>
              </w:rPr>
              <w:t xml:space="preserve">ы: отдел ГО и ЧС администрации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B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BC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D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E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1. Выполнение мероприятий по профилактике мошеннических действий в отношении жителей округа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F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Проведены </w:t>
            </w:r>
            <w:r>
              <w:rPr>
                <w:b w:val="0"/>
                <w:sz w:val="24"/>
              </w:rPr>
              <w:t>мероприятия</w:t>
            </w:r>
            <w:r>
              <w:rPr>
                <w:b w:val="0"/>
                <w:sz w:val="24"/>
              </w:rPr>
              <w:t xml:space="preserve"> по профилактике мошеннических действий в отношении жителей округа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0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проведенных мероприятий </w:t>
            </w:r>
            <w:r>
              <w:rPr>
                <w:b w:val="0"/>
                <w:sz w:val="24"/>
              </w:rPr>
              <w:t xml:space="preserve">по профилактике мошенничества </w:t>
            </w:r>
            <w:r>
              <w:rPr>
                <w:b w:val="0"/>
                <w:sz w:val="24"/>
              </w:rPr>
              <w:t>от запланированного показателя соответствующего года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1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6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2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Построение и внедрение АПК «Безопасный город»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3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4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5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C6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7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8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</w:t>
            </w:r>
            <w:r>
              <w:rPr>
                <w:b w:val="0"/>
                <w:sz w:val="24"/>
              </w:rPr>
              <w:t xml:space="preserve">Организация видеонаблюдения в общественных местах на территории округа 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9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Организовано эксплуатационно- техническое обслуживание камер видеонаблюдения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A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работоспособных камер видеонаблюдения от запланированного показателя соответствующего года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B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7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C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деятельности добровольных народных дружин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D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E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F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D0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1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2030000">
            <w:pPr>
              <w:spacing w:after="0" w:line="240" w:lineRule="auto"/>
              <w:ind w:firstLine="0" w:left="0" w:right="45"/>
              <w:jc w:val="both"/>
            </w:pPr>
            <w:r>
              <w:rPr>
                <w:b w:val="0"/>
                <w:sz w:val="24"/>
              </w:rPr>
              <w:t xml:space="preserve">Задача 1. Организация деятельности членов добровольных народных дружин на территории Промышленновского муниципального округа 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3030000">
            <w:pPr>
              <w:spacing w:after="0" w:line="240" w:lineRule="auto"/>
              <w:ind w:firstLine="0" w:left="0" w:right="587"/>
              <w:jc w:val="both"/>
            </w:pPr>
            <w:r>
              <w:rPr>
                <w:b w:val="0"/>
                <w:sz w:val="24"/>
              </w:rPr>
              <w:t xml:space="preserve">Застрахованы жизнь и здоровье членов  добровольных народных дружин 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4030000">
            <w:pPr>
              <w:spacing w:after="0" w:line="240" w:lineRule="auto"/>
              <w:ind w:firstLine="0" w:left="0" w:right="48"/>
              <w:jc w:val="both"/>
            </w:pPr>
            <w:r>
              <w:rPr>
                <w:b w:val="0"/>
                <w:sz w:val="24"/>
              </w:rPr>
              <w:t xml:space="preserve">Доля застрахованных членов добровольных народных дружин от общего количества членов ДНД 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5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8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6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Организация и проведение конкурса по БДД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7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8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D9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Соисполнитель:</w:t>
            </w:r>
            <w:r>
              <w:rPr>
                <w:b w:val="0"/>
                <w:sz w:val="24"/>
              </w:rPr>
              <w:t xml:space="preserve"> Управление образования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A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DB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C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D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Проведение мероприятий по пропаганде соблюдения правил дорожного движения 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E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Проведены мероприятий по безопасности дорожного движения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F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БДД от запланированного показателя соответствующего года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0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1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Комплекс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процессных</w:t>
            </w:r>
            <w:r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мероприятий: </w:t>
            </w:r>
            <w:r>
              <w:rPr>
                <w:rFonts w:ascii="Tinos" w:hAnsi="Tinos"/>
                <w:b w:val="0"/>
                <w:spacing w:val="-2"/>
                <w:sz w:val="24"/>
              </w:rPr>
              <w:t>Обеспечение и организация мероприятий по профилактики терроризма и экстремизма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2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3.1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3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Проведение мероприятий антитеррористической и антиэкстремистской направленности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4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5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6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E7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8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9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Проведение мероприятий </w:t>
            </w:r>
            <w:r>
              <w:rPr>
                <w:b w:val="0"/>
                <w:sz w:val="23"/>
              </w:rPr>
              <w:t>направленных на профилактику терроризма и экстремизма</w:t>
            </w:r>
            <w:r>
              <w:rPr>
                <w:sz w:val="23"/>
              </w:rPr>
              <w:t xml:space="preserve"> 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A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Проведены мероприятия по </w:t>
            </w:r>
            <w:r>
              <w:rPr>
                <w:b w:val="0"/>
                <w:sz w:val="23"/>
              </w:rPr>
              <w:t>профилактике терроризма и экстремизма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B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проведенных мероприятий </w:t>
            </w:r>
            <w:r>
              <w:rPr>
                <w:b w:val="0"/>
                <w:sz w:val="24"/>
              </w:rPr>
              <w:t xml:space="preserve">по </w:t>
            </w:r>
            <w:r>
              <w:rPr>
                <w:b w:val="0"/>
                <w:sz w:val="23"/>
              </w:rPr>
              <w:t>профилактике терроризма и экстремизма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C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3.2.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D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Выполнение мероприятий по антитеррористической защищенности мест с массовым пребыванием людей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E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F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0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F1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2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3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1. </w:t>
            </w:r>
            <w:r>
              <w:rPr>
                <w:b w:val="0"/>
                <w:sz w:val="24"/>
              </w:rPr>
              <w:t xml:space="preserve">Организация </w:t>
            </w:r>
            <w:r>
              <w:rPr>
                <w:b w:val="0"/>
                <w:spacing w:val="-2"/>
                <w:sz w:val="24"/>
              </w:rPr>
              <w:t>антитеррористической защищенности мест массового пребывания граждан с применением технических средств обеспечения безопасности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4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Организована работоспособность </w:t>
            </w:r>
            <w:r>
              <w:rPr>
                <w:b w:val="0"/>
                <w:sz w:val="24"/>
              </w:rPr>
              <w:t>технических средств видеонаблюдения и оповещения населения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5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исправных технических средств видеонаблюдения и оповещения населения от запланированного показателя соответствующего года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6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3.3.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703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Выполнение мероприятий по антитеррористической защищенности муниципальных учреждений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8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9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FA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Соисполнители:</w:t>
            </w:r>
            <w:r>
              <w:rPr>
                <w:b w:val="0"/>
                <w:sz w:val="24"/>
              </w:rPr>
              <w:t xml:space="preserve"> Управление образования администрации Промышленновского муниципального округа, </w:t>
            </w:r>
            <w:r>
              <w:rPr>
                <w:b w:val="0"/>
                <w:sz w:val="24"/>
              </w:rPr>
              <w:t>Управление культуры, молодежной политики, спорта и туризма</w:t>
            </w:r>
            <w:r>
              <w:rPr>
                <w:b w:val="0"/>
                <w:sz w:val="24"/>
              </w:rPr>
              <w:t xml:space="preserve">  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B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FC03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D03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E03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1.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F03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Выполнен монтаж технических средств охраны, организации освещения территории, монтаж ограждений, монтаж и обеспечение функционирования систем видеонаблюдения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004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обеспеченности техническими средствами антитеррористической защищенности муниципальных учреждений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104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3.4.</w:t>
            </w:r>
          </w:p>
        </w:tc>
        <w:tc>
          <w:tcPr>
            <w:tcW w:type="dxa" w:w="1509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204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работы по мониторингу ресурсов информационно-телекоммуникационной сети «Интернет» в целях выявления фактов распространения идеологии экстремизма, экстремистских материалов (куратор – и.о. первого заместителя главы Промышленновского муниципального округа Мясоедова Татьяна Васильевна)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304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404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исполнитель программы: отдел ГО и ЧС администрации  </w:t>
            </w: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  <w:p w14:paraId="0504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Соисполнители: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Управление культуры, молодежной политики, спорта и туризма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</w:p>
        </w:tc>
        <w:tc>
          <w:tcPr>
            <w:tcW w:type="dxa" w:w="928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604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Срок реализации: </w:t>
            </w:r>
          </w:p>
          <w:p w14:paraId="07040000">
            <w:pPr>
              <w:spacing w:after="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2026-2028</w:t>
            </w:r>
          </w:p>
        </w:tc>
      </w:tr>
      <w:tr>
        <w:trPr>
          <w:trHeight w:hRule="atLeast" w:val="586"/>
        </w:trPr>
        <w:tc>
          <w:tcPr>
            <w:tcW w:type="dxa" w:w="49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804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58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9040000">
            <w:pPr>
              <w:spacing w:after="0" w:line="240" w:lineRule="auto"/>
              <w:ind w:firstLine="0" w:left="0" w:right="4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1.</w:t>
            </w:r>
            <w:r>
              <w:rPr>
                <w:b w:val="0"/>
                <w:sz w:val="24"/>
              </w:rPr>
              <w:t xml:space="preserve"> Выявление </w:t>
            </w:r>
            <w:r>
              <w:rPr>
                <w:b w:val="0"/>
                <w:sz w:val="24"/>
              </w:rPr>
              <w:t xml:space="preserve">фактов распространения идеологии экстремизма, экстремистских материалов в сети «Интернет» и их блокировка </w:t>
            </w:r>
          </w:p>
        </w:tc>
        <w:tc>
          <w:tcPr>
            <w:tcW w:type="dxa" w:w="311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A04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Проведены мероприятия по выявлениею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блокировке</w:t>
            </w:r>
          </w:p>
        </w:tc>
        <w:tc>
          <w:tcPr>
            <w:tcW w:type="dxa" w:w="6163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B040000">
            <w:pPr>
              <w:spacing w:after="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проведенных мероприятий по выявлениею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блокировке</w:t>
            </w:r>
          </w:p>
        </w:tc>
      </w:tr>
    </w:tbl>
    <w:p w14:paraId="0C040000">
      <w:pPr>
        <w:ind w:firstLine="0" w:left="0"/>
      </w:pPr>
    </w:p>
    <w:p w14:paraId="0D040000">
      <w:pPr>
        <w:ind w:firstLine="0" w:left="0"/>
      </w:pPr>
    </w:p>
    <w:p w14:paraId="0E040000">
      <w:pPr>
        <w:ind w:firstLine="0" w:left="0"/>
      </w:pPr>
    </w:p>
    <w:p w14:paraId="0F040000">
      <w:pPr>
        <w:ind w:firstLine="0" w:left="0"/>
      </w:pPr>
    </w:p>
    <w:p w14:paraId="10040000">
      <w:pPr>
        <w:ind w:firstLine="0" w:left="0"/>
      </w:pPr>
    </w:p>
    <w:p w14:paraId="11040000">
      <w:pPr>
        <w:ind w:firstLine="0" w:left="0"/>
      </w:pPr>
    </w:p>
    <w:p w14:paraId="12040000">
      <w:pPr>
        <w:ind w:firstLine="0" w:left="0"/>
      </w:pPr>
    </w:p>
    <w:p w14:paraId="13040000">
      <w:pPr>
        <w:ind w:firstLine="0" w:left="0"/>
      </w:pPr>
    </w:p>
    <w:p w14:paraId="14040000">
      <w:pPr>
        <w:ind w:firstLine="0" w:left="0"/>
      </w:pPr>
    </w:p>
    <w:p w14:paraId="15040000">
      <w:pPr>
        <w:ind w:firstLine="0" w:left="0"/>
      </w:pPr>
    </w:p>
    <w:p w14:paraId="16040000">
      <w:pPr>
        <w:ind w:firstLine="0" w:left="0"/>
      </w:pPr>
    </w:p>
    <w:p w14:paraId="17040000">
      <w:pPr>
        <w:ind w:firstLine="0" w:left="0"/>
      </w:pPr>
    </w:p>
    <w:p w14:paraId="18040000">
      <w:pPr>
        <w:ind w:firstLine="0" w:left="5705"/>
      </w:pPr>
      <w:r>
        <w:t xml:space="preserve">5. </w:t>
      </w:r>
      <w:r>
        <w:t>Финансовое</w:t>
      </w:r>
      <w:r>
        <w:rPr>
          <w:b w:val="0"/>
          <w:sz w:val="22"/>
        </w:rPr>
        <w:t xml:space="preserve"> </w:t>
      </w:r>
      <w:r>
        <w:t>обеспечение</w:t>
      </w:r>
      <w:r>
        <w:rPr>
          <w:b w:val="0"/>
          <w:sz w:val="22"/>
        </w:rPr>
        <w:t xml:space="preserve"> </w:t>
      </w:r>
      <w:r>
        <w:t>программы</w:t>
      </w:r>
      <w:r>
        <w:rPr>
          <w:b w:val="0"/>
          <w:sz w:val="24"/>
        </w:rPr>
        <w:t xml:space="preserve"> </w:t>
      </w:r>
    </w:p>
    <w:p w14:paraId="19040000">
      <w:pPr>
        <w:spacing w:after="0" w:line="264" w:lineRule="auto"/>
        <w:ind w:firstLine="0" w:left="1834"/>
        <w:jc w:val="center"/>
      </w:pPr>
    </w:p>
    <w:tbl>
      <w:tblPr>
        <w:tblStyle w:val="Style_9"/>
        <w:tblInd w:type="dxa" w:w="192"/>
        <w:tblLayout w:type="fixed"/>
        <w:tblCellMar>
          <w:top w:type="dxa" w:w="5"/>
          <w:left w:type="dxa" w:w="85"/>
          <w:right w:type="dxa" w:w="36"/>
        </w:tblCellMar>
      </w:tblPr>
      <w:tblGrid>
        <w:gridCol w:w="5401"/>
        <w:gridCol w:w="2252"/>
        <w:gridCol w:w="2276"/>
        <w:gridCol w:w="2948"/>
        <w:gridCol w:w="2478"/>
      </w:tblGrid>
      <w:tr>
        <w:trPr>
          <w:trHeight w:hRule="atLeast" w:val="283"/>
        </w:trPr>
        <w:tc>
          <w:tcPr>
            <w:tcW w:type="dxa" w:w="5401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1A04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995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1B040000">
            <w:pPr>
              <w:spacing w:after="0" w:line="264" w:lineRule="auto"/>
              <w:ind w:firstLine="0" w:left="1371"/>
            </w:pPr>
            <w:r>
              <w:rPr>
                <w:b w:val="0"/>
                <w:sz w:val="24"/>
              </w:rPr>
              <w:t xml:space="preserve">Объем финансового обеспечения по годам реализации, тыс. рублей </w:t>
            </w:r>
          </w:p>
        </w:tc>
      </w:tr>
      <w:tr>
        <w:trPr>
          <w:trHeight w:hRule="atLeast" w:val="370"/>
        </w:trPr>
        <w:tc>
          <w:tcPr>
            <w:tcW w:type="dxa" w:w="5401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/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1C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1D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2027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1E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2028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1F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Всего</w:t>
            </w:r>
          </w:p>
        </w:tc>
      </w:tr>
      <w:tr>
        <w:trPr>
          <w:trHeight w:hRule="atLeast" w:val="1114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0040000">
            <w:pPr>
              <w:spacing w:after="22" w:line="264" w:lineRule="auto"/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>Муниципальная программа «Обеспечение безопасности</w:t>
            </w:r>
            <w:r>
              <w:rPr>
                <w:b w:val="0"/>
                <w:sz w:val="24"/>
              </w:rPr>
              <w:t xml:space="preserve"> жизнедеятельности населения и предприятий в Промышленновском муниципапальном округе</w:t>
            </w:r>
            <w:r>
              <w:rPr>
                <w:b w:val="0"/>
                <w:sz w:val="24"/>
              </w:rPr>
              <w:t>» на 2026 — 2028 годы» (всего), в т.ч.: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1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9 686,0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2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9 314,0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3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9 314,0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4040000">
            <w:pPr>
              <w:spacing w:after="0" w:line="264" w:lineRule="auto"/>
              <w:ind w:firstLine="0" w:left="0" w:right="26"/>
              <w:jc w:val="center"/>
            </w:pPr>
            <w:r>
              <w:rPr>
                <w:sz w:val="24"/>
              </w:rPr>
              <w:t>28 314,0</w:t>
            </w:r>
          </w:p>
        </w:tc>
      </w:tr>
      <w:tr>
        <w:trPr>
          <w:trHeight w:hRule="atLeast" w:val="398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504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604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9 314,0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704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9 314,0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804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9 314,0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9040000">
            <w:pPr>
              <w:spacing w:after="0" w:line="264" w:lineRule="auto"/>
              <w:ind w:firstLine="0" w:left="0" w:right="26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27 942,0</w:t>
            </w:r>
          </w:p>
        </w:tc>
      </w:tr>
      <w:tr>
        <w:trPr>
          <w:trHeight w:hRule="atLeast" w:val="398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A040000">
            <w:pPr>
              <w:spacing w:after="0" w:line="264" w:lineRule="auto"/>
              <w:ind w:firstLine="0" w:left="5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Областной бюджет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B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372,0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C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D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E040000">
            <w:pPr>
              <w:spacing w:after="0" w:line="264" w:lineRule="auto"/>
              <w:ind w:firstLine="0" w:left="0" w:right="2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372,0</w:t>
            </w:r>
          </w:p>
        </w:tc>
      </w:tr>
      <w:tr>
        <w:trPr>
          <w:trHeight w:hRule="atLeast" w:val="840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2F040000">
            <w:pPr>
              <w:spacing w:after="0" w:line="264" w:lineRule="auto"/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>Комплекс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процессных</w:t>
            </w:r>
            <w:r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мероприятий «Содержание системы по предупреждению и ликвидации чрезвычайных ситуаций и стихийных бедствий»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(всего), в т.ч.: 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0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9 266,0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1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8 894,0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2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8 894,0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3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27 054,0</w:t>
            </w:r>
          </w:p>
        </w:tc>
      </w:tr>
      <w:tr>
        <w:trPr>
          <w:trHeight w:hRule="atLeast" w:val="370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404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504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8 894,0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604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8 894,0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704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8 894,0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8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26 682,0</w:t>
            </w:r>
          </w:p>
        </w:tc>
      </w:tr>
      <w:tr>
        <w:trPr>
          <w:trHeight w:hRule="atLeast" w:val="370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9040000">
            <w:pPr>
              <w:spacing w:after="0" w:line="264" w:lineRule="auto"/>
              <w:ind w:firstLine="0" w:left="5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Областной бюджет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A040000">
            <w:pPr>
              <w:spacing w:after="0" w:line="264" w:lineRule="auto"/>
              <w:ind w:firstLine="0" w:left="78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372,0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B040000">
            <w:pPr>
              <w:spacing w:after="0" w:line="264" w:lineRule="auto"/>
              <w:ind w:firstLine="0" w:left="7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C040000">
            <w:pPr>
              <w:spacing w:after="0" w:line="264" w:lineRule="auto"/>
              <w:ind w:firstLine="0" w:left="515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D040000">
            <w:pPr>
              <w:spacing w:after="0" w:line="264" w:lineRule="auto"/>
              <w:ind w:firstLine="0" w:left="82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372,0</w:t>
            </w:r>
          </w:p>
        </w:tc>
      </w:tr>
      <w:tr>
        <w:trPr>
          <w:trHeight w:hRule="atLeast" w:val="1003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E040000">
            <w:pPr>
              <w:spacing w:after="0" w:line="264" w:lineRule="auto"/>
              <w:ind w:firstLine="0" w:left="0" w:right="49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Комплекс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процессных</w:t>
            </w:r>
            <w:r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мероприятий: «</w:t>
            </w:r>
            <w:r>
              <w:rPr>
                <w:b w:val="0"/>
                <w:sz w:val="24"/>
              </w:rPr>
              <w:t xml:space="preserve">Профилактика наркомании, правонарушений и </w:t>
            </w:r>
            <w:r>
              <w:rPr>
                <w:b w:val="0"/>
                <w:sz w:val="24"/>
              </w:rPr>
              <w:t>безопасности дорожного движения</w:t>
            </w:r>
            <w:r>
              <w:rPr>
                <w:b w:val="0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(всего), в т.ч.: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3F040000">
            <w:pPr>
              <w:spacing w:after="0" w:line="264" w:lineRule="auto"/>
              <w:ind w:firstLine="0" w:left="735"/>
            </w:pPr>
            <w:r>
              <w:rPr>
                <w:sz w:val="24"/>
              </w:rPr>
              <w:t>366,0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0040000">
            <w:pPr>
              <w:spacing w:after="0" w:line="264" w:lineRule="auto"/>
              <w:ind w:firstLine="0" w:left="746"/>
            </w:pPr>
            <w:r>
              <w:rPr>
                <w:sz w:val="24"/>
              </w:rPr>
              <w:t>366,0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1040000">
            <w:pPr>
              <w:spacing w:after="0" w:line="264" w:lineRule="auto"/>
              <w:ind w:firstLine="0" w:left="512"/>
              <w:jc w:val="center"/>
            </w:pPr>
            <w:r>
              <w:rPr>
                <w:sz w:val="24"/>
              </w:rPr>
              <w:t>366,0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2040000">
            <w:pPr>
              <w:spacing w:after="0" w:line="264" w:lineRule="auto"/>
              <w:ind w:firstLine="0" w:left="824"/>
            </w:pPr>
            <w:r>
              <w:rPr>
                <w:sz w:val="24"/>
              </w:rPr>
              <w:t>1 098,0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>
        <w:trPr>
          <w:trHeight w:hRule="atLeast" w:val="413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304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4040000">
            <w:pPr>
              <w:spacing w:after="0" w:line="264" w:lineRule="auto"/>
              <w:ind w:firstLine="0" w:left="735"/>
              <w:rPr>
                <w:b w:val="0"/>
              </w:rPr>
            </w:pPr>
            <w:r>
              <w:rPr>
                <w:b w:val="0"/>
                <w:sz w:val="24"/>
              </w:rPr>
              <w:t>366,0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5040000">
            <w:pPr>
              <w:spacing w:after="0" w:line="264" w:lineRule="auto"/>
              <w:ind w:firstLine="0" w:left="746"/>
              <w:rPr>
                <w:b w:val="0"/>
              </w:rPr>
            </w:pPr>
            <w:r>
              <w:rPr>
                <w:b w:val="0"/>
                <w:sz w:val="24"/>
              </w:rPr>
              <w:t>366,0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6040000">
            <w:pPr>
              <w:spacing w:after="0" w:line="264" w:lineRule="auto"/>
              <w:ind w:firstLine="0" w:left="512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366,0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7040000">
            <w:pPr>
              <w:spacing w:after="0" w:line="264" w:lineRule="auto"/>
              <w:ind w:firstLine="0" w:left="824"/>
              <w:rPr>
                <w:b w:val="0"/>
              </w:rPr>
            </w:pPr>
            <w:r>
              <w:rPr>
                <w:b w:val="0"/>
                <w:sz w:val="24"/>
              </w:rPr>
              <w:t>1 098,0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0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8040000">
            <w:pPr>
              <w:spacing w:after="0" w:line="264" w:lineRule="auto"/>
              <w:ind w:firstLine="0" w:left="0" w:right="48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Комплекс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процессных</w:t>
            </w:r>
            <w:r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мероприятий: «</w:t>
            </w:r>
            <w:r>
              <w:rPr>
                <w:rFonts w:ascii="Tinos" w:hAnsi="Tinos"/>
                <w:b w:val="0"/>
                <w:spacing w:val="-2"/>
                <w:sz w:val="24"/>
              </w:rPr>
              <w:t>Обеспечение и организация мероприятий по профилактики терроризма и экстремизма»</w:t>
            </w:r>
            <w:r>
              <w:rPr>
                <w:b w:val="0"/>
                <w:sz w:val="24"/>
              </w:rPr>
              <w:t xml:space="preserve"> (всего), в т.ч.: 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9040000">
            <w:pPr>
              <w:spacing w:after="0" w:line="264" w:lineRule="auto"/>
              <w:ind w:firstLine="0" w:left="853"/>
            </w:pPr>
            <w:r>
              <w:rPr>
                <w:sz w:val="24"/>
              </w:rPr>
              <w:t>54</w:t>
            </w:r>
            <w:r>
              <w:rPr>
                <w:sz w:val="24"/>
              </w:rPr>
              <w:t>,0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A040000">
            <w:pPr>
              <w:spacing w:after="0" w:line="264" w:lineRule="auto"/>
              <w:ind w:firstLine="0" w:left="860"/>
            </w:pPr>
            <w:r>
              <w:rPr>
                <w:sz w:val="24"/>
              </w:rPr>
              <w:t>54</w:t>
            </w:r>
            <w:r>
              <w:rPr>
                <w:sz w:val="24"/>
              </w:rPr>
              <w:t>,0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B040000">
            <w:pPr>
              <w:spacing w:after="0" w:line="264" w:lineRule="auto"/>
              <w:ind w:firstLine="0" w:left="516"/>
              <w:jc w:val="center"/>
            </w:pPr>
            <w:r>
              <w:rPr>
                <w:sz w:val="24"/>
              </w:rPr>
              <w:t>54</w:t>
            </w:r>
            <w:r>
              <w:rPr>
                <w:sz w:val="24"/>
              </w:rPr>
              <w:t>,0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C04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162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70"/>
        </w:trPr>
        <w:tc>
          <w:tcPr>
            <w:tcW w:type="dxa" w:w="54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D04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E040000">
            <w:pPr>
              <w:spacing w:after="0" w:line="264" w:lineRule="auto"/>
              <w:ind w:firstLine="0" w:left="853"/>
              <w:rPr>
                <w:b w:val="0"/>
              </w:rPr>
            </w:pPr>
            <w:r>
              <w:rPr>
                <w:b w:val="0"/>
                <w:sz w:val="24"/>
              </w:rPr>
              <w:t>54</w:t>
            </w:r>
            <w:r>
              <w:rPr>
                <w:b w:val="0"/>
                <w:sz w:val="24"/>
              </w:rPr>
              <w:t>,0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7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4F040000">
            <w:pPr>
              <w:spacing w:after="0" w:line="264" w:lineRule="auto"/>
              <w:ind w:firstLine="0" w:left="860"/>
              <w:rPr>
                <w:b w:val="0"/>
              </w:rPr>
            </w:pPr>
            <w:r>
              <w:rPr>
                <w:b w:val="0"/>
                <w:sz w:val="24"/>
              </w:rPr>
              <w:t>54</w:t>
            </w:r>
            <w:r>
              <w:rPr>
                <w:b w:val="0"/>
                <w:sz w:val="24"/>
              </w:rPr>
              <w:t>,0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50040000">
            <w:pPr>
              <w:spacing w:after="0" w:line="264" w:lineRule="auto"/>
              <w:ind w:firstLine="0" w:left="516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54</w:t>
            </w:r>
            <w:r>
              <w:rPr>
                <w:b w:val="0"/>
                <w:sz w:val="24"/>
              </w:rPr>
              <w:t>,0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4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5"/>
              <w:right w:type="dxa" w:w="36"/>
            </w:tcMar>
          </w:tcPr>
          <w:p w14:paraId="5104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162,0</w:t>
            </w:r>
          </w:p>
        </w:tc>
      </w:tr>
    </w:tbl>
    <w:p w14:paraId="52040000">
      <w:pPr>
        <w:spacing w:after="42" w:line="264" w:lineRule="auto"/>
        <w:ind w:firstLine="0" w:left="1182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53040000">
      <w:pPr>
        <w:spacing w:after="42" w:line="264" w:lineRule="auto"/>
        <w:ind w:firstLine="0" w:left="1182"/>
        <w:rPr>
          <w:b w:val="0"/>
          <w:sz w:val="24"/>
        </w:rPr>
      </w:pPr>
    </w:p>
    <w:p w14:paraId="54040000">
      <w:pPr>
        <w:spacing w:after="42" w:line="264" w:lineRule="auto"/>
        <w:ind w:firstLine="0" w:left="1182"/>
        <w:rPr>
          <w:b w:val="0"/>
          <w:sz w:val="24"/>
        </w:rPr>
      </w:pPr>
    </w:p>
    <w:p w14:paraId="55040000">
      <w:pPr>
        <w:spacing w:after="42" w:line="264" w:lineRule="auto"/>
        <w:ind w:firstLine="0" w:left="1182"/>
        <w:rPr>
          <w:b w:val="0"/>
          <w:sz w:val="24"/>
        </w:rPr>
      </w:pPr>
    </w:p>
    <w:p w14:paraId="56040000">
      <w:pPr>
        <w:spacing w:after="42" w:line="264" w:lineRule="auto"/>
        <w:ind w:firstLine="0" w:left="1182"/>
        <w:rPr>
          <w:b w:val="0"/>
          <w:sz w:val="24"/>
        </w:rPr>
      </w:pPr>
    </w:p>
    <w:p w14:paraId="57040000">
      <w:pPr>
        <w:spacing w:after="42" w:line="264" w:lineRule="auto"/>
        <w:ind w:firstLine="0" w:left="1182"/>
        <w:rPr>
          <w:b w:val="0"/>
          <w:sz w:val="24"/>
        </w:rPr>
      </w:pPr>
    </w:p>
    <w:tbl>
      <w:tblPr>
        <w:tblStyle w:val="Style_9"/>
        <w:tblInd w:type="dxa" w:w="5715"/>
        <w:tblLayout w:type="fixed"/>
      </w:tblPr>
      <w:tblGrid>
        <w:gridCol w:w="9627"/>
      </w:tblGrid>
      <w:tr>
        <w:trPr>
          <w:trHeight w:hRule="atLeast" w:val="2172"/>
        </w:trPr>
        <w:tc>
          <w:tcPr>
            <w:tcW w:type="dxa" w:w="9627"/>
          </w:tcPr>
          <w:p w14:paraId="5804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Приложение № 1</w:t>
            </w:r>
          </w:p>
          <w:p w14:paraId="59040000">
            <w:pPr>
              <w:widowControl w:val="0"/>
              <w:ind w:right="10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 муниципальной программе</w:t>
            </w:r>
          </w:p>
          <w:p w14:paraId="5A040000">
            <w:pPr>
              <w:spacing w:after="42" w:line="264" w:lineRule="auto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«Обеспечение безопасности жизнедеятельности населения и предприятий в Промышленновском муниципапальном округе»</w:t>
            </w:r>
          </w:p>
        </w:tc>
      </w:tr>
    </w:tbl>
    <w:p w14:paraId="5B040000">
      <w:pPr>
        <w:spacing w:after="42" w:line="264" w:lineRule="auto"/>
        <w:ind w:firstLine="0" w:left="0"/>
        <w:rPr>
          <w:b w:val="0"/>
          <w:sz w:val="24"/>
        </w:rPr>
      </w:pPr>
    </w:p>
    <w:p w14:paraId="5C040000">
      <w:pPr>
        <w:spacing w:after="0" w:line="276" w:lineRule="auto"/>
        <w:ind w:firstLine="0" w:left="3525" w:right="1742"/>
        <w:jc w:val="center"/>
      </w:pPr>
      <w:r>
        <w:t>ПАСПОРТ</w:t>
      </w:r>
      <w:r>
        <w:rPr>
          <w:b w:val="0"/>
          <w:sz w:val="24"/>
        </w:rPr>
        <w:t xml:space="preserve"> </w:t>
      </w:r>
    </w:p>
    <w:p w14:paraId="5D040000">
      <w:pPr>
        <w:ind w:firstLine="0" w:left="6123"/>
        <w:rPr>
          <w:b w:val="0"/>
        </w:rPr>
      </w:pPr>
      <w:r>
        <w:rPr>
          <w:b w:val="0"/>
        </w:rPr>
        <w:t>комплекса процессных мероприятий</w:t>
      </w:r>
    </w:p>
    <w:p w14:paraId="5E040000">
      <w:pPr>
        <w:spacing w:after="73" w:line="264" w:lineRule="auto"/>
        <w:ind w:firstLine="0" w:left="1182"/>
        <w:jc w:val="right"/>
        <w:rPr>
          <w:b w:val="0"/>
        </w:rPr>
      </w:pPr>
      <w:r>
        <w:rPr>
          <w:b w:val="0"/>
        </w:rPr>
        <w:t xml:space="preserve">«Содержание системы по предупреждению и ликвидации чрезвычайных ситуаций и стихийных бедствий» </w:t>
      </w:r>
      <w:r>
        <w:rPr>
          <w:b w:val="0"/>
        </w:rPr>
        <w:t xml:space="preserve"> </w:t>
      </w:r>
    </w:p>
    <w:p w14:paraId="5F040000">
      <w:pPr>
        <w:numPr>
          <w:ilvl w:val="3"/>
          <w:numId w:val="1"/>
        </w:numPr>
        <w:spacing w:after="0" w:line="276" w:lineRule="auto"/>
        <w:ind w:hanging="413" w:left="413" w:right="1412"/>
        <w:jc w:val="center"/>
      </w:pPr>
      <w:r>
        <w:t>Общие положения</w:t>
      </w:r>
    </w:p>
    <w:p w14:paraId="60040000">
      <w:pPr>
        <w:spacing w:after="0" w:line="264" w:lineRule="auto"/>
        <w:ind w:firstLine="0" w:left="0" w:right="558"/>
        <w:jc w:val="center"/>
      </w:pPr>
      <w:r>
        <w:rPr>
          <w:rFonts w:ascii="Arial" w:hAnsi="Arial"/>
          <w:sz w:val="24"/>
        </w:rPr>
        <w:t xml:space="preserve"> </w:t>
      </w:r>
    </w:p>
    <w:tbl>
      <w:tblPr>
        <w:tblStyle w:val="Style_9"/>
        <w:tblInd w:type="dxa" w:w="4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40"/>
          <w:left w:type="dxa" w:w="0"/>
          <w:right w:type="dxa" w:w="0"/>
        </w:tblCellMar>
      </w:tblPr>
      <w:tblGrid>
        <w:gridCol w:w="6775"/>
        <w:gridCol w:w="8820"/>
      </w:tblGrid>
      <w:tr>
        <w:trPr>
          <w:trHeight w:hRule="atLeast" w:val="984"/>
        </w:trPr>
        <w:tc>
          <w:tcPr>
            <w:tcW w:type="dxa" w:w="6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0"/>
              <w:left w:type="dxa" w:w="0"/>
              <w:right w:type="dxa" w:w="0"/>
            </w:tcMar>
          </w:tcPr>
          <w:p w14:paraId="6104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 xml:space="preserve">Ответственный исполнитель (соисполнитель программы) </w:t>
            </w:r>
          </w:p>
        </w:tc>
        <w:tc>
          <w:tcPr>
            <w:tcW w:type="dxa" w:w="8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0"/>
              <w:left w:type="dxa" w:w="0"/>
              <w:right w:type="dxa" w:w="0"/>
            </w:tcMar>
          </w:tcPr>
          <w:p w14:paraId="62040000">
            <w:pPr>
              <w:spacing w:after="123" w:line="264" w:lineRule="auto"/>
              <w:ind w:firstLine="0" w:left="0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(Дзалбо Константин Валерьевич)</w:t>
            </w:r>
          </w:p>
        </w:tc>
      </w:tr>
      <w:tr>
        <w:trPr>
          <w:trHeight w:hRule="atLeast" w:val="768"/>
        </w:trPr>
        <w:tc>
          <w:tcPr>
            <w:tcW w:type="dxa" w:w="6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0"/>
              <w:left w:type="dxa" w:w="0"/>
              <w:right w:type="dxa" w:w="0"/>
            </w:tcMar>
          </w:tcPr>
          <w:p w14:paraId="6304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 xml:space="preserve">Связь с муниципальной программой </w:t>
            </w:r>
          </w:p>
        </w:tc>
        <w:tc>
          <w:tcPr>
            <w:tcW w:type="dxa" w:w="8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0"/>
              <w:left w:type="dxa" w:w="0"/>
              <w:right w:type="dxa" w:w="0"/>
            </w:tcMar>
          </w:tcPr>
          <w:p w14:paraId="64040000">
            <w:pPr>
              <w:spacing w:after="22" w:line="264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 xml:space="preserve">Муниципальная программа «Обеспечение безопасности жизнедеятельности населения и предприятий в Промышленновском муниципапальном округе» на 2026 — 2028 годы» </w:t>
            </w:r>
          </w:p>
        </w:tc>
      </w:tr>
    </w:tbl>
    <w:p w14:paraId="65040000">
      <w:pPr>
        <w:spacing w:after="71" w:line="264" w:lineRule="auto"/>
        <w:ind w:firstLine="0" w:left="5719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66040000">
      <w:pPr>
        <w:spacing w:after="71" w:line="264" w:lineRule="auto"/>
        <w:ind w:firstLine="0" w:left="5719"/>
        <w:rPr>
          <w:b w:val="0"/>
          <w:sz w:val="24"/>
        </w:rPr>
      </w:pPr>
    </w:p>
    <w:p w14:paraId="67040000">
      <w:pPr>
        <w:spacing w:after="71" w:line="264" w:lineRule="auto"/>
        <w:ind w:firstLine="0" w:left="5719"/>
        <w:rPr>
          <w:b w:val="0"/>
          <w:sz w:val="24"/>
        </w:rPr>
      </w:pPr>
    </w:p>
    <w:p w14:paraId="68040000">
      <w:pPr>
        <w:spacing w:after="71" w:line="264" w:lineRule="auto"/>
        <w:ind w:firstLine="0" w:left="5719"/>
        <w:rPr>
          <w:b w:val="0"/>
          <w:sz w:val="24"/>
        </w:rPr>
      </w:pPr>
    </w:p>
    <w:p w14:paraId="69040000">
      <w:pPr>
        <w:spacing w:after="71" w:line="264" w:lineRule="auto"/>
        <w:ind w:firstLine="0" w:left="5719"/>
        <w:rPr>
          <w:b w:val="0"/>
          <w:sz w:val="24"/>
        </w:rPr>
      </w:pPr>
    </w:p>
    <w:p w14:paraId="6A040000">
      <w:pPr>
        <w:spacing w:after="71" w:line="264" w:lineRule="auto"/>
        <w:ind w:firstLine="0" w:left="5719"/>
        <w:rPr>
          <w:b w:val="0"/>
          <w:sz w:val="24"/>
        </w:rPr>
      </w:pPr>
    </w:p>
    <w:p w14:paraId="6B040000">
      <w:pPr>
        <w:spacing w:after="71" w:line="264" w:lineRule="auto"/>
        <w:ind w:firstLine="0" w:left="5719"/>
        <w:rPr>
          <w:b w:val="0"/>
          <w:sz w:val="24"/>
        </w:rPr>
      </w:pPr>
    </w:p>
    <w:p w14:paraId="6C040000">
      <w:pPr>
        <w:spacing w:after="71" w:line="264" w:lineRule="auto"/>
        <w:ind w:firstLine="0" w:left="5719"/>
        <w:rPr>
          <w:b w:val="0"/>
          <w:sz w:val="24"/>
        </w:rPr>
      </w:pPr>
    </w:p>
    <w:p w14:paraId="6D040000">
      <w:pPr>
        <w:spacing w:after="71" w:line="264" w:lineRule="auto"/>
        <w:ind w:firstLine="0" w:left="5719"/>
        <w:rPr>
          <w:b w:val="0"/>
          <w:sz w:val="24"/>
        </w:rPr>
      </w:pPr>
    </w:p>
    <w:p w14:paraId="6E040000">
      <w:pPr>
        <w:numPr>
          <w:ilvl w:val="3"/>
          <w:numId w:val="1"/>
        </w:numPr>
        <w:spacing w:after="0" w:line="264" w:lineRule="auto"/>
        <w:ind w:hanging="413" w:left="413" w:right="1412"/>
        <w:jc w:val="center"/>
      </w:pPr>
      <w:r>
        <w:t>Показатели комплекса процессных мероприятий</w:t>
      </w:r>
    </w:p>
    <w:p w14:paraId="6F040000">
      <w:pPr>
        <w:spacing w:after="0" w:line="264" w:lineRule="auto"/>
        <w:ind w:firstLine="0" w:left="0" w:right="1409"/>
        <w:jc w:val="center"/>
      </w:pPr>
      <w:r>
        <w:rPr>
          <w:sz w:val="24"/>
        </w:rPr>
        <w:t xml:space="preserve"> </w:t>
      </w:r>
    </w:p>
    <w:tbl>
      <w:tblPr>
        <w:tblStyle w:val="Style_9"/>
        <w:tblInd w:type="dxa" w:w="46"/>
        <w:tblLayout w:type="fixed"/>
        <w:tblCellMar>
          <w:top w:type="dxa" w:w="18"/>
          <w:left w:type="dxa" w:w="0"/>
          <w:right w:type="dxa" w:w="0"/>
        </w:tblCellMar>
      </w:tblPr>
      <w:tblGrid>
        <w:gridCol w:w="705"/>
        <w:gridCol w:w="2991"/>
        <w:gridCol w:w="1008"/>
        <w:gridCol w:w="2262"/>
        <w:gridCol w:w="1286"/>
        <w:gridCol w:w="1056"/>
        <w:gridCol w:w="961"/>
        <w:gridCol w:w="793"/>
        <w:gridCol w:w="927"/>
        <w:gridCol w:w="898"/>
        <w:gridCol w:w="2805"/>
      </w:tblGrid>
      <w:tr>
        <w:trPr>
          <w:trHeight w:hRule="atLeast" w:val="1441"/>
        </w:trPr>
        <w:tc>
          <w:tcPr>
            <w:tcW w:type="dxa" w:w="705"/>
            <w:vMerge w:val="restart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 w14:paraId="70040000">
            <w:pPr>
              <w:spacing w:after="13" w:line="264" w:lineRule="auto"/>
              <w:ind w:firstLine="0" w:left="212"/>
            </w:pPr>
            <w:r>
              <w:rPr>
                <w:b w:val="0"/>
                <w:sz w:val="24"/>
              </w:rPr>
              <w:t xml:space="preserve">№ </w:t>
            </w:r>
          </w:p>
          <w:p w14:paraId="71040000">
            <w:pPr>
              <w:spacing w:after="0" w:line="264" w:lineRule="auto"/>
              <w:ind w:firstLine="0" w:left="58"/>
              <w:jc w:val="center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2991"/>
            <w:vMerge w:val="restart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7204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7304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74040000">
            <w:pPr>
              <w:spacing w:after="18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75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Наименование показателя/задачи </w:t>
            </w:r>
          </w:p>
        </w:tc>
        <w:tc>
          <w:tcPr>
            <w:tcW w:type="dxa" w:w="1008"/>
            <w:vMerge w:val="restart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76040000">
            <w:pPr>
              <w:spacing w:after="0" w:line="264" w:lineRule="auto"/>
              <w:ind w:firstLine="0" w:left="0" w:right="63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  <w:p w14:paraId="77040000">
            <w:pPr>
              <w:spacing w:after="0" w:line="252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Признак возраста ния/убы вания </w:t>
            </w:r>
          </w:p>
          <w:p w14:paraId="78040000">
            <w:pPr>
              <w:spacing w:after="0" w:line="264" w:lineRule="auto"/>
              <w:ind w:firstLine="0" w:left="0" w:right="63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2262"/>
            <w:vMerge w:val="restart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7904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7A04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7B04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7C040000">
            <w:pPr>
              <w:spacing w:after="0" w:line="264" w:lineRule="auto"/>
              <w:ind w:firstLine="92" w:left="416"/>
            </w:pPr>
            <w:r>
              <w:rPr>
                <w:b w:val="0"/>
                <w:sz w:val="24"/>
              </w:rPr>
              <w:t xml:space="preserve">Уровень показателя </w:t>
            </w:r>
          </w:p>
        </w:tc>
        <w:tc>
          <w:tcPr>
            <w:tcW w:type="dxa" w:w="1286"/>
            <w:vMerge w:val="restart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7D040000">
            <w:pPr>
              <w:spacing w:after="0" w:line="264" w:lineRule="auto"/>
              <w:ind w:firstLine="0" w:left="774"/>
            </w:pPr>
            <w:r>
              <w:rPr>
                <w:b w:val="0"/>
                <w:sz w:val="24"/>
              </w:rPr>
              <w:t xml:space="preserve"> </w:t>
            </w:r>
          </w:p>
          <w:p w14:paraId="7E040000">
            <w:pPr>
              <w:spacing w:after="0" w:line="264" w:lineRule="auto"/>
              <w:ind w:firstLine="0" w:left="774"/>
            </w:pPr>
            <w:r>
              <w:rPr>
                <w:b w:val="0"/>
                <w:sz w:val="24"/>
              </w:rPr>
              <w:t xml:space="preserve"> </w:t>
            </w:r>
          </w:p>
          <w:p w14:paraId="7F040000">
            <w:pPr>
              <w:spacing w:after="17" w:line="252" w:lineRule="auto"/>
              <w:ind w:hanging="18" w:left="116" w:right="55"/>
              <w:jc w:val="center"/>
            </w:pPr>
            <w:r>
              <w:rPr>
                <w:b w:val="0"/>
                <w:sz w:val="24"/>
              </w:rPr>
              <w:t>Единица измерен ия (по</w:t>
            </w:r>
          </w:p>
          <w:p w14:paraId="80040000">
            <w:pPr>
              <w:spacing w:after="0" w:line="264" w:lineRule="auto"/>
              <w:ind w:firstLine="0" w:left="153"/>
            </w:pPr>
            <w:r>
              <w:rPr>
                <w:b w:val="0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b w:val="0"/>
                <w:color w:val="0000FF"/>
                <w:sz w:val="24"/>
                <w:u w:color="0000FF" w:val="single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b w:val="0"/>
                <w:color w:val="0000FF"/>
                <w:sz w:val="24"/>
                <w:u w:color="0000FF" w:val="single"/>
              </w:rPr>
              <w:t>ОКЕИ</w:t>
            </w:r>
            <w:r>
              <w:rPr>
                <w:b w:val="0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b w:val="0"/>
                <w:sz w:val="24"/>
              </w:rPr>
              <w:fldChar w:fldCharType="begin"/>
            </w:r>
            <w:r>
              <w:rPr>
                <w:b w:val="0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fldChar w:fldCharType="end"/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01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 w14:paraId="81040000">
            <w:pPr>
              <w:spacing w:after="83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Базавое значение</w:t>
            </w:r>
          </w:p>
        </w:tc>
        <w:tc>
          <w:tcPr>
            <w:tcW w:type="dxa" w:w="261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8204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8304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84040000">
            <w:pPr>
              <w:spacing w:after="0" w:line="264" w:lineRule="auto"/>
              <w:ind w:firstLine="184" w:left="294" w:right="130"/>
            </w:pPr>
            <w:r>
              <w:rPr>
                <w:b w:val="0"/>
                <w:sz w:val="24"/>
              </w:rPr>
              <w:t xml:space="preserve">Значение показателя по годам </w:t>
            </w:r>
          </w:p>
        </w:tc>
        <w:tc>
          <w:tcPr>
            <w:tcW w:type="dxa" w:w="2805"/>
            <w:vMerge w:val="restart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85040000">
            <w:pPr>
              <w:spacing w:after="0" w:line="264" w:lineRule="auto"/>
              <w:ind w:firstLine="0" w:left="604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86040000">
            <w:pPr>
              <w:spacing w:after="64" w:line="264" w:lineRule="auto"/>
              <w:ind w:firstLine="0" w:left="604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87040000">
            <w:pPr>
              <w:spacing w:after="0" w:line="264" w:lineRule="auto"/>
              <w:ind w:firstLine="0" w:left="604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88040000">
            <w:pPr>
              <w:spacing w:after="0" w:line="276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Ответственный за достижение показателя </w:t>
            </w:r>
          </w:p>
          <w:p w14:paraId="89040000">
            <w:pPr>
              <w:spacing w:after="0" w:line="264" w:lineRule="auto"/>
              <w:ind w:firstLine="0" w:left="157"/>
            </w:pPr>
            <w:r>
              <w:rPr>
                <w:b w:val="0"/>
                <w:sz w:val="24"/>
              </w:rPr>
              <w:t xml:space="preserve">(участник программы) </w:t>
            </w:r>
          </w:p>
        </w:tc>
      </w:tr>
      <w:tr>
        <w:trPr>
          <w:trHeight w:hRule="atLeast" w:val="375"/>
        </w:trPr>
        <w:tc>
          <w:tcPr>
            <w:tcW w:type="dxa" w:w="705"/>
            <w:gridSpan w:val="1"/>
            <w:vMerge w:val="continue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/>
        </w:tc>
        <w:tc>
          <w:tcPr>
            <w:tcW w:type="dxa" w:w="2991"/>
            <w:gridSpan w:val="1"/>
            <w:vMerge w:val="continue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/>
        </w:tc>
        <w:tc>
          <w:tcPr>
            <w:tcW w:type="dxa" w:w="1008"/>
            <w:gridSpan w:val="1"/>
            <w:vMerge w:val="continue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/>
        </w:tc>
        <w:tc>
          <w:tcPr>
            <w:tcW w:type="dxa" w:w="2262"/>
            <w:gridSpan w:val="1"/>
            <w:vMerge w:val="continue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/>
        </w:tc>
        <w:tc>
          <w:tcPr>
            <w:tcW w:type="dxa" w:w="1286"/>
            <w:gridSpan w:val="1"/>
            <w:vMerge w:val="continue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/>
        </w:tc>
        <w:tc>
          <w:tcPr>
            <w:tcW w:type="dxa" w:w="1056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 w14:paraId="8A040000">
            <w:pPr>
              <w:spacing w:after="0" w:line="264" w:lineRule="auto"/>
              <w:ind w:firstLine="0" w:left="0" w:right="81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961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 w14:paraId="8B040000">
            <w:pPr>
              <w:spacing w:after="0" w:line="264" w:lineRule="auto"/>
              <w:ind w:firstLine="0" w:left="0" w:right="40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793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 w14:paraId="8C040000">
            <w:pPr>
              <w:spacing w:after="0" w:line="264" w:lineRule="auto"/>
              <w:ind w:firstLine="0" w:left="0" w:right="-18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927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 w14:paraId="8D040000">
            <w:pPr>
              <w:spacing w:after="0" w:line="264" w:lineRule="auto"/>
              <w:ind w:firstLine="0" w:left="0" w:right="33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  <w:vAlign w:val="bottom"/>
          </w:tcPr>
          <w:p w14:paraId="8E040000">
            <w:pPr>
              <w:spacing w:after="0" w:line="264" w:lineRule="auto"/>
              <w:ind w:firstLine="0" w:left="0" w:right="22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2805"/>
            <w:gridSpan w:val="1"/>
            <w:vMerge w:val="continue"/>
            <w:tcBorders>
              <w:top w:color="000000" w:sz="2" w:val="single"/>
              <w:left w:color="000000" w:sz="2" w:val="single"/>
              <w:bottom w:sz="4" w:val="nil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/>
        </w:tc>
      </w:tr>
      <w:tr>
        <w:trPr>
          <w:trHeight w:hRule="atLeast" w:val="331"/>
        </w:trPr>
        <w:tc>
          <w:tcPr>
            <w:tcW w:type="dxa" w:w="705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8F040000">
            <w:pPr>
              <w:spacing w:after="123" w:line="264" w:lineRule="auto"/>
              <w:ind w:firstLine="0" w:left="0"/>
            </w:pPr>
          </w:p>
        </w:tc>
        <w:tc>
          <w:tcPr>
            <w:tcW w:type="dxa" w:w="2991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0040000">
            <w:pPr>
              <w:spacing w:after="123" w:line="264" w:lineRule="auto"/>
              <w:ind w:firstLine="0" w:left="0"/>
            </w:pPr>
          </w:p>
        </w:tc>
        <w:tc>
          <w:tcPr>
            <w:tcW w:type="dxa" w:w="1008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1040000">
            <w:pPr>
              <w:spacing w:after="123" w:line="264" w:lineRule="auto"/>
              <w:ind w:firstLine="0" w:left="0"/>
            </w:pPr>
          </w:p>
        </w:tc>
        <w:tc>
          <w:tcPr>
            <w:tcW w:type="dxa" w:w="2262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2040000">
            <w:pPr>
              <w:spacing w:after="123" w:line="264" w:lineRule="auto"/>
              <w:ind w:firstLine="0" w:left="0"/>
            </w:pPr>
          </w:p>
        </w:tc>
        <w:tc>
          <w:tcPr>
            <w:tcW w:type="dxa" w:w="1286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3040000">
            <w:pPr>
              <w:spacing w:after="123" w:line="264" w:lineRule="auto"/>
              <w:ind w:firstLine="0" w:left="0"/>
            </w:pPr>
          </w:p>
        </w:tc>
        <w:tc>
          <w:tcPr>
            <w:tcW w:type="dxa" w:w="1056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4040000">
            <w:pPr>
              <w:spacing w:after="0" w:line="264" w:lineRule="auto"/>
              <w:ind w:firstLine="0" w:left="87"/>
            </w:pPr>
            <w:r>
              <w:rPr>
                <w:b w:val="0"/>
                <w:sz w:val="24"/>
              </w:rPr>
              <w:t xml:space="preserve">значение </w:t>
            </w:r>
          </w:p>
        </w:tc>
        <w:tc>
          <w:tcPr>
            <w:tcW w:type="dxa" w:w="961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5040000">
            <w:pPr>
              <w:spacing w:after="0" w:line="264" w:lineRule="auto"/>
              <w:ind w:firstLine="0" w:left="60"/>
              <w:jc w:val="center"/>
            </w:pPr>
            <w:r>
              <w:rPr>
                <w:b w:val="0"/>
                <w:sz w:val="24"/>
              </w:rPr>
              <w:t xml:space="preserve">год </w:t>
            </w:r>
          </w:p>
        </w:tc>
        <w:tc>
          <w:tcPr>
            <w:tcW w:type="dxa" w:w="793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6040000">
            <w:pPr>
              <w:spacing w:after="0" w:line="264" w:lineRule="auto"/>
              <w:ind w:firstLine="0" w:left="149"/>
            </w:pPr>
            <w:r>
              <w:rPr>
                <w:b w:val="0"/>
                <w:sz w:val="24"/>
              </w:rPr>
              <w:t xml:space="preserve">2026 </w:t>
            </w:r>
          </w:p>
        </w:tc>
        <w:tc>
          <w:tcPr>
            <w:tcW w:type="dxa" w:w="927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7040000">
            <w:pPr>
              <w:spacing w:after="0" w:line="264" w:lineRule="auto"/>
              <w:ind w:firstLine="0" w:left="160"/>
            </w:pPr>
            <w:r>
              <w:rPr>
                <w:b w:val="0"/>
                <w:sz w:val="24"/>
              </w:rPr>
              <w:t xml:space="preserve">2027 </w:t>
            </w:r>
          </w:p>
        </w:tc>
        <w:tc>
          <w:tcPr>
            <w:tcW w:type="dxa" w:w="898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8040000">
            <w:pPr>
              <w:spacing w:after="0" w:line="264" w:lineRule="auto"/>
              <w:ind w:firstLine="0" w:left="149"/>
            </w:pPr>
            <w:r>
              <w:rPr>
                <w:b w:val="0"/>
                <w:sz w:val="24"/>
              </w:rPr>
              <w:t xml:space="preserve">2028 </w:t>
            </w:r>
          </w:p>
        </w:tc>
        <w:tc>
          <w:tcPr>
            <w:tcW w:type="dxa" w:w="2805"/>
            <w:tcBorders>
              <w:top w:sz="4" w:val="nil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9040000">
            <w:pPr>
              <w:spacing w:after="123" w:line="264" w:lineRule="auto"/>
              <w:ind w:firstLine="0" w:left="0"/>
            </w:pPr>
          </w:p>
        </w:tc>
      </w:tr>
      <w:tr>
        <w:trPr>
          <w:trHeight w:hRule="atLeast" w:val="336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A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 </w:t>
            </w:r>
          </w:p>
        </w:tc>
        <w:tc>
          <w:tcPr>
            <w:tcW w:type="dxa" w:w="14987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B040000">
            <w:pPr>
              <w:spacing w:after="120" w:before="12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«Обеспечение деятельности муниципального казенного учреждения «Единая дежурно - диспетчерская служба» </w:t>
            </w:r>
          </w:p>
          <w:p w14:paraId="9C04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Промышленновского муниципального округа</w:t>
            </w:r>
          </w:p>
        </w:tc>
      </w:tr>
      <w:tr>
        <w:trPr>
          <w:trHeight w:hRule="atLeast" w:val="693"/>
        </w:trPr>
        <w:tc>
          <w:tcPr>
            <w:tcW w:type="dxa" w:w="705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D040000">
            <w:pPr>
              <w:spacing w:after="0" w:line="264" w:lineRule="auto"/>
              <w:ind w:firstLine="0" w:left="11"/>
              <w:jc w:val="center"/>
            </w:pPr>
            <w:r>
              <w:rPr>
                <w:b w:val="0"/>
                <w:sz w:val="24"/>
              </w:rPr>
              <w:t xml:space="preserve">1.1 </w:t>
            </w:r>
          </w:p>
        </w:tc>
        <w:tc>
          <w:tcPr>
            <w:tcW w:type="dxa" w:w="2991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9E04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Готовность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МКУ </w:t>
            </w:r>
          </w:p>
          <w:p w14:paraId="9F040000">
            <w:pPr>
              <w:spacing w:after="0" w:line="264" w:lineRule="auto"/>
              <w:ind w:firstLine="0" w:left="81"/>
            </w:pPr>
            <w:r>
              <w:rPr>
                <w:b w:val="0"/>
                <w:sz w:val="24"/>
              </w:rPr>
              <w:t xml:space="preserve">«ЕДДС </w:t>
            </w:r>
          </w:p>
          <w:p w14:paraId="A0040000">
            <w:pPr>
              <w:spacing w:after="6" w:line="264" w:lineRule="auto"/>
              <w:ind w:firstLine="0" w:left="81"/>
              <w:jc w:val="both"/>
            </w:pPr>
            <w:r>
              <w:rPr>
                <w:b w:val="0"/>
                <w:sz w:val="24"/>
              </w:rPr>
              <w:t xml:space="preserve">Промышленновского округа»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к реагированию на угрозы возникновения или возникновение ЧС (происшествий)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1040000">
            <w:pPr>
              <w:tabs>
                <w:tab w:leader="none" w:pos="387" w:val="center"/>
                <w:tab w:leader="none" w:pos="503" w:val="center"/>
              </w:tabs>
              <w:spacing w:after="0" w:line="264" w:lineRule="auto"/>
              <w:ind w:firstLine="0" w:left="-22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Х</w:t>
            </w:r>
          </w:p>
          <w:p w14:paraId="A2040000">
            <w:pPr>
              <w:spacing w:line="264" w:lineRule="auto"/>
              <w:ind w:firstLine="0" w:left="-22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2262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3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6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4040000">
            <w:pPr>
              <w:spacing w:after="0" w:line="264" w:lineRule="auto"/>
              <w:ind w:firstLine="0" w:left="6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56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5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61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6040000">
            <w:pPr>
              <w:spacing w:after="0" w:line="264" w:lineRule="auto"/>
              <w:ind w:firstLine="0" w:left="103"/>
              <w:jc w:val="center"/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93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7040000">
            <w:pPr>
              <w:spacing w:after="0" w:line="264" w:lineRule="auto"/>
              <w:ind w:firstLine="0" w:left="84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27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8040000">
            <w:pPr>
              <w:spacing w:after="0" w:line="264" w:lineRule="auto"/>
              <w:ind w:firstLine="0" w:left="84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9040000">
            <w:pPr>
              <w:spacing w:after="0" w:line="264" w:lineRule="auto"/>
              <w:ind w:firstLine="0" w:left="84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805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A04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356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B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 </w:t>
            </w:r>
          </w:p>
        </w:tc>
        <w:tc>
          <w:tcPr>
            <w:tcW w:type="dxa" w:w="14987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C040000">
            <w:pPr>
              <w:spacing w:after="120" w:before="120" w:line="240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Задача «Создание минерализованных полос вокруг населенных пунктов Промышленновского муниципального округа»</w:t>
            </w:r>
          </w:p>
        </w:tc>
      </w:tr>
      <w:tr>
        <w:trPr>
          <w:trHeight w:hRule="atLeast" w:val="1709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D040000">
            <w:pPr>
              <w:spacing w:after="0" w:line="264" w:lineRule="auto"/>
              <w:ind w:firstLine="0" w:left="11"/>
              <w:jc w:val="center"/>
            </w:pPr>
            <w:r>
              <w:rPr>
                <w:b w:val="0"/>
                <w:sz w:val="24"/>
              </w:rPr>
              <w:t xml:space="preserve">2.1 </w:t>
            </w:r>
          </w:p>
        </w:tc>
        <w:tc>
          <w:tcPr>
            <w:tcW w:type="dxa" w:w="2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E04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 xml:space="preserve">Доля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проведенных мероприятий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по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опашке населенных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пунктов от общего числа проведенных противопожарных мероприятий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AF040000">
            <w:pPr>
              <w:tabs>
                <w:tab w:leader="none" w:pos="387" w:val="center"/>
                <w:tab w:leader="none" w:pos="503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  <w:p w14:paraId="B0040000">
            <w:pPr>
              <w:spacing w:after="0" w:line="264" w:lineRule="auto"/>
              <w:ind w:firstLine="0" w:left="-23"/>
            </w:pPr>
            <w:r>
              <w:rPr>
                <w:b w:val="0"/>
                <w:sz w:val="24"/>
              </w:rPr>
              <w:t xml:space="preserve"> </w:t>
            </w:r>
          </w:p>
          <w:p w14:paraId="B1040000">
            <w:pPr>
              <w:spacing w:after="0" w:line="264" w:lineRule="auto"/>
              <w:ind w:firstLine="0" w:left="-23"/>
            </w:pPr>
            <w:r>
              <w:rPr>
                <w:b w:val="0"/>
                <w:sz w:val="24"/>
              </w:rPr>
              <w:t xml:space="preserve"> </w:t>
            </w:r>
          </w:p>
          <w:p w14:paraId="B2040000">
            <w:pPr>
              <w:spacing w:after="0" w:line="264" w:lineRule="auto"/>
              <w:ind w:firstLine="0" w:left="-2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2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3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2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4040000">
            <w:pPr>
              <w:spacing w:after="0" w:line="264" w:lineRule="auto"/>
              <w:ind w:firstLine="0" w:left="6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5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85 </w:t>
            </w:r>
          </w:p>
        </w:tc>
        <w:tc>
          <w:tcPr>
            <w:tcW w:type="dxa" w:w="9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6040000">
            <w:pPr>
              <w:spacing w:after="0" w:line="264" w:lineRule="auto"/>
              <w:ind w:firstLine="0" w:left="10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7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704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85</w:t>
            </w:r>
          </w:p>
        </w:tc>
        <w:tc>
          <w:tcPr>
            <w:tcW w:type="dxa" w:w="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804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90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904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8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A040000">
            <w:pPr>
              <w:spacing w:after="0" w:line="240" w:lineRule="auto"/>
              <w:ind w:firstLine="0" w:left="3" w:right="15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BB040000">
            <w:pPr>
              <w:spacing w:after="0" w:line="264" w:lineRule="auto"/>
              <w:ind w:firstLine="0" w:left="23"/>
              <w:jc w:val="both"/>
            </w:pPr>
          </w:p>
        </w:tc>
      </w:tr>
      <w:tr>
        <w:trPr>
          <w:trHeight w:hRule="atLeast" w:val="527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C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14987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D040000">
            <w:pPr>
              <w:spacing w:after="120" w:before="120" w:line="240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«Выполнение мероприятий по обеспечению безопасности на водных объектах на территории Промышленновского  муниципального округа»</w:t>
            </w:r>
          </w:p>
        </w:tc>
      </w:tr>
      <w:tr>
        <w:trPr>
          <w:trHeight w:hRule="atLeast" w:val="1709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E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3.1</w:t>
            </w:r>
          </w:p>
        </w:tc>
        <w:tc>
          <w:tcPr>
            <w:tcW w:type="dxa" w:w="2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BF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предотвращению гибели людей на водных объектах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0040000">
            <w:pPr>
              <w:tabs>
                <w:tab w:leader="none" w:pos="387" w:val="center"/>
                <w:tab w:leader="none" w:pos="503" w:val="center"/>
              </w:tabs>
              <w:spacing w:after="0" w:line="264" w:lineRule="auto"/>
              <w:ind w:firstLine="0" w:left="-2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2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1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>М</w:t>
            </w:r>
          </w:p>
        </w:tc>
        <w:tc>
          <w:tcPr>
            <w:tcW w:type="dxa" w:w="12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2040000">
            <w:pPr>
              <w:spacing w:after="0" w:line="264" w:lineRule="auto"/>
              <w:ind w:firstLine="0" w:left="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10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3040000">
            <w:pPr>
              <w:spacing w:after="0" w:line="264" w:lineRule="auto"/>
              <w:ind w:firstLine="0" w:left="0" w:right="38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4040000">
            <w:pPr>
              <w:spacing w:after="0" w:line="264" w:lineRule="auto"/>
              <w:ind w:firstLine="0" w:left="51"/>
              <w:jc w:val="center"/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5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6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7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8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8040000">
            <w:pPr>
              <w:spacing w:after="0" w:line="240" w:lineRule="auto"/>
              <w:ind w:firstLine="0" w:left="3" w:right="15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C9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A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type="dxa" w:w="14987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B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«Обязательное страхование гражданской ответственности владельца опасного объекта за приченение вреда в результате аварии на </w:t>
            </w:r>
            <w:r>
              <w:rPr>
                <w:b w:val="0"/>
                <w:sz w:val="24"/>
              </w:rPr>
              <w:t>опасном</w:t>
            </w:r>
            <w:r>
              <w:rPr>
                <w:b w:val="0"/>
                <w:sz w:val="24"/>
              </w:rPr>
              <w:t xml:space="preserve"> объекте»</w:t>
            </w:r>
          </w:p>
        </w:tc>
      </w:tr>
      <w:tr>
        <w:trPr>
          <w:trHeight w:hRule="atLeast" w:val="1709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C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4.1</w:t>
            </w:r>
          </w:p>
        </w:tc>
        <w:tc>
          <w:tcPr>
            <w:tcW w:type="dxa" w:w="2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D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застрахованных гидротехнических сооружений  от общего числа гидротехнических сооружений, находящихся в муниципальной собственности</w:t>
            </w:r>
          </w:p>
          <w:p w14:paraId="CE040000">
            <w:pPr>
              <w:rPr>
                <w:sz w:val="24"/>
              </w:rPr>
            </w:pP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CF040000">
            <w:pPr>
              <w:tabs>
                <w:tab w:leader="none" w:pos="387" w:val="center"/>
                <w:tab w:leader="none" w:pos="503" w:val="center"/>
              </w:tabs>
              <w:spacing w:after="0" w:line="264" w:lineRule="auto"/>
              <w:ind w:firstLine="0" w:left="-2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2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0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>М</w:t>
            </w:r>
          </w:p>
        </w:tc>
        <w:tc>
          <w:tcPr>
            <w:tcW w:type="dxa" w:w="12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1040000">
            <w:pPr>
              <w:spacing w:after="0" w:line="264" w:lineRule="auto"/>
              <w:ind w:firstLine="0" w:left="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10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2040000">
            <w:pPr>
              <w:spacing w:after="0" w:line="264" w:lineRule="auto"/>
              <w:ind w:firstLine="0" w:left="0" w:right="38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304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4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5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6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8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7040000">
            <w:pPr>
              <w:spacing w:after="0" w:line="240" w:lineRule="auto"/>
              <w:ind w:firstLine="0" w:left="3" w:right="15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D8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</w:p>
          <w:p w14:paraId="D9040000">
            <w:pPr>
              <w:rPr>
                <w:sz w:val="24"/>
              </w:rPr>
            </w:pPr>
          </w:p>
        </w:tc>
      </w:tr>
      <w:tr>
        <w:trPr>
          <w:trHeight w:hRule="atLeast" w:val="377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A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type="dxa" w:w="14987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B040000">
            <w:pPr>
              <w:tabs>
                <w:tab w:leader="none" w:pos="1347" w:val="left"/>
              </w:tabs>
              <w:spacing w:after="120" w:before="12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«Обеспечение пожарной безопасности в жилых помещениях </w:t>
            </w:r>
            <w:r>
              <w:rPr>
                <w:b w:val="0"/>
                <w:sz w:val="24"/>
              </w:rPr>
              <w:t>отдельных категорий семей»</w:t>
            </w:r>
          </w:p>
        </w:tc>
      </w:tr>
      <w:tr>
        <w:trPr>
          <w:trHeight w:hRule="atLeast" w:val="1709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C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5.1</w:t>
            </w:r>
          </w:p>
        </w:tc>
        <w:tc>
          <w:tcPr>
            <w:tcW w:type="dxa" w:w="2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D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предотвращению  количества гибели людей на пожарах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E040000">
            <w:pPr>
              <w:tabs>
                <w:tab w:leader="none" w:pos="387" w:val="center"/>
                <w:tab w:leader="none" w:pos="503" w:val="center"/>
              </w:tabs>
              <w:spacing w:after="0" w:line="264" w:lineRule="auto"/>
              <w:ind w:firstLine="0" w:left="-2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2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DF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>М</w:t>
            </w:r>
          </w:p>
        </w:tc>
        <w:tc>
          <w:tcPr>
            <w:tcW w:type="dxa" w:w="12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0040000">
            <w:pPr>
              <w:spacing w:after="0" w:line="264" w:lineRule="auto"/>
              <w:ind w:firstLine="0" w:left="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10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1040000">
            <w:pPr>
              <w:spacing w:after="0" w:line="264" w:lineRule="auto"/>
              <w:ind w:firstLine="0" w:left="0" w:right="38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204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7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3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4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504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8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6040000">
            <w:pPr>
              <w:spacing w:after="0" w:line="240" w:lineRule="auto"/>
              <w:ind w:firstLine="0" w:left="3" w:right="15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  <w:p w14:paraId="E7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</w:p>
        </w:tc>
      </w:tr>
      <w:tr>
        <w:trPr>
          <w:trHeight w:hRule="atLeast" w:val="552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8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14987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9040000">
            <w:pPr>
              <w:spacing w:after="120" w:before="120" w:line="240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«Создание и развитие муниципальной автоматизированной системы оповещения населения»</w:t>
            </w:r>
          </w:p>
        </w:tc>
      </w:tr>
      <w:tr>
        <w:trPr>
          <w:trHeight w:hRule="atLeast" w:val="1709"/>
        </w:trPr>
        <w:tc>
          <w:tcPr>
            <w:tcW w:type="dxa" w:w="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A040000">
            <w:pPr>
              <w:spacing w:after="0" w:line="264" w:lineRule="auto"/>
              <w:ind w:firstLine="0" w:left="1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6.1</w:t>
            </w:r>
          </w:p>
        </w:tc>
        <w:tc>
          <w:tcPr>
            <w:tcW w:type="dxa" w:w="2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B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Охват населения оповещаемого в автоматизированном режиме от общего населения, проживающего на территории округа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C040000">
            <w:pPr>
              <w:tabs>
                <w:tab w:leader="none" w:pos="387" w:val="center"/>
                <w:tab w:leader="none" w:pos="503" w:val="center"/>
              </w:tabs>
              <w:spacing w:after="0" w:line="264" w:lineRule="auto"/>
              <w:ind w:firstLine="0" w:left="-2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2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D04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>М</w:t>
            </w:r>
          </w:p>
        </w:tc>
        <w:tc>
          <w:tcPr>
            <w:tcW w:type="dxa" w:w="12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E040000">
            <w:pPr>
              <w:spacing w:after="0" w:line="264" w:lineRule="auto"/>
              <w:ind w:firstLine="0" w:left="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процент</w:t>
            </w:r>
          </w:p>
        </w:tc>
        <w:tc>
          <w:tcPr>
            <w:tcW w:type="dxa" w:w="10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EF040000">
            <w:pPr>
              <w:spacing w:after="0" w:line="264" w:lineRule="auto"/>
              <w:ind w:firstLine="0" w:left="0" w:right="3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9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F0040000">
            <w:pPr>
              <w:spacing w:after="0" w:line="264" w:lineRule="auto"/>
              <w:ind w:firstLine="0" w:left="5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7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F1040000">
            <w:pPr>
              <w:spacing w:after="0" w:line="264" w:lineRule="auto"/>
              <w:ind w:firstLine="0"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F2040000">
            <w:pPr>
              <w:spacing w:after="0" w:line="264" w:lineRule="auto"/>
              <w:ind w:firstLine="0"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99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F3040000">
            <w:pPr>
              <w:spacing w:after="0" w:line="264" w:lineRule="auto"/>
              <w:ind w:firstLine="0"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8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8"/>
              <w:left w:type="dxa" w:w="0"/>
              <w:right w:type="dxa" w:w="0"/>
            </w:tcMar>
          </w:tcPr>
          <w:p w14:paraId="F4040000">
            <w:pPr>
              <w:spacing w:after="0" w:line="240" w:lineRule="auto"/>
              <w:ind w:firstLine="0" w:left="3" w:right="15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округа, Управление по жизнеобеспечению и строительству администрации Промышленновского муниципального округа</w:t>
            </w:r>
          </w:p>
          <w:p w14:paraId="F504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</w:p>
        </w:tc>
      </w:tr>
    </w:tbl>
    <w:p w14:paraId="F6040000">
      <w:pPr>
        <w:numPr>
          <w:ilvl w:val="3"/>
          <w:numId w:val="1"/>
        </w:numPr>
        <w:ind w:hanging="413" w:left="413" w:right="1412"/>
      </w:pPr>
      <w:r>
        <w:t>План достижения показателей комплекса процессных мероприятий в 2026</w:t>
      </w:r>
      <w:r>
        <w:rPr>
          <w:b w:val="0"/>
          <w:sz w:val="24"/>
        </w:rPr>
        <w:t xml:space="preserve"> </w:t>
      </w:r>
    </w:p>
    <w:p w14:paraId="F7040000">
      <w:pPr>
        <w:spacing w:after="0" w:line="264" w:lineRule="auto"/>
        <w:ind w:firstLine="0" w:left="1834"/>
        <w:jc w:val="center"/>
      </w:pPr>
    </w:p>
    <w:tbl>
      <w:tblPr>
        <w:tblStyle w:val="Style_9"/>
        <w:tblInd w:type="dxa" w:w="125"/>
        <w:tblLayout w:type="fixed"/>
        <w:tblCellMar>
          <w:top w:type="dxa" w:w="4"/>
          <w:left w:type="dxa" w:w="84"/>
          <w:right w:type="dxa" w:w="35"/>
        </w:tblCellMar>
      </w:tblPr>
      <w:tblGrid>
        <w:gridCol w:w="578"/>
        <w:gridCol w:w="3465"/>
        <w:gridCol w:w="6"/>
        <w:gridCol w:w="9"/>
        <w:gridCol w:w="9"/>
        <w:gridCol w:w="1541"/>
        <w:gridCol w:w="12"/>
        <w:gridCol w:w="6"/>
        <w:gridCol w:w="1560"/>
        <w:gridCol w:w="1845"/>
        <w:gridCol w:w="1985"/>
        <w:gridCol w:w="1984"/>
        <w:gridCol w:w="1826"/>
        <w:gridCol w:w="829"/>
      </w:tblGrid>
      <w:tr>
        <w:trPr>
          <w:trHeight w:hRule="atLeast" w:val="297"/>
        </w:trPr>
        <w:tc>
          <w:tcPr>
            <w:tcW w:type="dxa" w:w="578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8040000">
            <w:pPr>
              <w:spacing w:after="13" w:line="264" w:lineRule="auto"/>
              <w:ind w:firstLine="0" w:left="0"/>
            </w:pPr>
            <w:r>
              <w:rPr>
                <w:b w:val="0"/>
                <w:sz w:val="24"/>
              </w:rPr>
              <w:t xml:space="preserve">№ </w:t>
            </w:r>
          </w:p>
          <w:p w14:paraId="F904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346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A040000">
            <w:pPr>
              <w:spacing w:after="0" w:line="264" w:lineRule="auto"/>
              <w:ind w:hanging="33" w:left="33"/>
              <w:jc w:val="center"/>
            </w:pPr>
            <w:r>
              <w:rPr>
                <w:b w:val="0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1565"/>
            <w:gridSpan w:val="4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B04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Урове нь </w:t>
            </w:r>
          </w:p>
          <w:p w14:paraId="FC04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показ ателя </w:t>
            </w:r>
          </w:p>
        </w:tc>
        <w:tc>
          <w:tcPr>
            <w:tcW w:type="dxa" w:w="1578"/>
            <w:gridSpan w:val="3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FD04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Единица </w:t>
            </w:r>
          </w:p>
          <w:p w14:paraId="FE04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измерения </w:t>
            </w:r>
          </w:p>
          <w:p w14:paraId="FF04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(по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u w:color="000000" w:val="single"/>
              </w:rPr>
              <w:t>ОКЕИ</w:t>
            </w:r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type="dxa" w:w="7640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sz="4" w:val="nil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005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Плановое значение по месяцам</w:t>
            </w:r>
          </w:p>
        </w:tc>
        <w:tc>
          <w:tcPr>
            <w:tcW w:type="dxa" w:w="8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1050000">
            <w:pPr>
              <w:spacing w:after="2" w:line="240" w:lineRule="auto"/>
              <w:ind w:firstLine="70" w:left="81" w:right="76"/>
            </w:pPr>
            <w:r>
              <w:rPr>
                <w:b w:val="0"/>
                <w:sz w:val="24"/>
              </w:rPr>
              <w:t xml:space="preserve">На коне ц </w:t>
            </w:r>
          </w:p>
          <w:p w14:paraId="02050000">
            <w:pPr>
              <w:spacing w:after="0" w:line="264" w:lineRule="auto"/>
              <w:ind w:hanging="18" w:left="92"/>
            </w:pPr>
            <w:r>
              <w:rPr>
                <w:b w:val="0"/>
                <w:sz w:val="24"/>
              </w:rPr>
              <w:t xml:space="preserve">2026 года </w:t>
            </w:r>
          </w:p>
        </w:tc>
      </w:tr>
      <w:tr>
        <w:trPr>
          <w:trHeight w:hRule="atLeast" w:val="1709"/>
        </w:trPr>
        <w:tc>
          <w:tcPr>
            <w:tcW w:type="dxa" w:w="578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346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1565"/>
            <w:gridSpan w:val="4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1578"/>
            <w:gridSpan w:val="3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/>
        </w:tc>
        <w:tc>
          <w:tcPr>
            <w:tcW w:type="dxa" w:w="18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3050000">
            <w:pPr>
              <w:spacing w:after="0" w:line="264" w:lineRule="auto"/>
              <w:ind w:firstLine="0" w:left="29"/>
              <w:jc w:val="center"/>
            </w:pPr>
            <w:r>
              <w:rPr>
                <w:b w:val="0"/>
                <w:sz w:val="24"/>
              </w:rPr>
              <w:t>1 квартал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4050000">
            <w:pPr>
              <w:spacing w:after="0" w:line="264" w:lineRule="auto"/>
              <w:ind w:firstLine="0" w:left="0" w:right="16"/>
              <w:jc w:val="center"/>
            </w:pPr>
            <w:r>
              <w:rPr>
                <w:b w:val="0"/>
                <w:sz w:val="24"/>
              </w:rPr>
              <w:t>2 квартал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5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3 квартал</w:t>
            </w:r>
          </w:p>
        </w:tc>
        <w:tc>
          <w:tcPr>
            <w:tcW w:type="dxa" w:w="18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6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4 квартал</w:t>
            </w:r>
          </w:p>
        </w:tc>
        <w:tc>
          <w:tcPr>
            <w:tcW w:type="dxa" w:w="829"/>
            <w:tcBorders>
              <w:top w:sz="4" w:val="nil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7050000">
            <w:pPr>
              <w:spacing w:after="123" w:line="264" w:lineRule="auto"/>
              <w:ind w:firstLine="0" w:left="0"/>
            </w:pPr>
          </w:p>
        </w:tc>
      </w:tr>
      <w:tr>
        <w:trPr>
          <w:trHeight w:hRule="atLeast" w:val="367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805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5077"/>
            <w:gridSpan w:val="1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905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Задача «Обеспечение деятельности муниципального казенного учреждения «Единая дежурно - диспетчерская служба» Промышленновского муниципального округа</w:t>
            </w:r>
          </w:p>
        </w:tc>
      </w:tr>
      <w:tr>
        <w:trPr>
          <w:trHeight w:hRule="atLeast" w:val="2001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A05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1.1 </w:t>
            </w:r>
          </w:p>
        </w:tc>
        <w:tc>
          <w:tcPr>
            <w:tcW w:type="dxa" w:w="34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B050000">
            <w:pPr>
              <w:tabs>
                <w:tab w:leader="none" w:pos="531" w:val="center"/>
                <w:tab w:leader="none" w:pos="690" w:val="center"/>
                <w:tab w:leader="none" w:pos="1452" w:val="center"/>
                <w:tab w:leader="none" w:pos="1886" w:val="center"/>
              </w:tabs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Готовность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МКУ </w:t>
            </w:r>
          </w:p>
          <w:p w14:paraId="0C05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«ЕДДС </w:t>
            </w:r>
          </w:p>
          <w:p w14:paraId="0D05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Промышленновского округа»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к реагированию на угрозы возникновения или возникновение ЧС (происшествий)</w:t>
            </w:r>
          </w:p>
        </w:tc>
        <w:tc>
          <w:tcPr>
            <w:tcW w:type="dxa" w:w="1565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E050000">
            <w:pPr>
              <w:spacing w:after="0" w:line="264" w:lineRule="auto"/>
              <w:ind w:firstLine="0" w:left="96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578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0F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005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105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2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3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405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357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505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2 </w:t>
            </w:r>
          </w:p>
        </w:tc>
        <w:tc>
          <w:tcPr>
            <w:tcW w:type="dxa" w:w="15077"/>
            <w:gridSpan w:val="1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605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Задача «Создание минерализованных полос вокруг населенных пунктов Промышленновского муниципального» округа»</w:t>
            </w:r>
          </w:p>
        </w:tc>
      </w:tr>
      <w:tr>
        <w:trPr>
          <w:trHeight w:hRule="atLeast" w:val="2006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705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2.1 </w:t>
            </w:r>
          </w:p>
        </w:tc>
        <w:tc>
          <w:tcPr>
            <w:tcW w:type="dxa" w:w="34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805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 xml:space="preserve">Доля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проведенных мероприятий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по опашке населенных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пунктов от общего числа проведенных противопожарных мероприятий</w:t>
            </w:r>
          </w:p>
        </w:tc>
        <w:tc>
          <w:tcPr>
            <w:tcW w:type="dxa" w:w="1565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9050000">
            <w:pPr>
              <w:spacing w:after="0" w:line="264" w:lineRule="auto"/>
              <w:ind w:firstLine="0" w:left="96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578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A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B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C050000">
            <w:pPr>
              <w:spacing w:after="0" w:line="264" w:lineRule="auto"/>
              <w:ind w:firstLine="0" w:left="0" w:right="5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D050000">
            <w:pPr>
              <w:spacing w:after="0" w:line="264" w:lineRule="auto"/>
              <w:ind w:firstLine="0" w:left="0" w:right="49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E050000">
            <w:pPr>
              <w:spacing w:after="0" w:line="264" w:lineRule="auto"/>
              <w:ind w:firstLine="0" w:left="0" w:right="49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1F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651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0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15077"/>
            <w:gridSpan w:val="1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1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«Выполнение мероприятий по обеспечению безопасности на водных объектах на территории </w:t>
            </w:r>
          </w:p>
          <w:p w14:paraId="22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Промышленновского  муниципального округа»</w:t>
            </w:r>
          </w:p>
        </w:tc>
      </w:tr>
      <w:tr>
        <w:trPr>
          <w:trHeight w:hRule="atLeast" w:val="2006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3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3.1</w:t>
            </w:r>
          </w:p>
        </w:tc>
        <w:tc>
          <w:tcPr>
            <w:tcW w:type="dxa" w:w="3471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4050000">
            <w:pPr>
              <w:spacing w:after="0" w:line="264" w:lineRule="auto"/>
              <w:ind w:firstLine="0" w:left="0" w:right="4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предотвращению гибели людей на водных объектах</w:t>
            </w:r>
          </w:p>
        </w:tc>
        <w:tc>
          <w:tcPr>
            <w:tcW w:type="dxa" w:w="1559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5050000">
            <w:pPr>
              <w:spacing w:after="0" w:line="264" w:lineRule="auto"/>
              <w:ind w:firstLine="0" w:left="96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578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6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705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805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9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A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B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601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C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type="dxa" w:w="15077"/>
            <w:gridSpan w:val="1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D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«Обязательное страхование гражданской ответственности владельца опасного объекта за приченение вреда в результате аварии на опасном объекте»</w:t>
            </w:r>
          </w:p>
        </w:tc>
      </w:tr>
      <w:tr>
        <w:trPr>
          <w:trHeight w:hRule="atLeast" w:val="2006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E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4.1</w:t>
            </w:r>
          </w:p>
        </w:tc>
        <w:tc>
          <w:tcPr>
            <w:tcW w:type="dxa" w:w="3480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2F05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застрахованных гидротехнических сооружений  от общего числа гидротехнических сооружений, находящихся в муниципальной собственности</w:t>
            </w:r>
          </w:p>
        </w:tc>
        <w:tc>
          <w:tcPr>
            <w:tcW w:type="dxa" w:w="156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0050000">
            <w:pPr>
              <w:spacing w:after="0" w:line="264" w:lineRule="auto"/>
              <w:ind w:firstLine="0" w:left="96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566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1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2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3050000">
            <w:pPr>
              <w:spacing w:after="0" w:line="264" w:lineRule="auto"/>
              <w:ind w:firstLine="0" w:left="96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405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5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6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77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7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type="dxa" w:w="15077"/>
            <w:gridSpan w:val="1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8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«Обеспечение пожарной безопасности в жилых помещениях </w:t>
            </w:r>
            <w:r>
              <w:rPr>
                <w:b w:val="0"/>
                <w:sz w:val="24"/>
              </w:rPr>
              <w:t>отдельных категорий семей»</w:t>
            </w:r>
          </w:p>
        </w:tc>
      </w:tr>
      <w:tr>
        <w:trPr>
          <w:trHeight w:hRule="atLeast" w:val="2006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9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5.1</w:t>
            </w:r>
          </w:p>
        </w:tc>
        <w:tc>
          <w:tcPr>
            <w:tcW w:type="dxa" w:w="3480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A05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предотвращению  количества гибели людей на пожарах</w:t>
            </w:r>
          </w:p>
        </w:tc>
        <w:tc>
          <w:tcPr>
            <w:tcW w:type="dxa" w:w="1562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B050000">
            <w:pPr>
              <w:spacing w:after="0" w:line="264" w:lineRule="auto"/>
              <w:ind w:firstLine="0" w:left="96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566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C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D05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E05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3F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0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8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1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610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2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15077"/>
            <w:gridSpan w:val="1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3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«Создание и развитие муниципальной автоматизированной системы оповещения населения»</w:t>
            </w:r>
          </w:p>
        </w:tc>
      </w:tr>
      <w:tr>
        <w:trPr>
          <w:trHeight w:hRule="atLeast" w:val="2006"/>
        </w:trPr>
        <w:tc>
          <w:tcPr>
            <w:tcW w:type="dxa" w:w="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4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6.1</w:t>
            </w:r>
          </w:p>
        </w:tc>
        <w:tc>
          <w:tcPr>
            <w:tcW w:type="dxa" w:w="3489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505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Охват населения оповещаемого в автоматизированном режиме от общего населения, проживающего на территории округа</w:t>
            </w:r>
          </w:p>
        </w:tc>
        <w:tc>
          <w:tcPr>
            <w:tcW w:type="dxa" w:w="1559"/>
            <w:gridSpan w:val="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6050000">
            <w:pPr>
              <w:spacing w:after="0" w:line="264" w:lineRule="auto"/>
              <w:ind w:firstLine="0" w:left="96"/>
              <w:jc w:val="center"/>
            </w:pPr>
            <w:r>
              <w:rPr>
                <w:b w:val="0"/>
                <w:sz w:val="24"/>
              </w:rPr>
              <w:t>МП</w:t>
            </w:r>
          </w:p>
        </w:tc>
        <w:tc>
          <w:tcPr>
            <w:tcW w:type="dxa" w:w="15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7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8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805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9050000">
            <w:pPr>
              <w:spacing w:after="0" w:line="264" w:lineRule="auto"/>
              <w:ind w:firstLine="0" w:left="0" w:right="50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19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A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182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B05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>98</w:t>
            </w:r>
          </w:p>
        </w:tc>
        <w:tc>
          <w:tcPr>
            <w:tcW w:type="dxa" w:w="8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5"/>
            </w:tcMar>
          </w:tcPr>
          <w:p w14:paraId="4C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98</w:t>
            </w:r>
          </w:p>
        </w:tc>
      </w:tr>
    </w:tbl>
    <w:p w14:paraId="4D050000">
      <w:pPr>
        <w:spacing w:after="42" w:line="264" w:lineRule="auto"/>
        <w:ind w:firstLine="0" w:left="1182"/>
      </w:pPr>
    </w:p>
    <w:p w14:paraId="4E050000">
      <w:pPr>
        <w:spacing w:after="0" w:line="264" w:lineRule="auto"/>
        <w:ind w:firstLine="0" w:left="3231" w:right="2607"/>
        <w:jc w:val="center"/>
      </w:pPr>
      <w:r>
        <w:t xml:space="preserve">4. </w:t>
      </w:r>
      <w:r>
        <w:t>Перечень мероприятий (ре</w:t>
      </w:r>
      <w:r>
        <w:t xml:space="preserve">зультатов) комплекса процессных </w:t>
      </w:r>
      <w:r>
        <w:t>ме</w:t>
      </w:r>
      <w:r>
        <w:t>роприятий</w:t>
      </w:r>
    </w:p>
    <w:p w14:paraId="4F050000">
      <w:pPr>
        <w:spacing w:after="0" w:line="264" w:lineRule="auto"/>
        <w:ind w:firstLine="0" w:left="2556"/>
        <w:jc w:val="center"/>
      </w:pPr>
      <w:r>
        <w:t xml:space="preserve"> </w:t>
      </w:r>
    </w:p>
    <w:tbl>
      <w:tblPr>
        <w:tblStyle w:val="Style_9"/>
        <w:tblInd w:type="dxa" w:w="46"/>
        <w:tblLayout w:type="fixed"/>
        <w:tblCellMar>
          <w:top w:type="dxa" w:w="20"/>
          <w:left w:type="dxa" w:w="0"/>
          <w:bottom w:type="dxa" w:w="28"/>
          <w:right w:type="dxa" w:w="0"/>
        </w:tblCellMar>
      </w:tblPr>
      <w:tblGrid>
        <w:gridCol w:w="868"/>
        <w:gridCol w:w="3975"/>
        <w:gridCol w:w="1648"/>
        <w:gridCol w:w="2228"/>
        <w:gridCol w:w="1473"/>
        <w:gridCol w:w="972"/>
        <w:gridCol w:w="10"/>
        <w:gridCol w:w="949"/>
        <w:gridCol w:w="1127"/>
        <w:gridCol w:w="1047"/>
        <w:gridCol w:w="1625"/>
      </w:tblGrid>
      <w:tr>
        <w:trPr>
          <w:trHeight w:hRule="atLeast" w:val="715"/>
        </w:trPr>
        <w:tc>
          <w:tcPr>
            <w:tcW w:type="dxa" w:w="8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50050000">
            <w:pPr>
              <w:spacing w:after="0" w:line="264" w:lineRule="auto"/>
              <w:ind w:firstLine="0" w:left="112"/>
            </w:pPr>
            <w:r>
              <w:rPr>
                <w:b w:val="0"/>
                <w:sz w:val="24"/>
              </w:rPr>
              <w:t xml:space="preserve">№ п/п </w:t>
            </w:r>
          </w:p>
        </w:tc>
        <w:tc>
          <w:tcPr>
            <w:tcW w:type="dxa" w:w="397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51050000">
            <w:pPr>
              <w:spacing w:after="0" w:line="264" w:lineRule="auto"/>
              <w:ind w:hanging="636" w:left="1033"/>
            </w:pPr>
            <w:r>
              <w:rPr>
                <w:b w:val="0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type="dxa" w:w="164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52050000">
            <w:pPr>
              <w:spacing w:after="4" w:line="276" w:lineRule="auto"/>
              <w:ind w:firstLine="358" w:left="98"/>
            </w:pPr>
            <w:r>
              <w:rPr>
                <w:b w:val="0"/>
                <w:sz w:val="24"/>
              </w:rPr>
              <w:t xml:space="preserve">Тип мероприятий </w:t>
            </w:r>
          </w:p>
          <w:p w14:paraId="53050000">
            <w:pPr>
              <w:spacing w:after="0" w:line="264" w:lineRule="auto"/>
              <w:ind w:firstLine="0" w:left="0" w:right="53"/>
              <w:jc w:val="center"/>
            </w:pPr>
            <w:r>
              <w:rPr>
                <w:b w:val="0"/>
                <w:sz w:val="24"/>
              </w:rPr>
              <w:t xml:space="preserve">(результат) </w:t>
            </w:r>
          </w:p>
        </w:tc>
        <w:tc>
          <w:tcPr>
            <w:tcW w:type="dxa" w:w="222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54050000">
            <w:pPr>
              <w:spacing w:after="14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55050000">
            <w:pPr>
              <w:spacing w:after="0" w:line="264" w:lineRule="auto"/>
              <w:ind w:firstLine="0" w:left="120"/>
            </w:pPr>
            <w:r>
              <w:rPr>
                <w:b w:val="0"/>
                <w:sz w:val="24"/>
              </w:rPr>
              <w:t xml:space="preserve">Характеристика </w:t>
            </w:r>
          </w:p>
        </w:tc>
        <w:tc>
          <w:tcPr>
            <w:tcW w:type="dxa" w:w="147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 w14:paraId="56050000">
            <w:pPr>
              <w:spacing w:after="36" w:line="240" w:lineRule="auto"/>
              <w:ind w:firstLine="0" w:left="225" w:right="108"/>
              <w:jc w:val="center"/>
            </w:pPr>
            <w:r>
              <w:rPr>
                <w:b w:val="0"/>
                <w:sz w:val="24"/>
              </w:rPr>
              <w:t xml:space="preserve">Единица измерен ия (по </w:t>
            </w:r>
          </w:p>
          <w:p w14:paraId="57050000">
            <w:pPr>
              <w:spacing w:after="0" w:line="264" w:lineRule="auto"/>
              <w:ind w:firstLine="0" w:left="120"/>
              <w:jc w:val="center"/>
            </w:pPr>
            <w:r>
              <w:rPr>
                <w:b w:val="0"/>
                <w:color w:val="0000FF"/>
                <w:sz w:val="24"/>
              </w:rPr>
              <w:fldChar w:fldCharType="begin"/>
            </w:r>
            <w:r>
              <w:rPr>
                <w:b w:val="0"/>
                <w:color w:val="0000FF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color w:val="0000FF"/>
                <w:sz w:val="24"/>
              </w:rPr>
              <w:fldChar w:fldCharType="separate"/>
            </w:r>
            <w:r>
              <w:rPr>
                <w:b w:val="0"/>
                <w:color w:val="0000FF"/>
                <w:sz w:val="24"/>
              </w:rPr>
              <w:t>ОК</w:t>
            </w:r>
            <w:r>
              <w:rPr>
                <w:b w:val="0"/>
                <w:color w:val="0000FF"/>
                <w:sz w:val="24"/>
              </w:rPr>
              <w:t>ЕИ</w:t>
            </w:r>
            <w:r>
              <w:rPr>
                <w:b w:val="0"/>
                <w:color w:val="0000FF"/>
                <w:sz w:val="24"/>
              </w:rPr>
              <w:fldChar w:fldCharType="end"/>
            </w:r>
            <w:r>
              <w:rPr>
                <w:b w:val="0"/>
                <w:sz w:val="24"/>
              </w:rPr>
              <w:fldChar w:fldCharType="begin"/>
            </w:r>
            <w:r>
              <w:rPr>
                <w:b w:val="0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fldChar w:fldCharType="end"/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31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 w14:paraId="58050000">
            <w:pPr>
              <w:spacing w:after="0" w:line="264" w:lineRule="auto"/>
              <w:ind w:firstLine="44" w:left="315"/>
            </w:pPr>
            <w:r>
              <w:rPr>
                <w:b w:val="0"/>
                <w:sz w:val="24"/>
              </w:rPr>
              <w:t xml:space="preserve">Базовое значение </w:t>
            </w:r>
          </w:p>
        </w:tc>
        <w:tc>
          <w:tcPr>
            <w:tcW w:type="dxa" w:w="3799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 w14:paraId="59050000">
            <w:pPr>
              <w:spacing w:after="0" w:line="264" w:lineRule="auto"/>
              <w:ind w:hanging="40" w:left="766"/>
              <w:jc w:val="both"/>
            </w:pPr>
            <w:r>
              <w:rPr>
                <w:b w:val="0"/>
                <w:sz w:val="24"/>
              </w:rPr>
              <w:t xml:space="preserve">Значения мероприятия (результата) по годам </w:t>
            </w:r>
          </w:p>
        </w:tc>
      </w:tr>
      <w:tr>
        <w:trPr>
          <w:trHeight w:hRule="atLeast" w:val="552"/>
        </w:trPr>
        <w:tc>
          <w:tcPr>
            <w:tcW w:type="dxa" w:w="8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39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64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/>
        </w:tc>
        <w:tc>
          <w:tcPr>
            <w:tcW w:type="dxa" w:w="222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47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/>
        </w:tc>
        <w:tc>
          <w:tcPr>
            <w:tcW w:type="dxa" w:w="982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5A050000">
            <w:pPr>
              <w:spacing w:after="0" w:line="264" w:lineRule="auto"/>
              <w:ind w:firstLine="0" w:left="35"/>
              <w:jc w:val="both"/>
            </w:pPr>
            <w:r>
              <w:rPr>
                <w:b w:val="0"/>
                <w:sz w:val="24"/>
              </w:rPr>
              <w:t>значение</w:t>
            </w:r>
          </w:p>
        </w:tc>
        <w:tc>
          <w:tcPr>
            <w:tcW w:type="dxa" w:w="9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5B050000">
            <w:pPr>
              <w:tabs>
                <w:tab w:leader="none" w:pos="381" w:val="center"/>
                <w:tab w:leader="none" w:pos="495" w:val="center"/>
              </w:tabs>
              <w:spacing w:after="0" w:line="264" w:lineRule="auto"/>
              <w:ind w:firstLine="0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год </w:t>
            </w:r>
          </w:p>
        </w:tc>
        <w:tc>
          <w:tcPr>
            <w:tcW w:type="dxa" w:w="11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5C05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2026 </w:t>
            </w:r>
          </w:p>
        </w:tc>
        <w:tc>
          <w:tcPr>
            <w:tcW w:type="dxa" w:w="10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5D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2027 </w:t>
            </w:r>
          </w:p>
        </w:tc>
        <w:tc>
          <w:tcPr>
            <w:tcW w:type="dxa" w:w="16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5E050000">
            <w:pPr>
              <w:spacing w:after="0" w:line="264" w:lineRule="auto"/>
              <w:ind w:firstLine="0" w:left="0" w:right="77"/>
              <w:jc w:val="center"/>
            </w:pPr>
            <w:r>
              <w:rPr>
                <w:b w:val="0"/>
                <w:sz w:val="24"/>
              </w:rPr>
              <w:t xml:space="preserve">2028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5F050000">
            <w:pPr>
              <w:spacing w:after="123" w:line="264" w:lineRule="auto"/>
              <w:ind w:firstLine="0" w:left="0"/>
            </w:pPr>
            <w:r>
              <w:rPr>
                <w:b w:val="0"/>
                <w:sz w:val="24"/>
              </w:rPr>
              <w:t>Задача «Обеспечение деятельности муниципального казенного учреждения «Единая дежурно - диспетчерская служба» Промышленновского муниципального округа</w:t>
            </w:r>
          </w:p>
        </w:tc>
      </w:tr>
      <w:tr>
        <w:trPr>
          <w:trHeight w:hRule="atLeast" w:val="2014"/>
        </w:trPr>
        <w:tc>
          <w:tcPr>
            <w:tcW w:type="dxa" w:w="868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005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</w:t>
            </w:r>
            <w:r>
              <w:rPr>
                <w:rFonts w:ascii="Arial" w:hAnsi="Arial"/>
                <w:b w:val="0"/>
                <w:sz w:val="24"/>
              </w:rPr>
              <w:t>.</w:t>
            </w:r>
          </w:p>
        </w:tc>
        <w:tc>
          <w:tcPr>
            <w:tcW w:type="dxa" w:w="3975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1050000">
            <w:pPr>
              <w:spacing w:line="264" w:lineRule="auto"/>
              <w:ind w:firstLine="0" w:left="27"/>
              <w:jc w:val="both"/>
            </w:pPr>
            <w:r>
              <w:rPr>
                <w:b w:val="0"/>
                <w:sz w:val="24"/>
              </w:rPr>
              <w:t xml:space="preserve">Мероприятие (результат): Обеспечение деятельности муниципального казенного учреждения «Единая дежурно - диспетчерская служба»  Промышленновского муниципального округа </w:t>
            </w:r>
          </w:p>
        </w:tc>
        <w:tc>
          <w:tcPr>
            <w:tcW w:type="dxa" w:w="1648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2050000">
            <w:pPr>
              <w:spacing w:after="38" w:line="240" w:lineRule="auto"/>
              <w:ind w:hanging="1" w:left="-18"/>
            </w:pPr>
            <w:r>
              <w:rPr>
                <w:b w:val="0"/>
                <w:sz w:val="24"/>
              </w:rPr>
              <w:t xml:space="preserve">Осуществление  текущей </w:t>
            </w:r>
          </w:p>
          <w:p w14:paraId="63050000">
            <w:pPr>
              <w:spacing w:after="0" w:line="264" w:lineRule="auto"/>
              <w:ind w:firstLine="0" w:left="-20"/>
            </w:pPr>
            <w:r>
              <w:rPr>
                <w:b w:val="0"/>
                <w:sz w:val="24"/>
              </w:rPr>
              <w:t xml:space="preserve"> деятельности </w:t>
            </w:r>
          </w:p>
          <w:p w14:paraId="64050000">
            <w:pPr>
              <w:spacing w:after="0" w:line="264" w:lineRule="auto"/>
              <w:ind w:firstLine="2" w:left="-19"/>
              <w:rPr>
                <w:b w:val="0"/>
              </w:rPr>
            </w:pPr>
          </w:p>
          <w:p w14:paraId="65050000">
            <w:pPr>
              <w:spacing w:after="0" w:line="264" w:lineRule="auto"/>
              <w:ind w:firstLine="0" w:left="-19"/>
              <w:rPr>
                <w:b w:val="0"/>
              </w:rPr>
            </w:pPr>
            <w:r>
              <w:rPr>
                <w:b w:val="0"/>
                <w:sz w:val="24"/>
              </w:rPr>
              <w:t xml:space="preserve"> </w:t>
            </w:r>
          </w:p>
          <w:p w14:paraId="66050000">
            <w:pPr>
              <w:spacing w:after="0" w:line="264" w:lineRule="auto"/>
              <w:ind w:firstLine="0" w:left="-19"/>
              <w:rPr>
                <w:b w:val="0"/>
              </w:rPr>
            </w:pPr>
            <w:r>
              <w:rPr>
                <w:b w:val="0"/>
                <w:sz w:val="24"/>
              </w:rPr>
              <w:t xml:space="preserve"> </w:t>
            </w:r>
          </w:p>
          <w:p w14:paraId="67050000">
            <w:pPr>
              <w:spacing w:line="264" w:lineRule="auto"/>
              <w:ind w:firstLine="0" w:left="-20"/>
              <w:rPr>
                <w:b w:val="0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2228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805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Обеспечена текущая деятельность  МКУ «ЕДДС», включая расходы на оплату</w:t>
            </w:r>
          </w:p>
        </w:tc>
        <w:tc>
          <w:tcPr>
            <w:tcW w:type="dxa" w:w="1473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9050000">
            <w:pPr>
              <w:spacing w:after="0" w:line="264" w:lineRule="auto"/>
              <w:ind w:firstLine="0" w:left="2"/>
              <w:jc w:val="center"/>
            </w:pPr>
            <w:r>
              <w:rPr>
                <w:b w:val="0"/>
                <w:sz w:val="24"/>
              </w:rPr>
              <w:t>процент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982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A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94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B050000">
            <w:pPr>
              <w:spacing w:after="0" w:line="264" w:lineRule="auto"/>
              <w:ind w:firstLine="0" w:left="0" w:right="3"/>
              <w:jc w:val="center"/>
            </w:pPr>
            <w:r>
              <w:rPr>
                <w:b w:val="0"/>
                <w:sz w:val="24"/>
              </w:rPr>
              <w:t>2025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127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C05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047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D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625"/>
            <w:tcBorders>
              <w:top w:color="000000" w:sz="2" w:val="single"/>
              <w:left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E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332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6F05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«Создание минерализованных полос вокруг населенных пунктов Промышленновского муниципального» округа»</w:t>
            </w:r>
          </w:p>
        </w:tc>
      </w:tr>
      <w:tr>
        <w:trPr>
          <w:trHeight w:hRule="atLeast" w:val="2803"/>
        </w:trPr>
        <w:tc>
          <w:tcPr>
            <w:tcW w:type="dxa" w:w="8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005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39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1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первичных мер пожарной безопасности</w:t>
            </w:r>
          </w:p>
          <w:p w14:paraId="7205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3050000">
            <w:pPr>
              <w:spacing w:after="0" w:line="252" w:lineRule="auto"/>
              <w:ind w:hanging="95" w:left="76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 услуг </w:t>
            </w:r>
          </w:p>
          <w:p w14:paraId="74050000">
            <w:pPr>
              <w:spacing w:after="0" w:line="264" w:lineRule="auto"/>
              <w:ind/>
            </w:pPr>
          </w:p>
        </w:tc>
        <w:tc>
          <w:tcPr>
            <w:tcW w:type="dxa" w:w="22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505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 xml:space="preserve">Выполнение мероприятий по опашке и созданию 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инерализованых полос в населенных пунктах Промышленновского муниципального округа</w:t>
            </w:r>
            <w:r>
              <w:rPr>
                <w:b w:val="0"/>
                <w:sz w:val="26"/>
              </w:rPr>
              <w:t xml:space="preserve"> </w:t>
            </w:r>
          </w:p>
        </w:tc>
        <w:tc>
          <w:tcPr>
            <w:tcW w:type="dxa" w:w="14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6050000">
            <w:pPr>
              <w:spacing w:after="0" w:line="264" w:lineRule="auto"/>
              <w:ind w:firstLine="0" w:left="17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7050000">
            <w:pPr>
              <w:spacing w:after="0" w:line="264" w:lineRule="auto"/>
              <w:ind w:firstLine="0" w:left="0" w:right="36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805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9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A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6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B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41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C05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«Выполнение мероприятий по обеспечению безопасности на водных объектах на территории Промышленновского  муниципального округа»</w:t>
            </w:r>
          </w:p>
        </w:tc>
      </w:tr>
      <w:tr>
        <w:trPr>
          <w:trHeight w:hRule="atLeast" w:val="2813"/>
        </w:trPr>
        <w:tc>
          <w:tcPr>
            <w:tcW w:type="dxa" w:w="8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D05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39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E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1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7F050000">
            <w:pPr>
              <w:spacing w:after="0" w:line="252" w:lineRule="auto"/>
              <w:ind w:firstLine="0" w:left="76"/>
            </w:pPr>
            <w:r>
              <w:rPr>
                <w:b w:val="0"/>
                <w:sz w:val="24"/>
              </w:rPr>
              <w:t xml:space="preserve">Приобретение  товаров, работ,  услуг </w:t>
            </w:r>
          </w:p>
          <w:p w14:paraId="80050000">
            <w:pPr>
              <w:spacing w:after="0" w:line="252" w:lineRule="auto"/>
              <w:ind w:firstLine="1" w:left="-20"/>
              <w:rPr>
                <w:b w:val="0"/>
                <w:sz w:val="24"/>
              </w:rPr>
            </w:pPr>
          </w:p>
        </w:tc>
        <w:tc>
          <w:tcPr>
            <w:tcW w:type="dxa" w:w="22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105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Выполнение мероприятий по обеспечению безопасности на водных объектах на территории Промышленновского  муниципального округа</w:t>
            </w:r>
          </w:p>
        </w:tc>
        <w:tc>
          <w:tcPr>
            <w:tcW w:type="dxa" w:w="14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2050000">
            <w:pPr>
              <w:spacing w:after="0" w:line="264" w:lineRule="auto"/>
              <w:ind w:firstLine="0" w:left="17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3050000">
            <w:pPr>
              <w:spacing w:after="0" w:line="264" w:lineRule="auto"/>
              <w:ind w:firstLine="0" w:left="0" w:right="36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405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5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6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6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7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395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805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«Обязательное страхование гражданской ответственности владельца опасного объекта за приченение вреда в результате аварии на опасном объекте»</w:t>
            </w:r>
          </w:p>
        </w:tc>
      </w:tr>
      <w:tr>
        <w:trPr>
          <w:trHeight w:hRule="atLeast" w:val="1115"/>
        </w:trPr>
        <w:tc>
          <w:tcPr>
            <w:tcW w:type="dxa" w:w="8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905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type="dxa" w:w="39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A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безопасности гидротехнических сооружений</w:t>
            </w:r>
          </w:p>
        </w:tc>
        <w:tc>
          <w:tcPr>
            <w:tcW w:type="dxa" w:w="1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B050000">
            <w:pPr>
              <w:spacing w:after="0" w:line="264" w:lineRule="auto"/>
              <w:ind w:hanging="46" w:left="23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товаров, работ, услуг </w:t>
            </w:r>
          </w:p>
        </w:tc>
        <w:tc>
          <w:tcPr>
            <w:tcW w:type="dxa" w:w="22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C05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Действующие договоры страхования ответственности владельца опасного объекта за приченение вреда в результате аварии на опасном объекте</w:t>
            </w:r>
          </w:p>
        </w:tc>
        <w:tc>
          <w:tcPr>
            <w:tcW w:type="dxa" w:w="14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D050000">
            <w:pPr>
              <w:spacing w:after="0" w:line="264" w:lineRule="auto"/>
              <w:ind w:firstLine="0" w:left="17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E050000">
            <w:pPr>
              <w:spacing w:after="0" w:line="264" w:lineRule="auto"/>
              <w:ind w:firstLine="0" w:left="0" w:right="36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8F05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0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1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6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2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48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305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«Обеспечение пожарной безопасности в жилых помещениях </w:t>
            </w:r>
            <w:r>
              <w:rPr>
                <w:b w:val="0"/>
                <w:sz w:val="24"/>
              </w:rPr>
              <w:t>отдельных категорий семей»</w:t>
            </w:r>
          </w:p>
        </w:tc>
      </w:tr>
      <w:tr>
        <w:trPr>
          <w:trHeight w:hRule="atLeast" w:val="1115"/>
        </w:trPr>
        <w:tc>
          <w:tcPr>
            <w:tcW w:type="dxa" w:w="8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405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type="dxa" w:w="39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5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Мероприятие (результат):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</w:t>
            </w:r>
          </w:p>
          <w:p w14:paraId="96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97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98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99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9A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9B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9C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9D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</w:tc>
        <w:tc>
          <w:tcPr>
            <w:tcW w:type="dxa" w:w="1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E050000">
            <w:pPr>
              <w:spacing w:after="0" w:line="264" w:lineRule="auto"/>
              <w:ind w:firstLine="0" w:left="7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Приобретение товаров, работ, услуг</w:t>
            </w:r>
          </w:p>
        </w:tc>
        <w:tc>
          <w:tcPr>
            <w:tcW w:type="dxa" w:w="22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9F05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Заключение договоров на оборудование жилых помещений </w:t>
            </w:r>
            <w:r>
              <w:rPr>
                <w:b w:val="0"/>
                <w:sz w:val="24"/>
              </w:rPr>
              <w:t>отдельных категорий семей</w:t>
            </w:r>
            <w:r>
              <w:rPr>
                <w:b w:val="0"/>
                <w:sz w:val="24"/>
              </w:rPr>
              <w:t xml:space="preserve">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type="dxa" w:w="14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0050000">
            <w:pPr>
              <w:spacing w:after="0" w:line="264" w:lineRule="auto"/>
              <w:ind w:firstLine="0" w:left="17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1050000">
            <w:pPr>
              <w:spacing w:after="0" w:line="264" w:lineRule="auto"/>
              <w:ind w:firstLine="0" w:left="0" w:right="36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2050000">
            <w:pPr>
              <w:spacing w:after="0" w:line="264" w:lineRule="auto"/>
              <w:ind w:firstLine="0" w:left="51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3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4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6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505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347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605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«Создание и развитие муниципальной автоматизированной системы оповещения населения»</w:t>
            </w:r>
          </w:p>
        </w:tc>
      </w:tr>
      <w:tr>
        <w:trPr>
          <w:trHeight w:hRule="atLeast" w:val="1115"/>
        </w:trPr>
        <w:tc>
          <w:tcPr>
            <w:tcW w:type="dxa" w:w="8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705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39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805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Обслуживание муниципальной системы оповещения населения</w:t>
            </w:r>
          </w:p>
        </w:tc>
        <w:tc>
          <w:tcPr>
            <w:tcW w:type="dxa" w:w="1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9050000">
            <w:pPr>
              <w:spacing w:after="36" w:line="240" w:lineRule="auto"/>
              <w:ind w:firstLine="1" w:left="-20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AA050000">
            <w:pPr>
              <w:spacing w:after="0" w:line="264" w:lineRule="auto"/>
              <w:ind w:firstLine="0" w:left="27"/>
              <w:rPr>
                <w:sz w:val="24"/>
              </w:rPr>
            </w:pPr>
            <w:r>
              <w:rPr>
                <w:b w:val="0"/>
                <w:sz w:val="24"/>
              </w:rPr>
              <w:t xml:space="preserve">услуг </w:t>
            </w:r>
          </w:p>
        </w:tc>
        <w:tc>
          <w:tcPr>
            <w:tcW w:type="dxa" w:w="22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B050000">
            <w:pPr>
              <w:spacing w:after="0" w:line="264" w:lineRule="auto"/>
              <w:ind w:firstLine="0" w:left="23"/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 xml:space="preserve">Проведение мероприятий по обслуживанию ранее установленных систем оповещения </w:t>
            </w:r>
          </w:p>
        </w:tc>
        <w:tc>
          <w:tcPr>
            <w:tcW w:type="dxa" w:w="14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C050000">
            <w:pPr>
              <w:spacing w:after="0" w:line="264" w:lineRule="auto"/>
              <w:ind w:firstLine="0" w:left="17"/>
              <w:jc w:val="center"/>
              <w:rPr>
                <w:b w:val="0"/>
                <w:sz w:val="24"/>
              </w:rPr>
            </w:pP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D050000">
            <w:pPr>
              <w:spacing w:after="0" w:line="264" w:lineRule="auto"/>
              <w:ind w:firstLine="0" w:left="0" w:right="36"/>
              <w:jc w:val="center"/>
              <w:rPr>
                <w:b w:val="0"/>
                <w:sz w:val="24"/>
              </w:rPr>
            </w:pPr>
          </w:p>
        </w:tc>
        <w:tc>
          <w:tcPr>
            <w:tcW w:type="dxa" w:w="95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E050000">
            <w:pPr>
              <w:spacing w:after="0" w:line="264" w:lineRule="auto"/>
              <w:ind w:firstLine="0" w:left="51"/>
              <w:rPr>
                <w:b w:val="0"/>
                <w:sz w:val="24"/>
              </w:rPr>
            </w:pPr>
          </w:p>
        </w:tc>
        <w:tc>
          <w:tcPr>
            <w:tcW w:type="dxa" w:w="11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AF05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</w:p>
        </w:tc>
        <w:tc>
          <w:tcPr>
            <w:tcW w:type="dxa" w:w="10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B005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</w:p>
        </w:tc>
        <w:tc>
          <w:tcPr>
            <w:tcW w:type="dxa" w:w="16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B105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</w:p>
        </w:tc>
      </w:tr>
    </w:tbl>
    <w:p w14:paraId="B2050000">
      <w:pPr>
        <w:ind/>
        <w:jc w:val="center"/>
      </w:pPr>
    </w:p>
    <w:p w14:paraId="B3050000">
      <w:pPr>
        <w:spacing w:after="0" w:line="264" w:lineRule="auto"/>
        <w:ind w:firstLine="0" w:left="3231" w:right="2607"/>
        <w:jc w:val="center"/>
      </w:pPr>
    </w:p>
    <w:p w14:paraId="B4050000">
      <w:pPr>
        <w:spacing w:after="0" w:line="264" w:lineRule="auto"/>
        <w:ind w:firstLine="0" w:left="3231" w:right="2607"/>
        <w:jc w:val="center"/>
      </w:pPr>
      <w:r>
        <w:t xml:space="preserve">5. </w:t>
      </w:r>
      <w:r>
        <w:t>Финансовое обеспечение комплекса процессных мероприятий</w:t>
      </w:r>
    </w:p>
    <w:p w14:paraId="B5050000">
      <w:pPr>
        <w:spacing w:after="0" w:line="264" w:lineRule="auto"/>
        <w:ind w:firstLine="0" w:left="0" w:right="2821"/>
        <w:jc w:val="center"/>
      </w:pPr>
      <w:r>
        <w:rPr>
          <w:b w:val="0"/>
          <w:sz w:val="24"/>
        </w:rPr>
        <w:t xml:space="preserve"> </w:t>
      </w:r>
    </w:p>
    <w:tbl>
      <w:tblPr>
        <w:tblStyle w:val="Style_9"/>
        <w:tblInd w:type="dxa" w:w="48"/>
        <w:tblLayout w:type="fixed"/>
        <w:tblCellMar>
          <w:top w:type="dxa" w:w="5"/>
          <w:left w:type="dxa" w:w="84"/>
          <w:right w:type="dxa" w:w="38"/>
        </w:tblCellMar>
      </w:tblPr>
      <w:tblGrid>
        <w:gridCol w:w="6664"/>
        <w:gridCol w:w="2410"/>
        <w:gridCol w:w="2550"/>
        <w:gridCol w:w="2271"/>
        <w:gridCol w:w="2127"/>
      </w:tblGrid>
      <w:tr>
        <w:trPr>
          <w:trHeight w:hRule="atLeast" w:val="288"/>
        </w:trPr>
        <w:tc>
          <w:tcPr>
            <w:tcW w:type="dxa" w:w="6664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6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Наименование мероприятия (результата)/источник финансового обеспечения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9358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7050000">
            <w:pPr>
              <w:spacing w:after="0" w:line="264" w:lineRule="auto"/>
              <w:ind w:firstLine="0" w:left="1142"/>
            </w:pPr>
            <w:r>
              <w:rPr>
                <w:b w:val="0"/>
                <w:sz w:val="24"/>
              </w:rPr>
              <w:t xml:space="preserve">Объем финансового обеспечения по годам реализации, тыс. рублей </w:t>
            </w:r>
          </w:p>
        </w:tc>
      </w:tr>
      <w:tr>
        <w:trPr>
          <w:trHeight w:hRule="atLeast" w:val="370"/>
        </w:trPr>
        <w:tc>
          <w:tcPr>
            <w:tcW w:type="dxa" w:w="6664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/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8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9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2027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A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2028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B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Всего</w:t>
            </w:r>
          </w:p>
        </w:tc>
      </w:tr>
      <w:tr>
        <w:trPr>
          <w:trHeight w:hRule="atLeast" w:val="562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C050000">
            <w:pPr>
              <w:spacing w:after="0" w:line="264" w:lineRule="auto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 «Содержание системы по предупреждению и ликвидации чрезвычайных ситуаций и стихийных бедствий»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(всего), в т.ч.: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D050000">
            <w:pPr>
              <w:spacing w:after="0" w:line="264" w:lineRule="auto"/>
              <w:ind w:firstLine="0" w:left="843"/>
            </w:pPr>
            <w:r>
              <w:rPr>
                <w:sz w:val="24"/>
              </w:rPr>
              <w:t>9 266,0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E050000">
            <w:pPr>
              <w:spacing w:after="0" w:line="264" w:lineRule="auto"/>
              <w:ind w:firstLine="0" w:left="898"/>
            </w:pPr>
            <w:r>
              <w:rPr>
                <w:sz w:val="24"/>
              </w:rPr>
              <w:t>8 894</w:t>
            </w:r>
            <w:r>
              <w:rPr>
                <w:sz w:val="24"/>
              </w:rPr>
              <w:t>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BF050000">
            <w:pPr>
              <w:spacing w:after="0" w:line="264" w:lineRule="auto"/>
              <w:ind w:firstLine="0" w:left="790"/>
            </w:pPr>
            <w:r>
              <w:rPr>
                <w:sz w:val="24"/>
              </w:rPr>
              <w:t>8 894</w:t>
            </w:r>
            <w:r>
              <w:rPr>
                <w:sz w:val="24"/>
              </w:rPr>
              <w:t>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0050000">
            <w:pPr>
              <w:spacing w:after="0" w:line="264" w:lineRule="auto"/>
              <w:ind w:firstLine="0" w:left="695"/>
            </w:pPr>
            <w:r>
              <w:rPr>
                <w:sz w:val="24"/>
              </w:rPr>
              <w:t>27 054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70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105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205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8 894,0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3050000">
            <w:pPr>
              <w:spacing w:after="0" w:line="264" w:lineRule="auto"/>
              <w:ind w:firstLine="0" w:left="898"/>
              <w:rPr>
                <w:b w:val="0"/>
              </w:rPr>
            </w:pPr>
            <w:r>
              <w:rPr>
                <w:b w:val="0"/>
                <w:sz w:val="24"/>
              </w:rPr>
              <w:t>8 894,0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4050000">
            <w:pPr>
              <w:spacing w:after="0" w:line="264" w:lineRule="auto"/>
              <w:ind w:firstLine="0" w:left="790"/>
              <w:rPr>
                <w:b w:val="0"/>
              </w:rPr>
            </w:pPr>
            <w:r>
              <w:rPr>
                <w:b w:val="0"/>
                <w:sz w:val="24"/>
              </w:rPr>
              <w:t>8 894,0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5050000">
            <w:pPr>
              <w:spacing w:after="0" w:line="264" w:lineRule="auto"/>
              <w:ind w:firstLine="0" w:left="695"/>
              <w:rPr>
                <w:b w:val="0"/>
              </w:rPr>
            </w:pPr>
            <w:r>
              <w:rPr>
                <w:b w:val="0"/>
                <w:sz w:val="24"/>
              </w:rPr>
              <w:t>26 682,0</w:t>
            </w:r>
          </w:p>
        </w:tc>
      </w:tr>
      <w:tr>
        <w:trPr>
          <w:trHeight w:hRule="atLeast" w:val="370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6050000">
            <w:pPr>
              <w:spacing w:after="0" w:line="264" w:lineRule="auto"/>
              <w:ind w:firstLine="0" w:left="5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Областной бюджет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7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372,0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8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9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A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372,0</w:t>
            </w:r>
          </w:p>
        </w:tc>
      </w:tr>
      <w:tr>
        <w:trPr>
          <w:trHeight w:hRule="atLeast" w:val="111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B050000">
            <w:pPr>
              <w:widowControl w:val="0"/>
              <w:ind w:hanging="5715" w:left="5715"/>
              <w:rPr>
                <w:sz w:val="24"/>
              </w:rPr>
            </w:pPr>
            <w:r>
              <w:rPr>
                <w:sz w:val="24"/>
              </w:rPr>
              <w:t>Мероприятие (результат):</w:t>
            </w:r>
          </w:p>
          <w:p w14:paraId="CC050000">
            <w:pPr>
              <w:spacing w:after="19" w:line="264" w:lineRule="auto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деятельности муниципального казенного учреждения «Единая дежурно - диспетчерская служба» </w:t>
            </w:r>
          </w:p>
          <w:p w14:paraId="CD050000">
            <w:pPr>
              <w:spacing w:after="0" w:line="264" w:lineRule="auto"/>
              <w:ind w:firstLine="0" w:left="0" w:right="43"/>
              <w:jc w:val="both"/>
              <w:rPr>
                <w:b w:val="0"/>
              </w:rPr>
            </w:pPr>
            <w:r>
              <w:rPr>
                <w:sz w:val="24"/>
              </w:rPr>
              <w:t>Промышленновского муниципального округа</w:t>
            </w:r>
            <w:r>
              <w:rPr>
                <w:sz w:val="24"/>
              </w:rPr>
              <w:t xml:space="preserve"> (всего), в т.ч.: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E05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5 472,8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CF05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5 472,8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005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5 472,8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105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16 418,4</w:t>
            </w:r>
          </w:p>
        </w:tc>
      </w:tr>
      <w:tr>
        <w:trPr>
          <w:trHeight w:hRule="atLeast" w:val="370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205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305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5 472,8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405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5 472,8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505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5 472,8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605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16 418,4</w:t>
            </w:r>
          </w:p>
        </w:tc>
      </w:tr>
      <w:tr>
        <w:trPr>
          <w:trHeight w:hRule="atLeast" w:val="836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7050000">
            <w:pPr>
              <w:spacing w:after="0" w:line="264" w:lineRule="auto"/>
              <w:ind w:firstLine="0" w:left="0" w:right="44"/>
              <w:jc w:val="both"/>
            </w:pPr>
            <w:r>
              <w:rPr>
                <w:sz w:val="24"/>
              </w:rPr>
              <w:t>Мероприятие (результат): Обеспечение первичных мер пожарной безопасности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(всего), в т.ч.: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8050000">
            <w:pPr>
              <w:spacing w:after="0" w:line="264" w:lineRule="auto"/>
              <w:ind w:firstLine="0" w:left="843"/>
            </w:pPr>
            <w:r>
              <w:rPr>
                <w:sz w:val="24"/>
              </w:rPr>
              <w:t>500,0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9050000">
            <w:pPr>
              <w:spacing w:after="0" w:line="264" w:lineRule="auto"/>
              <w:ind w:firstLine="0" w:left="898"/>
            </w:pPr>
            <w:r>
              <w:rPr>
                <w:sz w:val="24"/>
              </w:rPr>
              <w:t>500,0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A050000">
            <w:pPr>
              <w:spacing w:after="0" w:line="264" w:lineRule="auto"/>
              <w:ind w:firstLine="0" w:left="790"/>
            </w:pPr>
            <w:r>
              <w:rPr>
                <w:sz w:val="24"/>
              </w:rPr>
              <w:t>500,0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B050000">
            <w:pPr>
              <w:spacing w:after="0" w:line="264" w:lineRule="auto"/>
              <w:ind w:firstLine="0" w:left="687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 500,0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C05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D050000">
            <w:pPr>
              <w:spacing w:after="0" w:line="264" w:lineRule="auto"/>
              <w:ind w:firstLine="0" w:left="843"/>
              <w:rPr>
                <w:b w:val="0"/>
              </w:rPr>
            </w:pPr>
            <w:r>
              <w:rPr>
                <w:b w:val="0"/>
                <w:sz w:val="24"/>
              </w:rPr>
              <w:t>500,0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E050000">
            <w:pPr>
              <w:spacing w:after="0" w:line="264" w:lineRule="auto"/>
              <w:ind w:firstLine="0" w:left="898"/>
              <w:rPr>
                <w:b w:val="0"/>
              </w:rPr>
            </w:pPr>
            <w:r>
              <w:rPr>
                <w:b w:val="0"/>
                <w:sz w:val="24"/>
              </w:rPr>
              <w:t>500,0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DF050000">
            <w:pPr>
              <w:spacing w:after="0" w:line="264" w:lineRule="auto"/>
              <w:ind w:firstLine="0" w:left="790"/>
              <w:rPr>
                <w:b w:val="0"/>
              </w:rPr>
            </w:pPr>
            <w:r>
              <w:rPr>
                <w:b w:val="0"/>
                <w:sz w:val="24"/>
              </w:rPr>
              <w:t>500,0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0050000">
            <w:pPr>
              <w:spacing w:after="0" w:line="264" w:lineRule="auto"/>
              <w:ind w:firstLine="0" w:left="687"/>
              <w:rPr>
                <w:b w:val="0"/>
              </w:rPr>
            </w:pPr>
            <w:r>
              <w:rPr>
                <w:b w:val="0"/>
                <w:sz w:val="24"/>
              </w:rPr>
              <w:t>1 500,0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105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Участие в предупреждении и ликвидации чрезвычайных ситуаций природного и техногенного характера</w:t>
            </w:r>
          </w:p>
          <w:p w14:paraId="E2050000">
            <w:pPr>
              <w:spacing w:after="0" w:line="264" w:lineRule="auto"/>
              <w:ind w:firstLine="0" w:left="94"/>
              <w:rPr>
                <w:sz w:val="24"/>
              </w:rPr>
            </w:pPr>
          </w:p>
          <w:p w14:paraId="E3050000">
            <w:pPr>
              <w:spacing w:after="0" w:line="264" w:lineRule="auto"/>
              <w:ind w:firstLine="0" w:left="94"/>
              <w:rPr>
                <w:b w:val="0"/>
                <w:sz w:val="24"/>
              </w:rPr>
            </w:pP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4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1 066,2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5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1 066,2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6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1 066,2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7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3 198,6</w:t>
            </w:r>
          </w:p>
        </w:tc>
      </w:tr>
      <w:tr>
        <w:trPr>
          <w:trHeight w:hRule="atLeast" w:val="37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805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9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1 066,2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A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1 066,2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B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1 066,2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C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3 198,6</w:t>
            </w:r>
          </w:p>
        </w:tc>
      </w:tr>
      <w:tr>
        <w:trPr>
          <w:trHeight w:hRule="atLeast" w:val="37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D05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Обеспечение безопасности гидротехнических сооружений</w:t>
            </w:r>
          </w:p>
          <w:p w14:paraId="EE05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EF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0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1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2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1 065,0</w:t>
            </w:r>
          </w:p>
        </w:tc>
      </w:tr>
      <w:tr>
        <w:trPr>
          <w:trHeight w:hRule="atLeast" w:val="239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305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4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355,0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5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355,0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6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355,0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705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1 065,0</w:t>
            </w:r>
          </w:p>
        </w:tc>
      </w:tr>
      <w:tr>
        <w:trPr>
          <w:trHeight w:hRule="atLeast" w:val="37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8050000">
            <w:pPr>
              <w:spacing w:after="0" w:line="264" w:lineRule="auto"/>
              <w:ind w:firstLine="0" w:left="94"/>
              <w:rPr>
                <w:b w:val="0"/>
                <w:sz w:val="24"/>
              </w:rPr>
            </w:pPr>
            <w:r>
              <w:rPr>
                <w:sz w:val="24"/>
              </w:rPr>
              <w:t xml:space="preserve">Мероприятие (результат):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9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372,0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A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B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C05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372,0</w:t>
            </w:r>
          </w:p>
        </w:tc>
      </w:tr>
      <w:tr>
        <w:trPr>
          <w:trHeight w:hRule="atLeast" w:val="37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D05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Областной бюджет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E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372,0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FF05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006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106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372,0</w:t>
            </w:r>
          </w:p>
        </w:tc>
      </w:tr>
      <w:tr>
        <w:trPr>
          <w:trHeight w:hRule="atLeast" w:val="37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2060000">
            <w:pPr>
              <w:spacing w:after="0" w:line="264" w:lineRule="auto"/>
              <w:ind w:firstLine="0" w:left="94"/>
              <w:rPr>
                <w:b w:val="0"/>
                <w:sz w:val="24"/>
              </w:rPr>
            </w:pPr>
            <w:r>
              <w:rPr>
                <w:sz w:val="24"/>
              </w:rPr>
              <w:t>Мероприятие (результат): Обслуживание муниципальной системы оповещения населения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3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  <w:r>
              <w:rPr>
                <w:sz w:val="24"/>
              </w:rPr>
              <w:t>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4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  <w:r>
              <w:rPr>
                <w:sz w:val="24"/>
              </w:rPr>
              <w:t>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5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  <w:r>
              <w:rPr>
                <w:sz w:val="24"/>
              </w:rPr>
              <w:t>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6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4 500,0</w:t>
            </w:r>
          </w:p>
        </w:tc>
      </w:tr>
      <w:tr>
        <w:trPr>
          <w:trHeight w:hRule="atLeast" w:val="374"/>
        </w:trPr>
        <w:tc>
          <w:tcPr>
            <w:tcW w:type="dxa" w:w="666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7060000">
            <w:pPr>
              <w:spacing w:after="0" w:line="264" w:lineRule="auto"/>
              <w:ind w:firstLine="0" w:left="554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41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8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1 500,0</w:t>
            </w:r>
          </w:p>
        </w:tc>
        <w:tc>
          <w:tcPr>
            <w:tcW w:type="dxa" w:w="25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9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1 500,0</w:t>
            </w:r>
          </w:p>
        </w:tc>
        <w:tc>
          <w:tcPr>
            <w:tcW w:type="dxa" w:w="227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A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1 500,0</w:t>
            </w:r>
          </w:p>
        </w:tc>
        <w:tc>
          <w:tcPr>
            <w:tcW w:type="dxa" w:w="212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8"/>
            </w:tcMar>
          </w:tcPr>
          <w:p w14:paraId="0B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4 500,0</w:t>
            </w:r>
          </w:p>
        </w:tc>
      </w:tr>
    </w:tbl>
    <w:p w14:paraId="0C060000">
      <w:pPr>
        <w:spacing w:after="0" w:line="264" w:lineRule="auto"/>
        <w:ind w:firstLine="0" w:left="0" w:right="2607"/>
      </w:pPr>
    </w:p>
    <w:p w14:paraId="0D060000">
      <w:pPr>
        <w:spacing w:after="0" w:line="264" w:lineRule="auto"/>
        <w:ind w:firstLine="0" w:left="3231" w:right="2607"/>
        <w:jc w:val="center"/>
      </w:pPr>
      <w:r>
        <w:t xml:space="preserve">6. </w:t>
      </w:r>
      <w:r>
        <w:t>План реализации комплекса процессных мероприятий</w:t>
      </w:r>
    </w:p>
    <w:p w14:paraId="0E060000">
      <w:pPr>
        <w:spacing w:after="0" w:line="264" w:lineRule="auto"/>
        <w:ind w:firstLine="0" w:left="2556"/>
        <w:jc w:val="center"/>
      </w:pPr>
      <w:r>
        <w:t xml:space="preserve"> </w:t>
      </w:r>
    </w:p>
    <w:tbl>
      <w:tblPr>
        <w:tblStyle w:val="Style_9"/>
        <w:tblInd w:type="dxa" w:w="84"/>
        <w:tblLayout w:type="fixed"/>
        <w:tblCellMar>
          <w:top w:type="dxa" w:w="5"/>
          <w:left w:type="dxa" w:w="84"/>
          <w:right w:type="dxa" w:w="24"/>
        </w:tblCellMar>
      </w:tblPr>
      <w:tblGrid>
        <w:gridCol w:w="7205"/>
        <w:gridCol w:w="2684"/>
        <w:gridCol w:w="3405"/>
        <w:gridCol w:w="2693"/>
      </w:tblGrid>
      <w:tr>
        <w:trPr>
          <w:trHeight w:hRule="atLeast" w:val="913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F060000">
            <w:pPr>
              <w:spacing w:after="0" w:line="264" w:lineRule="auto"/>
              <w:ind w:firstLine="0" w:left="0" w:right="4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0060000">
            <w:pPr>
              <w:spacing w:after="0" w:line="264" w:lineRule="auto"/>
              <w:ind w:firstLine="47" w:left="207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Дата наступления контрольной точки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1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Ответственный исполнитель (Ф.И.О., должность, наименование структурного подразделения администрации Промышленновского муниципального округа (соисполнитель муниципальной программы)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2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Вид подтверждающего документа </w:t>
            </w:r>
          </w:p>
        </w:tc>
      </w:tr>
      <w:tr>
        <w:trPr>
          <w:trHeight w:hRule="atLeast" w:val="370"/>
        </w:trPr>
        <w:tc>
          <w:tcPr>
            <w:tcW w:type="dxa" w:w="15987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306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Задача «Обеспечение деятельности муниципального казенного учреждения «Единая дежурно - диспетчерская служба» Промышленновского муниципального округа</w:t>
            </w:r>
          </w:p>
        </w:tc>
      </w:tr>
      <w:tr>
        <w:trPr>
          <w:trHeight w:hRule="atLeast" w:val="840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4060000">
            <w:pPr>
              <w:spacing w:line="264" w:lineRule="auto"/>
              <w:ind w:firstLine="0" w:left="27"/>
              <w:jc w:val="both"/>
            </w:pPr>
            <w:r>
              <w:rPr>
                <w:b w:val="0"/>
                <w:sz w:val="24"/>
              </w:rPr>
              <w:t xml:space="preserve">Мероприятие (результат): Обеспечение деятельности муниципального казенного учреждения «Единая дежурно - диспетчерская служба»  Промышленновского муниципального округа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5060000">
            <w:pPr>
              <w:spacing w:after="0" w:line="264" w:lineRule="auto"/>
              <w:ind w:firstLine="0" w:left="0" w:right="7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6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7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47"/>
        </w:trPr>
        <w:tc>
          <w:tcPr>
            <w:tcW w:type="dxa" w:w="15987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8060000">
            <w:pPr>
              <w:spacing w:after="0" w:line="264" w:lineRule="auto"/>
              <w:ind w:firstLine="0" w:left="0" w:right="5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Контрольные точки не устанавливаются</w:t>
            </w:r>
          </w:p>
        </w:tc>
      </w:tr>
      <w:tr>
        <w:trPr>
          <w:trHeight w:hRule="atLeast" w:val="370"/>
        </w:trPr>
        <w:tc>
          <w:tcPr>
            <w:tcW w:type="dxa" w:w="15987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9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«Создание минерализованных полос вокруг населенных пунктов Промышленновского муниципального округа»</w:t>
            </w:r>
          </w:p>
        </w:tc>
      </w:tr>
      <w:tr>
        <w:trPr>
          <w:trHeight w:hRule="atLeast" w:val="597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A06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первичных мер пожарной безопасности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B06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C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D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E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F06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июня</w:t>
            </w:r>
          </w:p>
          <w:p w14:paraId="20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сентября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1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Зарубин Артем Анатольевич, заместитель главы – начальник управления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Управление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206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23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24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5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6060000">
            <w:pPr>
              <w:spacing w:after="5" w:line="240" w:lineRule="auto"/>
              <w:ind w:firstLine="0" w:left="110" w:right="13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июля</w:t>
            </w:r>
          </w:p>
          <w:p w14:paraId="27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  <w:r>
              <w:rPr>
                <w:b w:val="0"/>
                <w:sz w:val="24"/>
              </w:rPr>
              <w:t xml:space="preserve"> 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806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9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A06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августа</w:t>
            </w:r>
          </w:p>
          <w:p w14:paraId="2B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ноября</w:t>
            </w:r>
          </w:p>
          <w:p w14:paraId="2C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D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аявка на кассовы</w:t>
            </w:r>
            <w:r>
              <w:rPr>
                <w:b w:val="0"/>
                <w:sz w:val="24"/>
              </w:rPr>
              <w:t>й</w:t>
            </w:r>
            <w:r>
              <w:rPr>
                <w:b w:val="0"/>
                <w:sz w:val="24"/>
              </w:rPr>
              <w:t xml:space="preserve"> расход</w:t>
            </w:r>
          </w:p>
          <w:p w14:paraId="2E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987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F06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«Выполнение мероприятий по обеспечению безопасности на водных объектах на территории Промышленновского  муниципального округа»</w:t>
            </w:r>
          </w:p>
        </w:tc>
      </w:tr>
      <w:tr>
        <w:trPr>
          <w:trHeight w:hRule="atLeast" w:val="835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006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106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2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3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4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506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апреля</w:t>
            </w:r>
          </w:p>
          <w:p w14:paraId="36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7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Дзалбо Константин Валерьевич, начальник о</w:t>
            </w:r>
            <w:r>
              <w:rPr>
                <w:b w:val="0"/>
                <w:sz w:val="24"/>
              </w:rPr>
              <w:t>тдел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</w:rPr>
              <w:t xml:space="preserve"> ГО и ЧС 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</w:t>
            </w:r>
          </w:p>
          <w:p w14:paraId="3806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>тдел ГО и ЧС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906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3A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3B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41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C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D060000">
            <w:pPr>
              <w:spacing w:after="5" w:line="240" w:lineRule="auto"/>
              <w:ind w:firstLine="0" w:left="110" w:right="13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 мая </w:t>
            </w:r>
          </w:p>
          <w:p w14:paraId="3E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3F06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1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0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106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июня</w:t>
            </w:r>
          </w:p>
          <w:p w14:paraId="42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3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аявка на кассовы</w:t>
            </w:r>
            <w:r>
              <w:rPr>
                <w:b w:val="0"/>
                <w:sz w:val="24"/>
              </w:rPr>
              <w:t>й</w:t>
            </w:r>
            <w:r>
              <w:rPr>
                <w:b w:val="0"/>
                <w:sz w:val="24"/>
              </w:rPr>
              <w:t xml:space="preserve"> расход</w:t>
            </w:r>
          </w:p>
          <w:p w14:paraId="44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987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5060000">
            <w:pPr>
              <w:spacing w:after="0" w:line="264" w:lineRule="auto"/>
              <w:ind w:firstLine="0"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«Обязательное страхование гражданской ответственности владельца опасного объекта за приченение вреда в результате </w:t>
            </w:r>
          </w:p>
          <w:p w14:paraId="46060000">
            <w:pPr>
              <w:spacing w:after="0" w:line="264" w:lineRule="auto"/>
              <w:ind w:firstLine="0"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аварии на опасном объекте»</w:t>
            </w:r>
          </w:p>
        </w:tc>
      </w:tr>
      <w:tr>
        <w:trPr>
          <w:trHeight w:hRule="atLeast" w:val="835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706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безопасности гидротехнических сооружений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806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9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A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B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C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20 мая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4D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Зарубин Артем Анатольевич, заместитель главы – начальник управления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Управление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</w:p>
          <w:p w14:paraId="4E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</w:p>
          <w:p w14:paraId="4F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</w:p>
          <w:p w14:paraId="5006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106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52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53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4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5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31 мая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606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7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8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20 июня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9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аявка на кассовы</w:t>
            </w:r>
            <w:r>
              <w:rPr>
                <w:b w:val="0"/>
                <w:sz w:val="24"/>
              </w:rPr>
              <w:t>й</w:t>
            </w:r>
            <w:r>
              <w:rPr>
                <w:b w:val="0"/>
                <w:sz w:val="24"/>
              </w:rPr>
              <w:t xml:space="preserve"> расход</w:t>
            </w:r>
          </w:p>
          <w:p w14:paraId="5A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987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B060000">
            <w:pPr>
              <w:spacing w:after="0" w:line="264" w:lineRule="auto"/>
              <w:ind w:firstLine="0"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«Обеспечение пожарной безопасности в жилых помещениях </w:t>
            </w:r>
            <w:r>
              <w:rPr>
                <w:b w:val="0"/>
                <w:sz w:val="24"/>
              </w:rPr>
              <w:t>отдельных категорий семей»</w:t>
            </w:r>
          </w:p>
        </w:tc>
      </w:tr>
      <w:tr>
        <w:trPr>
          <w:trHeight w:hRule="atLeast" w:val="835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C06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Мероприятие (результат):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</w:t>
            </w:r>
          </w:p>
          <w:p w14:paraId="5D06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</w:p>
          <w:p w14:paraId="5E060000">
            <w:pPr>
              <w:spacing w:after="0" w:line="252" w:lineRule="auto"/>
              <w:ind w:firstLine="0" w:left="0" w:right="1"/>
              <w:jc w:val="both"/>
              <w:rPr>
                <w:b w:val="0"/>
                <w:sz w:val="24"/>
              </w:rPr>
            </w:pP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5F06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0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1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2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3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в течение года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4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Зарубин Артем Анатольевич, заместитель главы – начальник управления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Управление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</w:p>
          <w:p w14:paraId="65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</w:p>
          <w:p w14:paraId="66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706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68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69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A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B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в течение года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C06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D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E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в течение года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6F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аявка на кассовы</w:t>
            </w:r>
            <w:r>
              <w:rPr>
                <w:b w:val="0"/>
                <w:sz w:val="24"/>
              </w:rPr>
              <w:t>й</w:t>
            </w:r>
            <w:r>
              <w:rPr>
                <w:b w:val="0"/>
                <w:sz w:val="24"/>
              </w:rPr>
              <w:t xml:space="preserve"> расход</w:t>
            </w:r>
          </w:p>
          <w:p w14:paraId="70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987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1060000">
            <w:pPr>
              <w:spacing w:after="0" w:line="264" w:lineRule="auto"/>
              <w:ind w:firstLine="0" w:lef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«Создание и развитие муниципальной автоматизированной системы оповещения населения»</w:t>
            </w:r>
          </w:p>
        </w:tc>
      </w:tr>
      <w:tr>
        <w:trPr>
          <w:trHeight w:hRule="atLeast" w:val="835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2060000">
            <w:pPr>
              <w:spacing w:after="0" w:line="252" w:lineRule="auto"/>
              <w:ind w:firstLine="0" w:left="27" w:right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Обслуживание муниципальной системы оповещения населения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306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4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5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1183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6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7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февраля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806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Зарубин Артем Анатольевич, заместитель главы – начальник управления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Управление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</w:p>
          <w:p w14:paraId="7906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A06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7B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7C06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421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D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E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в течение года</w:t>
            </w:r>
          </w:p>
          <w:p w14:paraId="7F06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006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72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106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2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в течение года</w:t>
            </w:r>
          </w:p>
          <w:p w14:paraId="8306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406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аявка на кассовы</w:t>
            </w:r>
            <w:r>
              <w:rPr>
                <w:b w:val="0"/>
                <w:sz w:val="24"/>
              </w:rPr>
              <w:t>й</w:t>
            </w:r>
            <w:r>
              <w:rPr>
                <w:b w:val="0"/>
                <w:sz w:val="24"/>
              </w:rPr>
              <w:t xml:space="preserve"> расход</w:t>
            </w:r>
          </w:p>
          <w:p w14:paraId="8506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86060000">
      <w:pPr>
        <w:spacing w:after="0" w:line="276" w:lineRule="auto"/>
        <w:ind w:firstLine="0" w:left="0" w:right="1742"/>
      </w:pPr>
    </w:p>
    <w:tbl>
      <w:tblPr>
        <w:tblStyle w:val="Style_9"/>
        <w:tblInd w:type="dxa" w:w="5715"/>
        <w:tblLayout w:type="fixed"/>
      </w:tblPr>
      <w:tblGrid>
        <w:gridCol w:w="9627"/>
      </w:tblGrid>
      <w:tr>
        <w:trPr>
          <w:trHeight w:hRule="atLeast" w:val="2172"/>
        </w:trPr>
        <w:tc>
          <w:tcPr>
            <w:tcW w:type="dxa" w:w="9627"/>
          </w:tcPr>
          <w:p w14:paraId="87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8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9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A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B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C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D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E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8F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90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91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92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93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94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95060000">
            <w:pPr>
              <w:widowControl w:val="0"/>
              <w:tabs>
                <w:tab w:leader="none" w:pos="164" w:val="left"/>
              </w:tabs>
              <w:ind w:firstLine="0" w:left="0" w:right="106"/>
              <w:rPr>
                <w:b w:val="0"/>
                <w:sz w:val="24"/>
              </w:rPr>
            </w:pPr>
          </w:p>
          <w:p w14:paraId="9606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Приложение № </w:t>
            </w:r>
            <w:r>
              <w:rPr>
                <w:b w:val="0"/>
                <w:sz w:val="24"/>
              </w:rPr>
              <w:t>2</w:t>
            </w:r>
          </w:p>
          <w:p w14:paraId="97060000">
            <w:pPr>
              <w:widowControl w:val="0"/>
              <w:ind w:right="10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 муниципальной программе</w:t>
            </w:r>
          </w:p>
          <w:p w14:paraId="98060000">
            <w:pPr>
              <w:spacing w:after="42" w:line="264" w:lineRule="auto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«Обеспечение безопасности жизнедеятельности населения и предприятий в Промышленновском муниципапальном округе»</w:t>
            </w:r>
          </w:p>
        </w:tc>
      </w:tr>
    </w:tbl>
    <w:p w14:paraId="99060000">
      <w:pPr>
        <w:spacing w:after="0" w:line="276" w:lineRule="auto"/>
        <w:ind w:firstLine="0" w:left="3525" w:right="1742"/>
        <w:jc w:val="center"/>
      </w:pPr>
      <w:r>
        <w:t>ПАСПОРТ</w:t>
      </w:r>
      <w:r>
        <w:rPr>
          <w:rFonts w:ascii="Arial" w:hAnsi="Arial"/>
          <w:b w:val="0"/>
        </w:rPr>
        <w:t xml:space="preserve"> </w:t>
      </w:r>
    </w:p>
    <w:p w14:paraId="9A060000">
      <w:pPr>
        <w:spacing w:after="70" w:line="264" w:lineRule="auto"/>
        <w:ind w:firstLine="0" w:left="1834"/>
        <w:jc w:val="center"/>
        <w:rPr>
          <w:b w:val="0"/>
        </w:rPr>
      </w:pPr>
      <w:r>
        <w:rPr>
          <w:b w:val="0"/>
        </w:rPr>
        <w:t>Комплекс</w:t>
      </w:r>
      <w:r>
        <w:rPr>
          <w:b w:val="0"/>
          <w:spacing w:val="-3"/>
        </w:rPr>
        <w:t xml:space="preserve"> </w:t>
      </w:r>
      <w:r>
        <w:rPr>
          <w:b w:val="0"/>
        </w:rPr>
        <w:t>процессных</w:t>
      </w:r>
      <w:r>
        <w:rPr>
          <w:b w:val="0"/>
          <w:spacing w:val="-5"/>
        </w:rPr>
        <w:t xml:space="preserve"> </w:t>
      </w:r>
      <w:r>
        <w:rPr>
          <w:b w:val="0"/>
        </w:rPr>
        <w:t>мероприятий: «Профилактика наркомании, правонарушений и безопасности дорожного движения»</w:t>
      </w:r>
    </w:p>
    <w:p w14:paraId="9B060000">
      <w:pPr>
        <w:spacing w:after="70" w:line="264" w:lineRule="auto"/>
        <w:ind w:firstLine="0" w:left="0"/>
      </w:pPr>
    </w:p>
    <w:p w14:paraId="9C060000">
      <w:pPr>
        <w:spacing w:after="0" w:line="276" w:lineRule="auto"/>
        <w:ind w:firstLine="0" w:left="0"/>
        <w:jc w:val="center"/>
      </w:pPr>
      <w:r>
        <w:t xml:space="preserve">1. </w:t>
      </w:r>
      <w:r>
        <w:t>Общие положения</w:t>
      </w:r>
    </w:p>
    <w:p w14:paraId="9D060000">
      <w:pPr>
        <w:spacing w:after="0" w:line="264" w:lineRule="auto"/>
        <w:ind w:firstLine="0" w:left="1836"/>
        <w:jc w:val="center"/>
      </w:pPr>
      <w:r>
        <w:rPr>
          <w:b w:val="0"/>
        </w:rPr>
        <w:t xml:space="preserve"> </w:t>
      </w:r>
    </w:p>
    <w:tbl>
      <w:tblPr>
        <w:tblStyle w:val="Style_9"/>
        <w:tblInd w:type="dxa" w:w="48"/>
        <w:tblLayout w:type="fixed"/>
        <w:tblCellMar>
          <w:top w:type="dxa" w:w="41"/>
          <w:left w:type="dxa" w:w="0"/>
          <w:right w:type="dxa" w:w="0"/>
        </w:tblCellMar>
      </w:tblPr>
      <w:tblGrid>
        <w:gridCol w:w="7217"/>
        <w:gridCol w:w="8661"/>
      </w:tblGrid>
      <w:tr>
        <w:trPr>
          <w:trHeight w:hRule="atLeast" w:val="989"/>
        </w:trPr>
        <w:tc>
          <w:tcPr>
            <w:tcW w:type="dxa" w:w="72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1"/>
              <w:left w:type="dxa" w:w="0"/>
              <w:right w:type="dxa" w:w="0"/>
            </w:tcMar>
          </w:tcPr>
          <w:p w14:paraId="9E06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 xml:space="preserve">Ответственный исполнитель (соисполнитель программы) </w:t>
            </w:r>
          </w:p>
        </w:tc>
        <w:tc>
          <w:tcPr>
            <w:tcW w:type="dxa" w:w="86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1"/>
              <w:left w:type="dxa" w:w="0"/>
              <w:right w:type="dxa" w:w="0"/>
            </w:tcMar>
          </w:tcPr>
          <w:p w14:paraId="9F060000">
            <w:pPr>
              <w:spacing w:after="123" w:line="264" w:lineRule="auto"/>
              <w:ind w:firstLine="0" w:left="0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 (Дзалбо Константин Валерьевич)</w:t>
            </w:r>
          </w:p>
        </w:tc>
      </w:tr>
      <w:tr>
        <w:trPr>
          <w:trHeight w:hRule="atLeast" w:val="764"/>
        </w:trPr>
        <w:tc>
          <w:tcPr>
            <w:tcW w:type="dxa" w:w="72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1"/>
              <w:left w:type="dxa" w:w="0"/>
              <w:right w:type="dxa" w:w="0"/>
            </w:tcMar>
          </w:tcPr>
          <w:p w14:paraId="A006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 xml:space="preserve">Связь с муниципальной программой </w:t>
            </w:r>
          </w:p>
        </w:tc>
        <w:tc>
          <w:tcPr>
            <w:tcW w:type="dxa" w:w="86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1"/>
              <w:left w:type="dxa" w:w="0"/>
              <w:right w:type="dxa" w:w="0"/>
            </w:tcMar>
          </w:tcPr>
          <w:p w14:paraId="A1060000">
            <w:pPr>
              <w:spacing w:after="22" w:line="264" w:lineRule="auto"/>
              <w:ind w:firstLine="0" w:left="0"/>
              <w:jc w:val="both"/>
            </w:pPr>
            <w:r>
              <w:rPr>
                <w:b w:val="0"/>
                <w:sz w:val="24"/>
              </w:rPr>
              <w:t>Муниципальная программа «Обеспечение безопасности жизнедеятельности населения и предприятий в Промышленновском муниципапальном округе» на 2026 — 2028 годы</w:t>
            </w: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A2060000">
      <w:pPr>
        <w:spacing w:after="35" w:line="264" w:lineRule="auto"/>
        <w:ind w:firstLine="0" w:left="2556"/>
        <w:jc w:val="center"/>
      </w:pPr>
      <w:r>
        <w:t xml:space="preserve"> </w:t>
      </w:r>
    </w:p>
    <w:p w14:paraId="A3060000">
      <w:pPr>
        <w:spacing w:after="35" w:line="264" w:lineRule="auto"/>
        <w:ind w:firstLine="0" w:left="2556"/>
        <w:jc w:val="center"/>
      </w:pPr>
      <w:r>
        <w:t xml:space="preserve">2. </w:t>
      </w:r>
      <w:r>
        <w:t>Показатели комплекса процессных мероприятий</w:t>
      </w:r>
    </w:p>
    <w:p w14:paraId="A4060000">
      <w:pPr>
        <w:spacing w:after="0" w:line="264" w:lineRule="auto"/>
        <w:ind w:firstLine="0" w:left="6828"/>
      </w:pPr>
      <w:r>
        <w:rPr>
          <w:sz w:val="24"/>
        </w:rPr>
        <w:t xml:space="preserve"> </w:t>
      </w:r>
    </w:p>
    <w:tbl>
      <w:tblPr>
        <w:tblStyle w:val="Style_9"/>
        <w:tblInd w:type="dxa" w:w="46"/>
        <w:tblLayout w:type="fixed"/>
        <w:tblCellMar>
          <w:top w:type="dxa" w:w="22"/>
          <w:left w:type="dxa" w:w="0"/>
          <w:right w:type="dxa" w:w="0"/>
        </w:tblCellMar>
      </w:tblPr>
      <w:tblGrid>
        <w:gridCol w:w="706"/>
        <w:gridCol w:w="3477"/>
        <w:gridCol w:w="1231"/>
        <w:gridCol w:w="1513"/>
        <w:gridCol w:w="1282"/>
        <w:gridCol w:w="1065"/>
        <w:gridCol w:w="944"/>
        <w:gridCol w:w="1190"/>
        <w:gridCol w:w="1020"/>
        <w:gridCol w:w="1232"/>
        <w:gridCol w:w="2218"/>
      </w:tblGrid>
      <w:tr>
        <w:trPr>
          <w:trHeight w:hRule="atLeast" w:val="888"/>
        </w:trPr>
        <w:tc>
          <w:tcPr>
            <w:tcW w:type="dxa" w:w="70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  <w:vAlign w:val="bottom"/>
          </w:tcPr>
          <w:p w14:paraId="A5060000">
            <w:pPr>
              <w:spacing w:after="13" w:line="264" w:lineRule="auto"/>
              <w:ind w:firstLine="0" w:left="212"/>
            </w:pPr>
            <w:r>
              <w:rPr>
                <w:b w:val="0"/>
                <w:sz w:val="24"/>
              </w:rPr>
              <w:t xml:space="preserve">№ </w:t>
            </w:r>
          </w:p>
          <w:p w14:paraId="A6060000">
            <w:pPr>
              <w:spacing w:after="0" w:line="264" w:lineRule="auto"/>
              <w:ind w:firstLine="0" w:left="54"/>
              <w:jc w:val="center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347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A706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A8060000">
            <w:pPr>
              <w:spacing w:after="0" w:line="264" w:lineRule="auto"/>
              <w:ind w:firstLine="0" w:left="97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A9060000">
            <w:pPr>
              <w:spacing w:after="18" w:line="264" w:lineRule="auto"/>
              <w:ind w:firstLine="0" w:left="97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AA060000">
            <w:pPr>
              <w:spacing w:after="0" w:line="264" w:lineRule="auto"/>
              <w:ind w:firstLine="0" w:left="72"/>
              <w:jc w:val="both"/>
            </w:pPr>
            <w:r>
              <w:rPr>
                <w:b w:val="0"/>
                <w:sz w:val="24"/>
              </w:rPr>
              <w:t xml:space="preserve">Наименование показателя/задачи </w:t>
            </w:r>
          </w:p>
        </w:tc>
        <w:tc>
          <w:tcPr>
            <w:tcW w:type="dxa" w:w="12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AB060000">
            <w:pPr>
              <w:spacing w:after="0" w:line="264" w:lineRule="auto"/>
              <w:ind w:firstLine="0" w:left="45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AC060000">
            <w:pPr>
              <w:spacing w:after="5" w:line="240" w:lineRule="auto"/>
              <w:ind w:firstLine="0" w:left="112"/>
            </w:pPr>
            <w:r>
              <w:rPr>
                <w:b w:val="0"/>
                <w:sz w:val="24"/>
              </w:rPr>
              <w:t>Признак возраста</w:t>
            </w:r>
          </w:p>
          <w:p w14:paraId="AD060000">
            <w:pPr>
              <w:spacing w:after="0" w:line="264" w:lineRule="auto"/>
              <w:ind w:hanging="180" w:left="260"/>
            </w:pPr>
            <w:r>
              <w:rPr>
                <w:b w:val="0"/>
                <w:sz w:val="24"/>
              </w:rPr>
              <w:t xml:space="preserve">ния/убыв ания </w:t>
            </w:r>
          </w:p>
        </w:tc>
        <w:tc>
          <w:tcPr>
            <w:tcW w:type="dxa" w:w="151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AE060000">
            <w:pPr>
              <w:spacing w:after="0" w:line="264" w:lineRule="auto"/>
              <w:ind w:firstLine="0" w:left="60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AF060000">
            <w:pPr>
              <w:spacing w:after="0" w:line="276" w:lineRule="auto"/>
              <w:ind w:firstLine="100" w:left="130"/>
            </w:pPr>
            <w:r>
              <w:rPr>
                <w:b w:val="0"/>
                <w:sz w:val="24"/>
              </w:rPr>
              <w:t xml:space="preserve">Уровень показателя </w:t>
            </w:r>
          </w:p>
          <w:p w14:paraId="B0060000">
            <w:pPr>
              <w:spacing w:after="0" w:line="264" w:lineRule="auto"/>
              <w:ind w:firstLine="0" w:left="10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2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1060000">
            <w:pPr>
              <w:spacing w:after="17" w:line="252" w:lineRule="auto"/>
              <w:ind w:hanging="18" w:left="120" w:right="51"/>
            </w:pPr>
            <w:r>
              <w:rPr>
                <w:b w:val="0"/>
                <w:sz w:val="24"/>
              </w:rPr>
              <w:t xml:space="preserve">Единица измерен ия (по </w:t>
            </w:r>
          </w:p>
          <w:p w14:paraId="B2060000">
            <w:pPr>
              <w:spacing w:after="0" w:line="264" w:lineRule="auto"/>
              <w:ind w:firstLine="0" w:left="157"/>
            </w:pPr>
            <w:r>
              <w:rPr>
                <w:b w:val="0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b w:val="0"/>
                <w:color w:val="0000FF"/>
                <w:sz w:val="24"/>
                <w:u w:color="0000FF" w:val="single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b w:val="0"/>
                <w:color w:val="0000FF"/>
                <w:sz w:val="24"/>
                <w:u w:color="0000FF" w:val="single"/>
              </w:rPr>
              <w:t>ОКЕИ</w:t>
            </w:r>
            <w:r>
              <w:rPr>
                <w:b w:val="0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b w:val="0"/>
                <w:sz w:val="24"/>
              </w:rPr>
              <w:fldChar w:fldCharType="begin"/>
            </w:r>
            <w:r>
              <w:rPr>
                <w:b w:val="0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fldChar w:fldCharType="end"/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00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3060000">
            <w:pPr>
              <w:spacing w:after="0" w:line="264" w:lineRule="auto"/>
              <w:ind w:firstLine="44" w:left="227"/>
            </w:pPr>
            <w:r>
              <w:rPr>
                <w:b w:val="0"/>
                <w:sz w:val="24"/>
              </w:rPr>
              <w:t xml:space="preserve">Базовое значение </w:t>
            </w:r>
          </w:p>
        </w:tc>
        <w:tc>
          <w:tcPr>
            <w:tcW w:type="dxa" w:w="344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4060000">
            <w:pPr>
              <w:spacing w:after="18" w:line="264" w:lineRule="auto"/>
              <w:ind w:firstLine="0" w:left="61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B5060000">
            <w:pPr>
              <w:spacing w:after="0" w:line="264" w:lineRule="auto"/>
              <w:ind w:hanging="698" w:left="940" w:right="76"/>
            </w:pPr>
            <w:r>
              <w:rPr>
                <w:b w:val="0"/>
                <w:sz w:val="24"/>
              </w:rPr>
              <w:t xml:space="preserve">Значение показателя по годам </w:t>
            </w:r>
          </w:p>
        </w:tc>
        <w:tc>
          <w:tcPr>
            <w:tcW w:type="dxa" w:w="221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6060000">
            <w:pPr>
              <w:spacing w:after="0" w:line="252" w:lineRule="auto"/>
              <w:ind w:hanging="247" w:left="349"/>
            </w:pPr>
            <w:r>
              <w:rPr>
                <w:b w:val="0"/>
                <w:sz w:val="24"/>
              </w:rPr>
              <w:t xml:space="preserve">Ответственный за достижение показателя </w:t>
            </w:r>
          </w:p>
          <w:p w14:paraId="B7060000">
            <w:pPr>
              <w:spacing w:after="0" w:line="264" w:lineRule="auto"/>
              <w:ind w:firstLine="81" w:left="341"/>
            </w:pPr>
            <w:r>
              <w:rPr>
                <w:b w:val="0"/>
                <w:sz w:val="24"/>
              </w:rPr>
              <w:t xml:space="preserve">(участник программы) </w:t>
            </w:r>
          </w:p>
        </w:tc>
      </w:tr>
      <w:tr>
        <w:trPr>
          <w:trHeight w:hRule="atLeast" w:val="699"/>
        </w:trPr>
        <w:tc>
          <w:tcPr>
            <w:tcW w:type="dxa" w:w="70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  <w:vAlign w:val="bottom"/>
          </w:tcPr>
          <w:p/>
        </w:tc>
        <w:tc>
          <w:tcPr>
            <w:tcW w:type="dxa" w:w="347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/>
        </w:tc>
        <w:tc>
          <w:tcPr>
            <w:tcW w:type="dxa" w:w="12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/>
        </w:tc>
        <w:tc>
          <w:tcPr>
            <w:tcW w:type="dxa" w:w="151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/>
        </w:tc>
        <w:tc>
          <w:tcPr>
            <w:tcW w:type="dxa" w:w="12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/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8060000">
            <w:pPr>
              <w:spacing w:after="0" w:line="264" w:lineRule="auto"/>
              <w:ind w:firstLine="602" w:left="9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значение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9060000">
            <w:pPr>
              <w:spacing w:after="10" w:line="264" w:lineRule="auto"/>
              <w:ind w:firstLine="0" w:left="0" w:right="40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  <w:p w14:paraId="BA060000">
            <w:pPr>
              <w:spacing w:after="0" w:line="264" w:lineRule="auto"/>
              <w:ind w:firstLine="0" w:left="60"/>
              <w:jc w:val="center"/>
            </w:pPr>
            <w:r>
              <w:rPr>
                <w:b w:val="0"/>
                <w:sz w:val="24"/>
              </w:rPr>
              <w:t xml:space="preserve">год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B060000">
            <w:pPr>
              <w:spacing w:after="0" w:line="264" w:lineRule="auto"/>
              <w:ind w:firstLine="0" w:left="0" w:right="133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  <w:p w14:paraId="BC060000">
            <w:pPr>
              <w:spacing w:after="0" w:line="264" w:lineRule="auto"/>
              <w:ind w:firstLine="0" w:left="59"/>
              <w:jc w:val="center"/>
            </w:pPr>
            <w:r>
              <w:rPr>
                <w:b w:val="0"/>
                <w:sz w:val="24"/>
              </w:rPr>
              <w:t xml:space="preserve">2026 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D060000">
            <w:pPr>
              <w:spacing w:after="0" w:line="264" w:lineRule="auto"/>
              <w:ind w:firstLine="0" w:left="0" w:right="70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  <w:p w14:paraId="BE060000">
            <w:pPr>
              <w:spacing w:after="0" w:line="264" w:lineRule="auto"/>
              <w:ind w:firstLine="0" w:left="0" w:right="36"/>
              <w:jc w:val="center"/>
            </w:pPr>
            <w:r>
              <w:rPr>
                <w:b w:val="0"/>
                <w:sz w:val="24"/>
              </w:rPr>
              <w:t xml:space="preserve">2027 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BF060000">
            <w:pPr>
              <w:spacing w:after="0" w:line="264" w:lineRule="auto"/>
              <w:ind w:firstLine="0" w:left="756"/>
            </w:pPr>
            <w:r>
              <w:rPr>
                <w:b w:val="0"/>
                <w:sz w:val="24"/>
              </w:rPr>
              <w:t xml:space="preserve"> </w:t>
            </w:r>
          </w:p>
          <w:p w14:paraId="C0060000">
            <w:pPr>
              <w:spacing w:after="0" w:line="264" w:lineRule="auto"/>
              <w:ind w:firstLine="0" w:left="0" w:right="37"/>
              <w:jc w:val="center"/>
            </w:pPr>
            <w:r>
              <w:rPr>
                <w:b w:val="0"/>
                <w:sz w:val="24"/>
              </w:rPr>
              <w:t xml:space="preserve">2028 </w:t>
            </w:r>
          </w:p>
        </w:tc>
        <w:tc>
          <w:tcPr>
            <w:tcW w:type="dxa" w:w="221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/>
        </w:tc>
      </w:tr>
      <w:tr>
        <w:trPr>
          <w:trHeight w:hRule="atLeast" w:val="61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106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2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</w:t>
            </w:r>
            <w:r>
              <w:rPr>
                <w:b w:val="0"/>
                <w:sz w:val="24"/>
              </w:rPr>
              <w:t>«</w:t>
            </w:r>
            <w:r>
              <w:rPr>
                <w:b w:val="0"/>
                <w:sz w:val="24"/>
              </w:rPr>
              <w:t>Уничтожение очагов произрастания наркосодержащих растений»</w:t>
            </w: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306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406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уничтоженных очагов произрастания наркосодержащих растений в текущем году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506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6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706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806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9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A06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B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C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D06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441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E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CF06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 «</w:t>
            </w:r>
            <w:r>
              <w:rPr>
                <w:b w:val="0"/>
                <w:sz w:val="24"/>
              </w:rPr>
              <w:t>Проведение мероприятий по социальной адаптации граждан после отбытия наказания в местах лишения свободы»</w:t>
            </w: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0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.1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106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граждан после отбытия наказания в местах лишения свободы, получивших материальную помощь в текущем году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206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3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406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506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6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706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8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9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A06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583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B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C06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«Проведение </w:t>
            </w:r>
            <w:r>
              <w:rPr>
                <w:b w:val="0"/>
                <w:sz w:val="24"/>
              </w:rPr>
              <w:t>мероприятий с детьми и подростками по воспитанию здорового образа жизни»</w:t>
            </w: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D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.1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E06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</w:t>
            </w:r>
            <w:r>
              <w:rPr>
                <w:b w:val="0"/>
                <w:sz w:val="24"/>
              </w:rPr>
              <w:t xml:space="preserve"> по воспитанию здорового образа жизни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DF06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0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106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206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3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406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5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6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706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443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8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906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A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>.1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B06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</w:t>
            </w:r>
            <w:r>
              <w:rPr>
                <w:b w:val="0"/>
                <w:sz w:val="24"/>
              </w:rPr>
              <w:t>оздоровлених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C06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D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E06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EF06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0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106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2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306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406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>
        <w:trPr>
          <w:trHeight w:hRule="atLeast" w:val="515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5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6060000">
            <w:pPr>
              <w:spacing w:after="0" w:line="264" w:lineRule="auto"/>
              <w:ind w:firstLine="0" w:left="2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«Выполнение мероприятий по профилактике мошеннических действий в отношении жителей округа»</w:t>
            </w:r>
          </w:p>
          <w:p w14:paraId="F7060000">
            <w:pPr>
              <w:rPr>
                <w:sz w:val="24"/>
              </w:rPr>
            </w:pP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806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.1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906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профилактике мошенничества от запланированного показателя соответствующего года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A06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B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C06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D06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E06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FF06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0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1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2070000">
            <w:pPr>
              <w:spacing w:after="0" w:line="264" w:lineRule="auto"/>
              <w:ind w:firstLine="0" w:left="2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54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307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4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видеонаблюдения в общественных местах на территории округа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507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>.1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607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работоспособных камер видеонаблюдения от запланированного показателя соответствующего года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707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8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907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A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B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C07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D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E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0F070000">
            <w:pPr>
              <w:spacing w:after="0" w:line="264" w:lineRule="auto"/>
              <w:ind w:firstLine="0" w:left="2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435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007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1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«Организация деятельности членов добровольных народных дружин на территории Промышленновского муниципального округа»</w:t>
            </w: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207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</w:t>
            </w:r>
            <w:r>
              <w:rPr>
                <w:b w:val="0"/>
                <w:sz w:val="24"/>
              </w:rPr>
              <w:t>1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3070000">
            <w:pPr>
              <w:tabs>
                <w:tab w:leader="none" w:pos="2272" w:val="left"/>
              </w:tabs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застрахованных членов добровольных народных дружин от общего количества членов ДНД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407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5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607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7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8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907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A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B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C070000">
            <w:pPr>
              <w:spacing w:after="0" w:line="264" w:lineRule="auto"/>
              <w:ind w:firstLine="0" w:left="2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436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D07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15172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E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«Проведение мероприятий по пропаганде соблюдения правил дорожного движения»</w:t>
            </w:r>
          </w:p>
        </w:tc>
      </w:tr>
      <w:tr>
        <w:trPr>
          <w:trHeight w:hRule="atLeast" w:val="1157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1F070000">
            <w:pPr>
              <w:spacing w:after="0" w:line="264" w:lineRule="auto"/>
              <w:ind w:firstLine="0" w:left="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.1</w:t>
            </w:r>
          </w:p>
        </w:tc>
        <w:tc>
          <w:tcPr>
            <w:tcW w:type="dxa" w:w="34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0070000">
            <w:pPr>
              <w:tabs>
                <w:tab w:leader="none" w:pos="2272" w:val="left"/>
              </w:tabs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БДД от запланированного показателя соответствующего года</w:t>
            </w:r>
          </w:p>
        </w:tc>
        <w:tc>
          <w:tcPr>
            <w:tcW w:type="dxa" w:w="12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107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2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307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4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5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607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7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8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right w:type="dxa" w:w="0"/>
            </w:tcMar>
          </w:tcPr>
          <w:p w14:paraId="29070000">
            <w:pPr>
              <w:spacing w:after="0" w:line="264" w:lineRule="auto"/>
              <w:ind w:firstLine="0" w:left="2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</w:tbl>
    <w:p w14:paraId="2A070000">
      <w:pPr>
        <w:ind w:firstLine="0" w:left="0"/>
      </w:pPr>
    </w:p>
    <w:p w14:paraId="2B070000">
      <w:pPr>
        <w:ind w:hanging="5705" w:left="5705"/>
        <w:jc w:val="center"/>
      </w:pPr>
    </w:p>
    <w:p w14:paraId="2C070000">
      <w:pPr>
        <w:ind w:hanging="5705" w:left="5705"/>
        <w:jc w:val="center"/>
      </w:pPr>
    </w:p>
    <w:p w14:paraId="2D070000">
      <w:pPr>
        <w:ind w:hanging="5705" w:left="5705"/>
        <w:jc w:val="center"/>
      </w:pPr>
    </w:p>
    <w:p w14:paraId="2E070000">
      <w:pPr>
        <w:ind w:hanging="5705" w:left="5705"/>
        <w:jc w:val="center"/>
      </w:pPr>
    </w:p>
    <w:p w14:paraId="2F070000">
      <w:pPr>
        <w:ind w:hanging="5705" w:left="5705"/>
        <w:jc w:val="center"/>
      </w:pPr>
    </w:p>
    <w:p w14:paraId="30070000">
      <w:pPr>
        <w:ind w:hanging="5705" w:left="5705"/>
        <w:jc w:val="center"/>
      </w:pPr>
      <w:r>
        <w:t>План достижения показателей комплекса процессных мероприятий в 2026</w:t>
      </w:r>
    </w:p>
    <w:p w14:paraId="31070000">
      <w:pPr>
        <w:spacing w:after="0" w:line="264" w:lineRule="auto"/>
        <w:ind w:firstLine="0" w:left="1834"/>
        <w:jc w:val="center"/>
      </w:pPr>
      <w:r>
        <w:rPr>
          <w:rFonts w:ascii="Arial" w:hAnsi="Arial"/>
          <w:b w:val="0"/>
          <w:sz w:val="24"/>
        </w:rPr>
        <w:t xml:space="preserve"> </w:t>
      </w:r>
    </w:p>
    <w:tbl>
      <w:tblPr>
        <w:tblStyle w:val="Style_9"/>
        <w:tblInd w:type="dxa" w:w="125"/>
        <w:tblLayout w:type="fixed"/>
        <w:tblCellMar>
          <w:top w:type="dxa" w:w="5"/>
          <w:left w:type="dxa" w:w="84"/>
          <w:right w:type="dxa" w:w="36"/>
        </w:tblCellMar>
      </w:tblPr>
      <w:tblGrid>
        <w:gridCol w:w="562"/>
        <w:gridCol w:w="2660"/>
        <w:gridCol w:w="855"/>
        <w:gridCol w:w="912"/>
        <w:gridCol w:w="2814"/>
        <w:gridCol w:w="2228"/>
        <w:gridCol w:w="2429"/>
        <w:gridCol w:w="2449"/>
        <w:gridCol w:w="950"/>
      </w:tblGrid>
      <w:tr>
        <w:trPr>
          <w:trHeight w:hRule="atLeast" w:val="288"/>
        </w:trPr>
        <w:tc>
          <w:tcPr>
            <w:tcW w:type="dxa" w:w="562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32070000">
            <w:pPr>
              <w:spacing w:after="10" w:line="264" w:lineRule="auto"/>
              <w:ind w:firstLine="0" w:left="0"/>
            </w:pPr>
            <w:r>
              <w:rPr>
                <w:b w:val="0"/>
                <w:sz w:val="24"/>
              </w:rPr>
              <w:t xml:space="preserve">№ </w:t>
            </w:r>
          </w:p>
          <w:p w14:paraId="33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2660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34070000">
            <w:pPr>
              <w:spacing w:after="0" w:line="264" w:lineRule="auto"/>
              <w:ind w:hanging="33" w:left="33"/>
              <w:jc w:val="center"/>
            </w:pPr>
            <w:r>
              <w:rPr>
                <w:b w:val="0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85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3507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Урове нь </w:t>
            </w:r>
          </w:p>
          <w:p w14:paraId="36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показ ателя </w:t>
            </w:r>
          </w:p>
        </w:tc>
        <w:tc>
          <w:tcPr>
            <w:tcW w:type="dxa" w:w="912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3707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Едини ца </w:t>
            </w:r>
          </w:p>
          <w:p w14:paraId="3807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измер ения </w:t>
            </w:r>
          </w:p>
          <w:p w14:paraId="39070000">
            <w:pPr>
              <w:spacing w:after="0" w:line="264" w:lineRule="auto"/>
              <w:ind w:firstLine="0" w:left="0" w:right="49"/>
              <w:jc w:val="center"/>
            </w:pPr>
            <w:r>
              <w:rPr>
                <w:b w:val="0"/>
                <w:sz w:val="24"/>
              </w:rPr>
              <w:t xml:space="preserve">(по </w:t>
            </w:r>
          </w:p>
          <w:p w14:paraId="3A070000">
            <w:pPr>
              <w:spacing w:after="0" w:line="264" w:lineRule="auto"/>
              <w:ind w:firstLine="0" w:left="14"/>
              <w:jc w:val="both"/>
            </w:pPr>
            <w:r>
              <w:rPr>
                <w:b w:val="0"/>
                <w:sz w:val="24"/>
                <w:u w:color="000000" w:val="single"/>
              </w:rPr>
              <w:t>ОКЕИ</w:t>
            </w:r>
          </w:p>
          <w:p w14:paraId="3B070000">
            <w:pPr>
              <w:spacing w:after="0" w:line="264" w:lineRule="auto"/>
              <w:ind w:firstLine="0" w:left="0" w:right="46"/>
              <w:jc w:val="center"/>
            </w:pPr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type="dxa" w:w="9920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3C070000">
            <w:pPr>
              <w:spacing w:after="0" w:line="264" w:lineRule="auto"/>
              <w:ind w:firstLine="0" w:left="505"/>
              <w:jc w:val="center"/>
            </w:pPr>
            <w:r>
              <w:rPr>
                <w:b w:val="0"/>
                <w:sz w:val="24"/>
              </w:rPr>
              <w:t xml:space="preserve">Плановое значение по месяцам </w:t>
            </w:r>
          </w:p>
        </w:tc>
        <w:tc>
          <w:tcPr>
            <w:tcW w:type="dxa" w:w="950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3D070000">
            <w:pPr>
              <w:spacing w:after="0" w:line="240" w:lineRule="auto"/>
              <w:ind w:firstLine="70" w:left="81" w:right="75"/>
            </w:pPr>
            <w:r>
              <w:rPr>
                <w:b w:val="0"/>
                <w:sz w:val="24"/>
              </w:rPr>
              <w:t xml:space="preserve">На коне ц </w:t>
            </w:r>
          </w:p>
          <w:p w14:paraId="3E070000">
            <w:pPr>
              <w:spacing w:after="0" w:line="264" w:lineRule="auto"/>
              <w:ind w:hanging="18" w:left="92"/>
            </w:pPr>
            <w:r>
              <w:rPr>
                <w:b w:val="0"/>
                <w:sz w:val="24"/>
              </w:rPr>
              <w:t xml:space="preserve">2026 года </w:t>
            </w:r>
          </w:p>
        </w:tc>
      </w:tr>
      <w:tr>
        <w:trPr>
          <w:trHeight w:hRule="atLeast" w:val="1656"/>
        </w:trPr>
        <w:tc>
          <w:tcPr>
            <w:tcW w:type="dxa" w:w="562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/>
        </w:tc>
        <w:tc>
          <w:tcPr>
            <w:tcW w:type="dxa" w:w="2660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/>
        </w:tc>
        <w:tc>
          <w:tcPr>
            <w:tcW w:type="dxa" w:w="85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/>
        </w:tc>
        <w:tc>
          <w:tcPr>
            <w:tcW w:type="dxa" w:w="912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/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3F070000">
            <w:pPr>
              <w:spacing w:after="0" w:line="264" w:lineRule="auto"/>
              <w:ind w:firstLine="0" w:left="29"/>
              <w:jc w:val="center"/>
            </w:pPr>
            <w:r>
              <w:rPr>
                <w:b w:val="0"/>
                <w:sz w:val="24"/>
              </w:rPr>
              <w:t>1 квартал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0070000">
            <w:pPr>
              <w:spacing w:after="0" w:line="264" w:lineRule="auto"/>
              <w:ind w:firstLine="0" w:left="0" w:right="15"/>
              <w:jc w:val="center"/>
            </w:pPr>
            <w:r>
              <w:rPr>
                <w:b w:val="0"/>
                <w:sz w:val="24"/>
              </w:rPr>
              <w:t>2 квартал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107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квартал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2070000">
            <w:pPr>
              <w:spacing w:after="0" w:line="264" w:lineRule="auto"/>
              <w:ind w:firstLine="0" w:left="66"/>
              <w:jc w:val="center"/>
            </w:pPr>
            <w:r>
              <w:rPr>
                <w:b w:val="0"/>
                <w:sz w:val="24"/>
              </w:rPr>
              <w:t>4 квартал</w:t>
            </w:r>
          </w:p>
        </w:tc>
        <w:tc>
          <w:tcPr>
            <w:tcW w:type="dxa" w:w="950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/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3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4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Уничтожение очагов произрастания наркосодержащих растений»</w:t>
            </w: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5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607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уничтоженных очагов произрастания наркосодержащих растений в текущем году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7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8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907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A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B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C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D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E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4F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 «</w:t>
            </w:r>
            <w:r>
              <w:rPr>
                <w:b w:val="0"/>
                <w:sz w:val="24"/>
              </w:rPr>
              <w:t>Проведение мероприятий по социальной адаптации граждан после отбытия наказания в местах лишения свободы»</w:t>
            </w: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0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107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граждан после отбытия наказания в местах лишения свободы, получивших материальную помощь в текущем году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2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3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407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5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50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6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7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8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9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A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Задача «Проведение </w:t>
            </w:r>
            <w:r>
              <w:rPr>
                <w:b w:val="0"/>
                <w:sz w:val="24"/>
              </w:rPr>
              <w:t>мероприятий с детьми и подростками по воспитанию здорового образа жизни»</w:t>
            </w: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B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C07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</w:t>
            </w:r>
            <w:r>
              <w:rPr>
                <w:b w:val="0"/>
                <w:sz w:val="24"/>
              </w:rPr>
              <w:t xml:space="preserve"> по воспитанию здорового образа жизни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D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E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5F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00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0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1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2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3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4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4.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5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6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707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Доля </w:t>
            </w:r>
            <w:r>
              <w:rPr>
                <w:b w:val="0"/>
                <w:sz w:val="24"/>
              </w:rPr>
              <w:t>оздоровлених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8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9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A07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B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50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C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D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E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6F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0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«Выполнение мероприятий по профилактике мошеннических действий в отношении жителей округа»</w:t>
            </w:r>
          </w:p>
          <w:p w14:paraId="71070000">
            <w:pPr>
              <w:rPr>
                <w:sz w:val="24"/>
              </w:rPr>
            </w:pP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2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307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профилактике мошенничества от запланированного показателя соответствующего года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4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5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607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7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8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9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A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B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6.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C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видеонаблюдения в общественных местах на территории округа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D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E070000">
            <w:pPr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работоспособных камер видеонаблюдения от запланированного показателя соответствующего года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7F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0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107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2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3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4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5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6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7.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7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«Организация деятельности членов добровольных народных дружин на территории Промышленновского муниципального округа»</w:t>
            </w: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8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9070000">
            <w:pPr>
              <w:tabs>
                <w:tab w:leader="none" w:pos="2272" w:val="left"/>
              </w:tabs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застрахованных членов добровольных народных дружин от общего количества членов ДНД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A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B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C07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D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E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8F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0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562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1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8.</w:t>
            </w:r>
          </w:p>
        </w:tc>
        <w:tc>
          <w:tcPr>
            <w:tcW w:type="dxa" w:w="15297"/>
            <w:gridSpan w:val="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2070000">
            <w:pPr>
              <w:spacing w:after="0" w:line="264" w:lineRule="auto"/>
              <w:ind w:firstLine="0" w:left="2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Задача «Проведение мероприятий по пропаганде соблюдения правил дорожного движения»</w:t>
            </w:r>
          </w:p>
        </w:tc>
      </w:tr>
      <w:tr>
        <w:trPr>
          <w:trHeight w:hRule="atLeast" w:val="2219"/>
        </w:trPr>
        <w:tc>
          <w:tcPr>
            <w:tcW w:type="dxa" w:w="5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307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266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4070000">
            <w:pPr>
              <w:tabs>
                <w:tab w:leader="none" w:pos="2272" w:val="left"/>
              </w:tabs>
              <w:spacing w:after="0" w:line="264" w:lineRule="auto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проведенных мероприятий по БДД от запланированного показателя соответствующего года</w:t>
            </w:r>
          </w:p>
        </w:tc>
        <w:tc>
          <w:tcPr>
            <w:tcW w:type="dxa" w:w="85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507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91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6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проце нт </w:t>
            </w:r>
          </w:p>
        </w:tc>
        <w:tc>
          <w:tcPr>
            <w:tcW w:type="dxa" w:w="281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707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2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807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2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9070000">
            <w:pPr>
              <w:spacing w:after="0" w:line="264" w:lineRule="auto"/>
              <w:ind w:firstLine="0" w:left="0" w:right="52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44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A07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50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36"/>
            </w:tcMar>
          </w:tcPr>
          <w:p w14:paraId="9B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</w:tbl>
    <w:p w14:paraId="9C070000">
      <w:pPr>
        <w:ind w:firstLine="0" w:left="0"/>
      </w:pPr>
    </w:p>
    <w:p w14:paraId="9D070000">
      <w:pPr>
        <w:ind w:firstLine="0" w:left="0"/>
      </w:pPr>
    </w:p>
    <w:p w14:paraId="9E070000">
      <w:pPr>
        <w:ind w:firstLine="0" w:left="0"/>
      </w:pPr>
    </w:p>
    <w:p w14:paraId="9F070000">
      <w:pPr>
        <w:ind w:firstLine="0" w:left="0"/>
      </w:pPr>
    </w:p>
    <w:p w14:paraId="A0070000">
      <w:pPr>
        <w:ind w:firstLine="0" w:left="0"/>
      </w:pPr>
    </w:p>
    <w:p w14:paraId="A1070000">
      <w:pPr>
        <w:numPr>
          <w:ilvl w:val="2"/>
          <w:numId w:val="2"/>
        </w:numPr>
        <w:spacing w:after="0" w:line="264" w:lineRule="auto"/>
        <w:ind w:hanging="283" w:left="283" w:right="1483"/>
        <w:jc w:val="right"/>
      </w:pPr>
      <w:r>
        <w:t>Перечень мероприятий (результатов) комплекса процессных мероприятий</w:t>
      </w:r>
      <w:r>
        <w:rPr>
          <w:b w:val="0"/>
          <w:sz w:val="24"/>
        </w:rPr>
        <w:t xml:space="preserve"> </w:t>
      </w:r>
    </w:p>
    <w:p w14:paraId="A2070000">
      <w:pPr>
        <w:spacing w:after="0" w:line="264" w:lineRule="auto"/>
        <w:ind w:firstLine="0" w:left="2556"/>
        <w:jc w:val="center"/>
      </w:pPr>
      <w:r>
        <w:t xml:space="preserve"> </w:t>
      </w:r>
    </w:p>
    <w:tbl>
      <w:tblPr>
        <w:tblStyle w:val="Style_9"/>
        <w:tblInd w:type="dxa" w:w="46"/>
        <w:tblLayout w:type="fixed"/>
        <w:tblCellMar>
          <w:top w:type="dxa" w:w="22"/>
          <w:left w:type="dxa" w:w="0"/>
          <w:bottom w:type="dxa" w:w="28"/>
          <w:right w:type="dxa" w:w="0"/>
        </w:tblCellMar>
      </w:tblPr>
      <w:tblGrid>
        <w:gridCol w:w="653"/>
        <w:gridCol w:w="4230"/>
        <w:gridCol w:w="1737"/>
        <w:gridCol w:w="6"/>
        <w:gridCol w:w="2266"/>
        <w:gridCol w:w="1253"/>
        <w:gridCol w:w="1301"/>
        <w:gridCol w:w="1023"/>
        <w:gridCol w:w="1081"/>
        <w:gridCol w:w="1022"/>
        <w:gridCol w:w="1350"/>
      </w:tblGrid>
      <w:tr>
        <w:trPr>
          <w:trHeight w:hRule="atLeast" w:val="716"/>
        </w:trPr>
        <w:tc>
          <w:tcPr>
            <w:tcW w:type="dxa" w:w="65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A3070000">
            <w:pPr>
              <w:spacing w:after="1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№ </w:t>
            </w:r>
          </w:p>
          <w:p w14:paraId="A4070000">
            <w:pPr>
              <w:spacing w:after="0" w:line="264" w:lineRule="auto"/>
              <w:ind w:firstLine="0" w:left="130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42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A5070000">
            <w:pPr>
              <w:spacing w:after="0" w:line="264" w:lineRule="auto"/>
              <w:ind w:hanging="636" w:left="1074"/>
            </w:pPr>
            <w:r>
              <w:rPr>
                <w:b w:val="0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type="dxa" w:w="1743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A6070000">
            <w:pPr>
              <w:spacing w:after="35" w:line="240" w:lineRule="auto"/>
              <w:ind w:firstLine="358" w:left="130"/>
            </w:pPr>
            <w:r>
              <w:rPr>
                <w:b w:val="0"/>
                <w:sz w:val="24"/>
              </w:rPr>
              <w:t xml:space="preserve">Тип мероприятий </w:t>
            </w:r>
          </w:p>
          <w:p w14:paraId="A7070000">
            <w:pPr>
              <w:spacing w:after="0" w:line="264" w:lineRule="auto"/>
              <w:ind w:firstLine="0" w:left="0" w:right="56"/>
              <w:jc w:val="center"/>
            </w:pPr>
            <w:r>
              <w:rPr>
                <w:b w:val="0"/>
                <w:sz w:val="24"/>
              </w:rPr>
              <w:t xml:space="preserve">(результат) </w:t>
            </w:r>
          </w:p>
        </w:tc>
        <w:tc>
          <w:tcPr>
            <w:tcW w:type="dxa" w:w="22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A8070000">
            <w:pPr>
              <w:spacing w:after="14" w:line="264" w:lineRule="auto"/>
              <w:ind w:firstLine="0" w:left="604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A9070000">
            <w:pPr>
              <w:spacing w:after="0" w:line="264" w:lineRule="auto"/>
              <w:ind w:firstLine="0" w:left="55"/>
              <w:jc w:val="center"/>
            </w:pPr>
            <w:r>
              <w:rPr>
                <w:b w:val="0"/>
                <w:sz w:val="24"/>
              </w:rPr>
              <w:t xml:space="preserve">Характеристика </w:t>
            </w:r>
          </w:p>
        </w:tc>
        <w:tc>
          <w:tcPr>
            <w:tcW w:type="dxa" w:w="125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  <w:vAlign w:val="bottom"/>
          </w:tcPr>
          <w:p w14:paraId="AA070000">
            <w:pPr>
              <w:spacing w:after="5" w:line="240" w:lineRule="auto"/>
              <w:ind w:firstLine="0" w:left="208" w:right="87"/>
              <w:jc w:val="center"/>
            </w:pPr>
            <w:r>
              <w:rPr>
                <w:b w:val="0"/>
                <w:sz w:val="24"/>
              </w:rPr>
              <w:t xml:space="preserve">Едини ца </w:t>
            </w:r>
          </w:p>
          <w:p w14:paraId="AB070000">
            <w:pPr>
              <w:spacing w:after="5" w:line="240" w:lineRule="auto"/>
              <w:ind w:firstLine="0" w:left="137" w:right="10"/>
              <w:jc w:val="center"/>
            </w:pPr>
            <w:r>
              <w:rPr>
                <w:b w:val="0"/>
                <w:sz w:val="24"/>
              </w:rPr>
              <w:t xml:space="preserve">измере ния </w:t>
            </w:r>
          </w:p>
          <w:p w14:paraId="AC070000">
            <w:pPr>
              <w:spacing w:after="0" w:line="264" w:lineRule="auto"/>
              <w:ind w:firstLine="0" w:left="121"/>
              <w:jc w:val="center"/>
            </w:pPr>
            <w:r>
              <w:rPr>
                <w:b w:val="0"/>
                <w:sz w:val="24"/>
              </w:rPr>
              <w:t xml:space="preserve">(по </w:t>
            </w:r>
          </w:p>
          <w:p w14:paraId="AD070000">
            <w:pPr>
              <w:spacing w:after="0" w:line="264" w:lineRule="auto"/>
              <w:ind w:firstLine="0" w:left="121"/>
              <w:jc w:val="center"/>
            </w:pPr>
            <w:r>
              <w:rPr>
                <w:b w:val="0"/>
                <w:color w:val="0000FF"/>
                <w:sz w:val="24"/>
              </w:rPr>
              <w:fldChar w:fldCharType="begin"/>
            </w:r>
            <w:r>
              <w:rPr>
                <w:b w:val="0"/>
                <w:color w:val="0000FF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color w:val="0000FF"/>
                <w:sz w:val="24"/>
              </w:rPr>
              <w:fldChar w:fldCharType="separate"/>
            </w:r>
            <w:r>
              <w:rPr>
                <w:b w:val="0"/>
                <w:color w:val="0000FF"/>
                <w:sz w:val="24"/>
              </w:rPr>
              <w:t>ОК</w:t>
            </w:r>
            <w:r>
              <w:rPr>
                <w:b w:val="0"/>
                <w:color w:val="0000FF"/>
                <w:sz w:val="24"/>
              </w:rPr>
              <w:t>ЕИ</w:t>
            </w:r>
            <w:r>
              <w:rPr>
                <w:b w:val="0"/>
                <w:color w:val="0000FF"/>
                <w:sz w:val="24"/>
              </w:rPr>
              <w:fldChar w:fldCharType="end"/>
            </w:r>
          </w:p>
          <w:p w14:paraId="AE070000">
            <w:pPr>
              <w:spacing w:after="0" w:line="264" w:lineRule="auto"/>
              <w:ind w:firstLine="0" w:left="127"/>
              <w:jc w:val="center"/>
            </w:pPr>
            <w:r>
              <w:rPr>
                <w:b w:val="0"/>
                <w:sz w:val="24"/>
              </w:rPr>
              <w:t>)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32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  <w:vAlign w:val="bottom"/>
          </w:tcPr>
          <w:p w14:paraId="AF070000">
            <w:pPr>
              <w:spacing w:after="0" w:line="264" w:lineRule="auto"/>
              <w:ind w:firstLine="44" w:left="456"/>
            </w:pPr>
            <w:r>
              <w:rPr>
                <w:b w:val="0"/>
                <w:sz w:val="24"/>
              </w:rPr>
              <w:t xml:space="preserve">Базовое значение </w:t>
            </w:r>
          </w:p>
        </w:tc>
        <w:tc>
          <w:tcPr>
            <w:tcW w:type="dxa" w:w="3453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  <w:vAlign w:val="bottom"/>
          </w:tcPr>
          <w:p w14:paraId="B0070000">
            <w:pPr>
              <w:spacing w:after="0" w:line="264" w:lineRule="auto"/>
              <w:ind w:hanging="36" w:left="574"/>
              <w:jc w:val="both"/>
            </w:pPr>
            <w:r>
              <w:rPr>
                <w:b w:val="0"/>
                <w:sz w:val="24"/>
              </w:rPr>
              <w:t xml:space="preserve">Значения мероприятия (результата) по годам </w:t>
            </w:r>
          </w:p>
        </w:tc>
      </w:tr>
      <w:tr>
        <w:trPr>
          <w:trHeight w:hRule="atLeast" w:val="1383"/>
        </w:trPr>
        <w:tc>
          <w:tcPr>
            <w:tcW w:type="dxa" w:w="65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42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743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22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  <w:vAlign w:val="bottom"/>
          </w:tcPr>
          <w:p/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1070000">
            <w:pPr>
              <w:spacing w:after="0" w:line="264" w:lineRule="auto"/>
              <w:ind w:firstLine="0" w:left="149"/>
            </w:pPr>
            <w:r>
              <w:rPr>
                <w:b w:val="0"/>
                <w:sz w:val="24"/>
              </w:rPr>
              <w:t xml:space="preserve">значение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2070000">
            <w:pPr>
              <w:spacing w:after="0" w:line="264" w:lineRule="auto"/>
              <w:ind w:firstLine="0" w:left="13"/>
              <w:jc w:val="center"/>
            </w:pPr>
            <w:r>
              <w:rPr>
                <w:b w:val="0"/>
                <w:sz w:val="24"/>
              </w:rPr>
              <w:t xml:space="preserve">год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3070000">
            <w:pPr>
              <w:spacing w:after="0" w:line="264" w:lineRule="auto"/>
              <w:ind w:firstLine="0" w:left="0" w:right="1"/>
              <w:jc w:val="center"/>
            </w:pPr>
            <w:r>
              <w:rPr>
                <w:b w:val="0"/>
                <w:sz w:val="24"/>
              </w:rPr>
              <w:t xml:space="preserve">2026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4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2027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5070000">
            <w:pPr>
              <w:spacing w:after="0" w:line="264" w:lineRule="auto"/>
              <w:ind w:firstLine="0" w:left="0" w:right="80"/>
              <w:jc w:val="center"/>
            </w:pPr>
            <w:r>
              <w:rPr>
                <w:b w:val="0"/>
                <w:sz w:val="24"/>
              </w:rPr>
              <w:t xml:space="preserve">2028 </w:t>
            </w:r>
          </w:p>
        </w:tc>
      </w:tr>
      <w:tr>
        <w:trPr>
          <w:trHeight w:hRule="atLeast" w:val="610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6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Уничтожение очагов произрастания наркосодержащих растений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98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7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8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 xml:space="preserve">Мероприятие (результат): Организация мероприятий по ликвидации </w:t>
            </w:r>
            <w:r>
              <w:rPr>
                <w:b w:val="0"/>
                <w:sz w:val="24"/>
                <w:highlight w:val="white"/>
              </w:rPr>
              <w:t>растений, содержащих наркотические средства или психотропные вещества</w:t>
            </w:r>
            <w:r>
              <w:rPr>
                <w:b w:val="0"/>
                <w:sz w:val="24"/>
              </w:rPr>
              <w:t xml:space="preserve">» </w:t>
            </w:r>
          </w:p>
          <w:p w14:paraId="B9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 xml:space="preserve"> </w:t>
            </w:r>
          </w:p>
          <w:p w14:paraId="BA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74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B070000">
            <w:pPr>
              <w:spacing w:after="36" w:line="240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BC070000">
            <w:pPr>
              <w:spacing w:after="0" w:line="264" w:lineRule="auto"/>
              <w:ind w:firstLine="0" w:left="-18"/>
            </w:pPr>
            <w:r>
              <w:rPr>
                <w:b w:val="0"/>
                <w:sz w:val="24"/>
              </w:rPr>
              <w:t>услуг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22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D070000">
            <w:pPr>
              <w:spacing w:after="0" w:line="264" w:lineRule="auto"/>
              <w:ind w:firstLine="0" w:left="23" w:right="18"/>
              <w:jc w:val="both"/>
            </w:pPr>
            <w:r>
              <w:rPr>
                <w:b w:val="0"/>
                <w:sz w:val="24"/>
              </w:rPr>
              <w:t>Организовано уничтоженние очагов произрастания наркосодержащих растений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E07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BF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0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1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2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3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4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Проведение мероприятий по социальной адаптации граждан после отбытия наказания в местах лишения свободы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84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5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6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Содействие в оказании помощи по социальной и иной реабилитации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174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7070000">
            <w:pPr>
              <w:spacing w:after="0" w:line="264" w:lineRule="auto"/>
              <w:ind w:firstLine="0" w:left="27"/>
              <w:rPr>
                <w:b w:val="0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 CYR" w:hAnsi="Times New Roman CYR"/>
                <w:b w:val="0"/>
                <w:sz w:val="24"/>
              </w:rPr>
              <w:t>Осуществление текущей деятельности</w:t>
            </w:r>
          </w:p>
        </w:tc>
        <w:tc>
          <w:tcPr>
            <w:tcW w:type="dxa" w:w="22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8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Оказана помощь по социальной адаптации гражданам после отбытия наказания в местах лишения свободы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907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A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B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C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D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E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CF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«Проведение </w:t>
            </w:r>
            <w:r>
              <w:rPr>
                <w:b w:val="0"/>
                <w:sz w:val="24"/>
              </w:rPr>
              <w:t>мероприятий с детьми и подростками по воспитанию здорового образа жизни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84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0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1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Организация мероприятий с детьми и подростками по воспитанию здорового образа жизни</w:t>
            </w:r>
          </w:p>
        </w:tc>
        <w:tc>
          <w:tcPr>
            <w:tcW w:type="dxa" w:w="174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2070000">
            <w:pPr>
              <w:spacing w:after="36" w:line="240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D307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услуг </w:t>
            </w:r>
          </w:p>
        </w:tc>
        <w:tc>
          <w:tcPr>
            <w:tcW w:type="dxa" w:w="22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4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Проведены мероприятия с детьми и подростками по воспитанию здорового образа жизни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507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6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7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8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9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A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B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84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C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D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174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DE070000">
            <w:pPr>
              <w:spacing w:after="36" w:line="240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DF07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услуг </w:t>
            </w:r>
          </w:p>
        </w:tc>
        <w:tc>
          <w:tcPr>
            <w:tcW w:type="dxa" w:w="22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0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Проведено оздоровление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107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2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3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4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5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6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7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Выполнение мероприятий по профилактике мошеннических действий в отношении жителей округа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84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8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9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Организация мероприятий по профилактике мошеннических действий в отношении жителей округа</w:t>
            </w:r>
          </w:p>
        </w:tc>
        <w:tc>
          <w:tcPr>
            <w:tcW w:type="dxa" w:w="174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A070000">
            <w:pPr>
              <w:spacing w:after="36" w:line="240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EB07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услуг </w:t>
            </w:r>
          </w:p>
        </w:tc>
        <w:tc>
          <w:tcPr>
            <w:tcW w:type="dxa" w:w="22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C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Проведены мероприятия по профилактике мошеннических действий в отношении жителей округа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D07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E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EF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0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1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2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3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видеонаблюдения в общественных местах на территории округа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84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407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5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Построение и внедрение АПК «Безопасный город»</w:t>
            </w:r>
          </w:p>
        </w:tc>
        <w:tc>
          <w:tcPr>
            <w:tcW w:type="dxa" w:w="1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6070000">
            <w:pPr>
              <w:spacing w:after="36" w:line="240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F707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услуг </w:t>
            </w:r>
          </w:p>
        </w:tc>
        <w:tc>
          <w:tcPr>
            <w:tcW w:type="dxa" w:w="2272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807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Организовано эксплуатационно- техническое обслуживание камер видеонаблюдения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907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A07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B07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C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D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E07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FF07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деятельности членов добровольных народных дружин на территории Промышленновского муниципального округа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84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008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1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Обеспечение деятельности добровольных народных дружин</w:t>
            </w:r>
          </w:p>
        </w:tc>
        <w:tc>
          <w:tcPr>
            <w:tcW w:type="dxa" w:w="174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2080000">
            <w:pPr>
              <w:spacing w:after="36" w:line="240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0308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услуг </w:t>
            </w:r>
          </w:p>
        </w:tc>
        <w:tc>
          <w:tcPr>
            <w:tcW w:type="dxa" w:w="22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408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Застрахован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</w:rPr>
              <w:t xml:space="preserve"> жизнь и здоровье членов  добровольных народных дружин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508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608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708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808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908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A08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92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B08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Проведение мероприятий по пропаганде соблюдения правил дорожного движения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848"/>
        </w:trPr>
        <w:tc>
          <w:tcPr>
            <w:tcW w:type="dxa" w:w="6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C08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type="dxa" w:w="4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D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Организация и проведение конкурса по БДД</w:t>
            </w:r>
          </w:p>
        </w:tc>
        <w:tc>
          <w:tcPr>
            <w:tcW w:type="dxa" w:w="174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0E080000">
            <w:pPr>
              <w:spacing w:after="36" w:line="240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Приобретение  товаров, работ, </w:t>
            </w:r>
          </w:p>
          <w:p w14:paraId="0F08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услуг </w:t>
            </w:r>
          </w:p>
        </w:tc>
        <w:tc>
          <w:tcPr>
            <w:tcW w:type="dxa" w:w="22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1008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Проведены мероприятий по безопасности дорожного движения</w:t>
            </w:r>
          </w:p>
        </w:tc>
        <w:tc>
          <w:tcPr>
            <w:tcW w:type="dxa" w:w="125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11080000">
            <w:pPr>
              <w:spacing w:after="0" w:line="264" w:lineRule="auto"/>
              <w:ind w:firstLine="0" w:left="164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1208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0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1308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1408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1508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3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1608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</w:tbl>
    <w:p w14:paraId="17080000">
      <w:pPr>
        <w:ind w:firstLine="0" w:left="0"/>
      </w:pPr>
    </w:p>
    <w:p w14:paraId="18080000">
      <w:pPr>
        <w:ind w:firstLine="0" w:left="0"/>
      </w:pPr>
    </w:p>
    <w:p w14:paraId="19080000">
      <w:pPr>
        <w:ind w:firstLine="0" w:left="0"/>
      </w:pPr>
    </w:p>
    <w:p w14:paraId="1A080000">
      <w:pPr>
        <w:ind w:firstLine="0" w:left="0"/>
      </w:pPr>
    </w:p>
    <w:p w14:paraId="1B080000">
      <w:pPr>
        <w:ind w:firstLine="0" w:left="0"/>
      </w:pPr>
    </w:p>
    <w:p w14:paraId="1C080000">
      <w:pPr>
        <w:ind w:firstLine="0" w:left="0"/>
      </w:pPr>
    </w:p>
    <w:p w14:paraId="1D080000">
      <w:pPr>
        <w:ind w:firstLine="0" w:left="0"/>
      </w:pPr>
    </w:p>
    <w:p w14:paraId="1E080000">
      <w:pPr>
        <w:ind w:firstLine="0" w:left="0"/>
      </w:pPr>
    </w:p>
    <w:p w14:paraId="1F080000">
      <w:pPr>
        <w:ind w:firstLine="0" w:left="0"/>
      </w:pPr>
    </w:p>
    <w:p w14:paraId="20080000">
      <w:pPr>
        <w:numPr>
          <w:ilvl w:val="2"/>
          <w:numId w:val="2"/>
        </w:numPr>
        <w:spacing w:after="0" w:line="264" w:lineRule="auto"/>
        <w:ind w:hanging="283" w:left="283" w:right="1483"/>
        <w:jc w:val="right"/>
      </w:pPr>
      <w:r>
        <w:t>Финансовое обеспечение комплекса процессных мероприятий</w:t>
      </w:r>
      <w:r>
        <w:rPr>
          <w:b w:val="0"/>
        </w:rPr>
        <w:t xml:space="preserve"> </w:t>
      </w:r>
    </w:p>
    <w:p w14:paraId="21080000">
      <w:pPr>
        <w:spacing w:after="0" w:line="264" w:lineRule="auto"/>
        <w:ind w:firstLine="0" w:left="0" w:right="2821"/>
        <w:jc w:val="center"/>
      </w:pPr>
      <w:r>
        <w:rPr>
          <w:b w:val="0"/>
          <w:sz w:val="24"/>
        </w:rPr>
        <w:t xml:space="preserve"> </w:t>
      </w:r>
    </w:p>
    <w:tbl>
      <w:tblPr>
        <w:tblStyle w:val="Style_9"/>
        <w:tblInd w:type="dxa" w:w="152"/>
        <w:tblLayout w:type="fixed"/>
        <w:tblCellMar>
          <w:top w:type="dxa" w:w="5"/>
          <w:left w:type="dxa" w:w="10"/>
          <w:right w:type="dxa" w:w="38"/>
        </w:tblCellMar>
      </w:tblPr>
      <w:tblGrid>
        <w:gridCol w:w="5865"/>
        <w:gridCol w:w="2247"/>
        <w:gridCol w:w="2281"/>
        <w:gridCol w:w="2948"/>
        <w:gridCol w:w="2578"/>
      </w:tblGrid>
      <w:tr>
        <w:trPr>
          <w:trHeight w:hRule="atLeast" w:val="288"/>
        </w:trPr>
        <w:tc>
          <w:tcPr>
            <w:tcW w:type="dxa" w:w="586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2080000">
            <w:pPr>
              <w:spacing w:after="21" w:line="264" w:lineRule="auto"/>
              <w:ind w:firstLine="0" w:left="161"/>
              <w:jc w:val="center"/>
            </w:pPr>
            <w:r>
              <w:rPr>
                <w:b w:val="0"/>
                <w:sz w:val="24"/>
              </w:rPr>
              <w:t xml:space="preserve">Наименование мероприятия </w:t>
            </w:r>
          </w:p>
          <w:p w14:paraId="23080000">
            <w:pPr>
              <w:spacing w:after="0" w:line="264" w:lineRule="auto"/>
              <w:ind w:firstLine="0" w:left="0" w:right="65"/>
              <w:jc w:val="right"/>
            </w:pPr>
            <w:r>
              <w:rPr>
                <w:b w:val="0"/>
                <w:sz w:val="24"/>
              </w:rPr>
              <w:t>(результата)/источник финансового обеспечения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0054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4080000">
            <w:pPr>
              <w:spacing w:after="0" w:line="264" w:lineRule="auto"/>
              <w:ind w:firstLine="0" w:left="1482"/>
            </w:pPr>
            <w:r>
              <w:rPr>
                <w:b w:val="0"/>
                <w:sz w:val="24"/>
              </w:rPr>
              <w:t xml:space="preserve">Объем финансового обеспечения по годам реализации, тыс. рублей </w:t>
            </w:r>
          </w:p>
        </w:tc>
      </w:tr>
      <w:tr>
        <w:trPr>
          <w:trHeight w:hRule="atLeast" w:val="370"/>
        </w:trPr>
        <w:tc>
          <w:tcPr>
            <w:tcW w:type="dxa" w:w="586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/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508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608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2027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708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2028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808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Всего</w:t>
            </w:r>
          </w:p>
        </w:tc>
      </w:tr>
      <w:tr>
        <w:trPr>
          <w:trHeight w:hRule="atLeast" w:val="1388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9080000">
            <w:pPr>
              <w:spacing w:after="0" w:line="264" w:lineRule="auto"/>
              <w:ind w:firstLine="0" w:left="73" w:right="46"/>
              <w:jc w:val="both"/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мероприятий: «</w:t>
            </w:r>
            <w:r>
              <w:rPr>
                <w:sz w:val="24"/>
              </w:rPr>
              <w:t xml:space="preserve">Профилактика наркомании, правонарушений и </w:t>
            </w:r>
            <w:r>
              <w:rPr>
                <w:sz w:val="24"/>
              </w:rPr>
              <w:t>безопасности дорожного движения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(всего), в т.ч.: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A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366,0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B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366,0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C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366,0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D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1 098,0</w:t>
            </w:r>
          </w:p>
        </w:tc>
      </w:tr>
      <w:tr>
        <w:trPr>
          <w:trHeight w:hRule="atLeast" w:val="408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E080000">
            <w:pPr>
              <w:spacing w:after="0" w:line="264" w:lineRule="auto"/>
              <w:ind w:firstLine="0" w:left="628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2F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366,0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0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366,0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1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366,0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2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1 098,0</w:t>
            </w:r>
          </w:p>
        </w:tc>
      </w:tr>
      <w:tr>
        <w:trPr>
          <w:trHeight w:hRule="atLeast" w:val="1388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3080000">
            <w:pPr>
              <w:spacing w:after="0" w:line="264" w:lineRule="auto"/>
              <w:ind w:firstLine="0" w:left="94"/>
              <w:jc w:val="both"/>
            </w:pPr>
            <w:r>
              <w:rPr>
                <w:sz w:val="24"/>
              </w:rPr>
              <w:t xml:space="preserve">Мероприятие (результат): Организация мероприятий по ликвидации </w:t>
            </w:r>
            <w:r>
              <w:rPr>
                <w:sz w:val="24"/>
                <w:highlight w:val="white"/>
              </w:rPr>
              <w:t>растений, содержащих наркотические средства или психотропные вещества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</w:rPr>
              <w:t>(всего), в том числе: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4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5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6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7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30,0</w:t>
            </w:r>
          </w:p>
        </w:tc>
      </w:tr>
      <w:tr>
        <w:trPr>
          <w:trHeight w:hRule="atLeast" w:val="293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8080000">
            <w:pPr>
              <w:spacing w:after="0" w:line="264" w:lineRule="auto"/>
              <w:ind w:firstLine="0" w:left="628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9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A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B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C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30,0</w:t>
            </w:r>
          </w:p>
        </w:tc>
      </w:tr>
      <w:tr>
        <w:trPr>
          <w:trHeight w:hRule="atLeast" w:val="1388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D080000">
            <w:pPr>
              <w:spacing w:after="0" w:line="264" w:lineRule="auto"/>
              <w:ind w:firstLine="0" w:left="94"/>
              <w:jc w:val="both"/>
            </w:pPr>
            <w:r>
              <w:rPr>
                <w:sz w:val="24"/>
              </w:rPr>
              <w:t>Мероприятие (результат): Содействие в оказании помощи по социальной и иной реабилитации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в соответствии с Федеральным законом от 06.02.2023 № 10-ФЗ «О пробации в Российской Федерации»</w:t>
            </w:r>
            <w:r>
              <w:rPr>
                <w:sz w:val="24"/>
              </w:rPr>
              <w:t xml:space="preserve"> (всего), в том числе: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E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3F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0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108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30,0</w:t>
            </w:r>
          </w:p>
        </w:tc>
      </w:tr>
      <w:tr>
        <w:trPr>
          <w:trHeight w:hRule="atLeast" w:val="293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2080000">
            <w:pPr>
              <w:spacing w:after="0" w:line="264" w:lineRule="auto"/>
              <w:ind w:firstLine="0" w:left="628"/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3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4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5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608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30,0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708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Организация мероприятий с детьми и подростками по воспитанию здорового образа жизни</w:t>
            </w:r>
            <w:r>
              <w:rPr>
                <w:sz w:val="24"/>
              </w:rPr>
              <w:t xml:space="preserve"> (всего), в том числе: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8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9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A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B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C080000">
            <w:pPr>
              <w:spacing w:after="0" w:line="264" w:lineRule="auto"/>
              <w:ind w:firstLine="0" w:left="62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D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E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4F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0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108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sz w:val="24"/>
              </w:rPr>
              <w:t xml:space="preserve"> (всего), в том числе: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2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3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4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5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93,0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6080000">
            <w:pPr>
              <w:spacing w:after="0" w:line="264" w:lineRule="auto"/>
              <w:ind w:firstLine="0" w:left="62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7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8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9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A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93,0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B08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Организация мероприятий по профилактике мошеннических действий в отношении жителей округа</w:t>
            </w:r>
            <w:r>
              <w:rPr>
                <w:sz w:val="24"/>
              </w:rPr>
              <w:t xml:space="preserve"> (всего), в том числе: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C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D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E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5F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0080000">
            <w:pPr>
              <w:spacing w:after="0" w:line="264" w:lineRule="auto"/>
              <w:ind w:firstLine="0" w:left="62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1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2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3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4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508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Построение и внедрение АПК «Безопасный город»</w:t>
            </w:r>
            <w:r>
              <w:rPr>
                <w:sz w:val="24"/>
              </w:rPr>
              <w:t xml:space="preserve"> (всего), в том числе: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6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7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>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8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>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9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A080000">
            <w:pPr>
              <w:spacing w:after="0" w:line="264" w:lineRule="auto"/>
              <w:ind w:firstLine="0" w:left="628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B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C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D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E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540</w:t>
            </w:r>
            <w:r>
              <w:rPr>
                <w:b w:val="0"/>
                <w:sz w:val="24"/>
              </w:rPr>
              <w:t>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6F08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Обеспечение деятельности добровольных народных дружин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(всего), в том числе: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0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1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2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3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4080000">
            <w:pPr>
              <w:spacing w:after="0" w:line="264" w:lineRule="auto"/>
              <w:ind w:firstLine="0" w:left="62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5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6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7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8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330,0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9080000">
            <w:pPr>
              <w:spacing w:after="0" w:line="264" w:lineRule="auto"/>
              <w:ind w:firstLine="0" w:left="94"/>
              <w:rPr>
                <w:sz w:val="24"/>
              </w:rPr>
            </w:pPr>
            <w:r>
              <w:rPr>
                <w:sz w:val="24"/>
              </w:rPr>
              <w:t>Мероприятие (результат): Организация и проведение конкурса по БДД</w:t>
            </w:r>
            <w:r>
              <w:rPr>
                <w:sz w:val="24"/>
              </w:rPr>
              <w:t xml:space="preserve"> (всего), в том числе: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A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B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C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D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41"/>
        </w:trPr>
        <w:tc>
          <w:tcPr>
            <w:tcW w:type="dxa" w:w="586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E080000">
            <w:pPr>
              <w:spacing w:after="0" w:line="264" w:lineRule="auto"/>
              <w:ind w:firstLine="0" w:left="62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7F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80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81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10"/>
              <w:right w:type="dxa" w:w="38"/>
            </w:tcMar>
          </w:tcPr>
          <w:p w14:paraId="82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27,0</w:t>
            </w:r>
          </w:p>
        </w:tc>
      </w:tr>
    </w:tbl>
    <w:p w14:paraId="83080000">
      <w:pPr>
        <w:spacing w:after="0" w:line="264" w:lineRule="auto"/>
        <w:ind w:firstLine="0" w:left="0"/>
      </w:pPr>
    </w:p>
    <w:p w14:paraId="84080000">
      <w:pPr>
        <w:spacing w:after="0" w:line="264" w:lineRule="auto"/>
        <w:ind w:firstLine="0" w:left="0"/>
      </w:pPr>
    </w:p>
    <w:p w14:paraId="85080000">
      <w:pPr>
        <w:spacing w:after="0" w:line="264" w:lineRule="auto"/>
        <w:ind w:firstLine="0" w:left="0"/>
      </w:pPr>
    </w:p>
    <w:p w14:paraId="86080000">
      <w:pPr>
        <w:spacing w:after="0" w:line="264" w:lineRule="auto"/>
        <w:ind w:firstLine="0" w:left="0"/>
      </w:pPr>
    </w:p>
    <w:p w14:paraId="87080000">
      <w:pPr>
        <w:spacing w:after="0" w:line="264" w:lineRule="auto"/>
        <w:ind w:firstLine="0" w:left="0"/>
      </w:pPr>
    </w:p>
    <w:p w14:paraId="88080000">
      <w:pPr>
        <w:spacing w:after="0" w:line="264" w:lineRule="auto"/>
        <w:ind w:firstLine="0" w:left="0"/>
      </w:pPr>
    </w:p>
    <w:p w14:paraId="89080000">
      <w:pPr>
        <w:spacing w:after="0" w:line="264" w:lineRule="auto"/>
        <w:ind w:firstLine="0" w:left="0"/>
      </w:pPr>
    </w:p>
    <w:p w14:paraId="8A080000">
      <w:pPr>
        <w:ind w:firstLine="0" w:left="0" w:right="1483"/>
      </w:pPr>
    </w:p>
    <w:p w14:paraId="8B080000">
      <w:pPr>
        <w:ind w:firstLine="0" w:left="0" w:right="1483"/>
      </w:pPr>
    </w:p>
    <w:p w14:paraId="8C080000">
      <w:pPr>
        <w:ind w:firstLine="0" w:left="0" w:right="1483"/>
        <w:jc w:val="center"/>
      </w:pPr>
      <w:r>
        <w:t xml:space="preserve">6. </w:t>
      </w:r>
      <w:r>
        <w:t>План реализации комплекса процессных мероприятий</w:t>
      </w:r>
    </w:p>
    <w:p w14:paraId="8D080000">
      <w:pPr>
        <w:spacing w:after="0" w:line="264" w:lineRule="auto"/>
        <w:ind w:firstLine="0" w:left="2556"/>
        <w:jc w:val="center"/>
        <w:rPr>
          <w:highlight w:val="red"/>
        </w:rPr>
      </w:pPr>
      <w:r>
        <w:rPr>
          <w:highlight w:val="red"/>
        </w:rPr>
        <w:t xml:space="preserve"> </w:t>
      </w:r>
    </w:p>
    <w:tbl>
      <w:tblPr>
        <w:tblStyle w:val="Style_9"/>
        <w:tblInd w:type="dxa" w:w="615"/>
        <w:tblLayout w:type="fixed"/>
        <w:tblCellMar>
          <w:top w:type="dxa" w:w="5"/>
          <w:left w:type="dxa" w:w="84"/>
          <w:right w:type="dxa" w:w="24"/>
        </w:tblCellMar>
      </w:tblPr>
      <w:tblGrid>
        <w:gridCol w:w="6674"/>
        <w:gridCol w:w="2684"/>
        <w:gridCol w:w="3405"/>
        <w:gridCol w:w="2693"/>
      </w:tblGrid>
      <w:tr>
        <w:trPr>
          <w:trHeight w:hRule="atLeast" w:val="913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E080000">
            <w:pPr>
              <w:spacing w:after="0" w:line="264" w:lineRule="auto"/>
              <w:ind w:firstLine="0" w:left="0" w:right="4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F080000">
            <w:pPr>
              <w:spacing w:after="0" w:line="264" w:lineRule="auto"/>
              <w:ind w:firstLine="47" w:left="207"/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 xml:space="preserve">Дата наступления контрольной точки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0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Ответственный исполнитель (Ф.И.О., должность, наименование структурного подразделения администрации Промышленновского муниципального округа (соисполнитель муниципальной программы)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1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Вид подтверждающего документа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2080000">
            <w:pPr>
              <w:spacing w:after="0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Уничтожение очагов произрастания наркосодержащих растений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038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3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 xml:space="preserve">Мероприятие (результат): Организация мероприятий по ликвидации </w:t>
            </w:r>
            <w:r>
              <w:rPr>
                <w:b w:val="0"/>
                <w:sz w:val="24"/>
                <w:highlight w:val="white"/>
              </w:rPr>
              <w:t>растений, содержащих наркотические средства или психотропные вещества</w:t>
            </w:r>
            <w:r>
              <w:rPr>
                <w:b w:val="0"/>
                <w:sz w:val="24"/>
              </w:rPr>
              <w:t xml:space="preserve">» </w:t>
            </w:r>
          </w:p>
          <w:p w14:paraId="94080000">
            <w:pPr>
              <w:spacing w:after="0" w:line="264" w:lineRule="auto"/>
              <w:ind/>
            </w:pP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508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6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Зарубин Артем Анатольевич, заместитель главы – начальник управления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Управление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</w:p>
          <w:p w14:paraId="9708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8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9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A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июля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B08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9C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9D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E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F080000">
            <w:pPr>
              <w:spacing w:after="5" w:line="240" w:lineRule="auto"/>
              <w:ind w:firstLine="0" w:left="110" w:right="13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сентября</w:t>
            </w:r>
          </w:p>
          <w:p w14:paraId="A0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108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2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3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</w:p>
          <w:p w14:paraId="A4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5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Заявка на кассовый расход</w:t>
            </w:r>
          </w:p>
          <w:p w14:paraId="A6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708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Проведение мероприятий по социальной адаптации граждан после отбытия наказания в местах лишения свободы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8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Содействие в оказании помощи по социальной и иной реабилитации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908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A080000">
            <w:pPr>
              <w:spacing w:after="0" w:line="264" w:lineRule="auto"/>
              <w:ind w:firstLine="0" w:left="0"/>
              <w:jc w:val="center"/>
              <w:rPr>
                <w:sz w:val="24"/>
                <w:highlight w:val="red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B080000">
            <w:pPr>
              <w:spacing w:after="0" w:line="264" w:lineRule="auto"/>
              <w:ind w:firstLine="0" w:left="0" w:right="10"/>
              <w:jc w:val="center"/>
              <w:rPr>
                <w:sz w:val="24"/>
                <w:highlight w:val="red"/>
              </w:rPr>
            </w:pPr>
            <w:r>
              <w:rPr>
                <w:b w:val="0"/>
                <w:sz w:val="24"/>
                <w:highlight w:val="red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C080000">
            <w:pPr>
              <w:spacing w:after="0" w:line="264" w:lineRule="auto"/>
              <w:ind w:firstLine="0" w:left="0"/>
              <w:rPr>
                <w:sz w:val="24"/>
                <w:highlight w:val="yellow"/>
              </w:rPr>
            </w:pPr>
            <w:r>
              <w:rPr>
                <w:b w:val="0"/>
                <w:sz w:val="24"/>
              </w:rPr>
              <w:t xml:space="preserve">Контрольная точка 1. </w:t>
            </w:r>
            <w:r>
              <w:rPr>
                <w:b w:val="0"/>
                <w:sz w:val="24"/>
              </w:rPr>
              <w:t>Постановление администрации Промышленновского муниципального округа о предоставлении материальной помощи лицам</w:t>
            </w:r>
            <w:r>
              <w:rPr>
                <w:b w:val="0"/>
                <w:sz w:val="24"/>
              </w:rPr>
              <w:t xml:space="preserve">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D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апреля</w:t>
            </w:r>
          </w:p>
          <w:p w14:paraId="AE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июля</w:t>
            </w:r>
          </w:p>
          <w:p w14:paraId="AF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</w:p>
          <w:p w14:paraId="B0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31 декабря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1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Семикина Елена Александровна</w:t>
            </w:r>
            <w:r>
              <w:rPr>
                <w:b w:val="0"/>
                <w:sz w:val="24"/>
              </w:rPr>
              <w:t>,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</w:rPr>
              <w:t>лавный специалист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2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Отчет</w:t>
            </w:r>
          </w:p>
          <w:p w14:paraId="B3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408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</w:t>
            </w:r>
            <w:r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 xml:space="preserve"> Осуществление выплаты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5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апреля</w:t>
            </w:r>
          </w:p>
          <w:p w14:paraId="B6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июля</w:t>
            </w:r>
          </w:p>
          <w:p w14:paraId="B7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</w:p>
          <w:p w14:paraId="B8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 декабря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908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Ванюшкина Елена Михайловна начальник отдела учёта и отчётности</w:t>
            </w:r>
            <w:r>
              <w:rPr>
                <w:b w:val="0"/>
                <w:sz w:val="24"/>
              </w:rPr>
              <w:t xml:space="preserve"> администрации Промышленновского муниципального округа, Отдел</w:t>
            </w:r>
            <w:r>
              <w:rPr>
                <w:b w:val="0"/>
                <w:sz w:val="24"/>
              </w:rPr>
              <w:t xml:space="preserve"> учёта и отчётности</w:t>
            </w:r>
            <w:r>
              <w:rPr>
                <w:b w:val="0"/>
                <w:sz w:val="24"/>
              </w:rPr>
              <w:t xml:space="preserve"> администрации Промышленновского муниципального округа 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A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Заявка на кассовый расход</w:t>
            </w:r>
          </w:p>
          <w:p w14:paraId="BB080000">
            <w:pPr>
              <w:spacing w:after="0" w:line="264" w:lineRule="auto"/>
              <w:ind w:firstLine="0" w:left="0" w:right="58"/>
              <w:jc w:val="center"/>
              <w:rPr>
                <w:b w:val="0"/>
                <w:sz w:val="24"/>
              </w:rPr>
            </w:pP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C08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D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E08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F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0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1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2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июня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3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Скорюпина Ирина Ивановна, и.о. начальника </w:t>
            </w:r>
            <w:r>
              <w:rPr>
                <w:b w:val="0"/>
                <w:sz w:val="24"/>
              </w:rPr>
              <w:t>Управлени</w:t>
            </w:r>
            <w:r>
              <w:rPr>
                <w:b w:val="0"/>
                <w:sz w:val="24"/>
              </w:rPr>
              <w:t>я</w:t>
            </w:r>
            <w:r>
              <w:rPr>
                <w:b w:val="0"/>
                <w:sz w:val="24"/>
              </w:rPr>
              <w:t xml:space="preserve"> образования администрации Промышленновского муниципального округа</w:t>
            </w:r>
            <w:r>
              <w:rPr>
                <w:b w:val="0"/>
                <w:sz w:val="24"/>
              </w:rPr>
              <w:t>,</w:t>
            </w:r>
          </w:p>
          <w:p w14:paraId="C408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508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C6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C7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8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9080000">
            <w:pPr>
              <w:spacing w:after="5" w:line="240" w:lineRule="auto"/>
              <w:ind w:firstLine="0" w:left="110" w:right="13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сентября</w:t>
            </w:r>
          </w:p>
          <w:p w14:paraId="CA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B08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C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D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E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Заявка на кассовый расход</w:t>
            </w:r>
          </w:p>
          <w:p w14:paraId="CF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008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«Выполнение мероприятий по профилактике мошеннических действий в отношении жителей округа»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1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Организация мероприятий по профилактике мошеннических действий в отношении жителей округа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208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3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4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5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6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марта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7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Скорюпина Ирина Ивановна, и.о. начальника </w:t>
            </w:r>
            <w:r>
              <w:rPr>
                <w:b w:val="0"/>
                <w:sz w:val="24"/>
              </w:rPr>
              <w:t>Управлени</w:t>
            </w:r>
            <w:r>
              <w:rPr>
                <w:b w:val="0"/>
                <w:sz w:val="24"/>
              </w:rPr>
              <w:t>я</w:t>
            </w:r>
            <w:r>
              <w:rPr>
                <w:b w:val="0"/>
                <w:sz w:val="24"/>
              </w:rPr>
              <w:t xml:space="preserve"> образования администрации Промышленновского муниципального округа</w:t>
            </w:r>
            <w:r>
              <w:rPr>
                <w:b w:val="0"/>
                <w:sz w:val="24"/>
              </w:rPr>
              <w:t>,</w:t>
            </w:r>
          </w:p>
          <w:p w14:paraId="D808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908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DA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DB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C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D080000">
            <w:pPr>
              <w:spacing w:after="5" w:line="240" w:lineRule="auto"/>
              <w:ind w:firstLine="0" w:left="110" w:right="13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апреля</w:t>
            </w:r>
          </w:p>
          <w:p w14:paraId="DE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DF08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0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1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мая</w:t>
            </w:r>
          </w:p>
          <w:p w14:paraId="E2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3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Заявка на кассовый расход</w:t>
            </w:r>
          </w:p>
          <w:p w14:paraId="E4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508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Организация видеонаблюдения в общественных местах на территории округа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6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Построение и внедрение АПК «Безопасный город»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708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8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9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A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B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февраля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C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Скорюпина Ирина Ивановна, и.о. начальника </w:t>
            </w:r>
            <w:r>
              <w:rPr>
                <w:b w:val="0"/>
                <w:sz w:val="24"/>
              </w:rPr>
              <w:t>Управлени</w:t>
            </w:r>
            <w:r>
              <w:rPr>
                <w:b w:val="0"/>
                <w:sz w:val="24"/>
              </w:rPr>
              <w:t>я</w:t>
            </w:r>
            <w:r>
              <w:rPr>
                <w:b w:val="0"/>
                <w:sz w:val="24"/>
              </w:rPr>
              <w:t xml:space="preserve"> образования администрации Промышленновского муниципального округа</w:t>
            </w:r>
            <w:r>
              <w:rPr>
                <w:b w:val="0"/>
                <w:sz w:val="24"/>
              </w:rPr>
              <w:t>,</w:t>
            </w:r>
          </w:p>
          <w:p w14:paraId="ED08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EE08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EF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F0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1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208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308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4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5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в течение года</w:t>
            </w:r>
          </w:p>
          <w:p w14:paraId="F6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708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Заявка на кассовый расход</w:t>
            </w:r>
          </w:p>
          <w:p w14:paraId="F8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908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«Организация деятельности членов добровольных народных дружин на территории Промышленновского муниципального округа»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A08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Обеспечение деятельности добровольных народных дружин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B08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C08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D08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E08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FF08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19 ноября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009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Зарубин Артем Анатольевич, заместитель главы – начальник управления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Управление по жизнеобеспечению и строительству </w:t>
            </w:r>
            <w:r>
              <w:rPr>
                <w:b w:val="0"/>
                <w:sz w:val="24"/>
              </w:rPr>
              <w:t>администрации Промышленновского муниципального округа</w:t>
            </w:r>
          </w:p>
          <w:p w14:paraId="0109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209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0309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0409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509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609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декабря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709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809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3. В</w:t>
            </w:r>
            <w:r>
              <w:rPr>
                <w:b w:val="0"/>
                <w:sz w:val="24"/>
              </w:rPr>
              <w:t>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909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31 декабря</w:t>
            </w:r>
            <w:r>
              <w:rPr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A09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Заявка на кассовый расход</w:t>
            </w:r>
          </w:p>
          <w:p w14:paraId="0B09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C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«Проведение мероприятий по пропаганде соблюдения правил дорожного движения»</w:t>
            </w:r>
          </w:p>
        </w:tc>
      </w:tr>
      <w:tr>
        <w:trPr>
          <w:trHeight w:hRule="atLeast" w:val="537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D090000">
            <w:pPr>
              <w:spacing w:after="0" w:line="264" w:lineRule="auto"/>
              <w:ind w:firstLine="0" w:left="23"/>
              <w:jc w:val="both"/>
            </w:pPr>
            <w:r>
              <w:rPr>
                <w:b w:val="0"/>
                <w:sz w:val="24"/>
              </w:rPr>
              <w:t>Мероприятие (результат): Организация и проведение конкурса по БДД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E09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0F09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009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109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Контрольная точка 1 Принятие постановления об утверждении положения по конкурсу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2090000">
            <w:pPr>
              <w:spacing w:after="0" w:line="264" w:lineRule="auto"/>
              <w:ind w:firstLine="0" w:left="0" w:right="48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мая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309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Скорюпина Ирина Ивановна, и.о. начальника </w:t>
            </w:r>
            <w:r>
              <w:rPr>
                <w:b w:val="0"/>
                <w:sz w:val="24"/>
              </w:rPr>
              <w:t>Управлени</w:t>
            </w:r>
            <w:r>
              <w:rPr>
                <w:b w:val="0"/>
                <w:sz w:val="24"/>
              </w:rPr>
              <w:t>я</w:t>
            </w:r>
            <w:r>
              <w:rPr>
                <w:b w:val="0"/>
                <w:sz w:val="24"/>
              </w:rPr>
              <w:t xml:space="preserve"> образования администрации Промышленновского муниципального округа</w:t>
            </w:r>
            <w:r>
              <w:rPr>
                <w:b w:val="0"/>
                <w:sz w:val="24"/>
              </w:rPr>
              <w:t>,</w:t>
            </w:r>
          </w:p>
          <w:p w14:paraId="1409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5090000">
            <w:pPr>
              <w:spacing w:after="0" w:line="264" w:lineRule="auto"/>
              <w:ind w:firstLine="0" w:left="0" w:right="1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Положение о проведении конкурса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6090000">
            <w:pPr>
              <w:spacing w:after="0" w:line="264" w:lineRule="auto"/>
              <w:ind w:firstLine="0" w:left="2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Контрольная точка 2 Заседание комиссии по подведению итогов конкурса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7090000">
            <w:pPr>
              <w:spacing w:after="0" w:line="264" w:lineRule="auto"/>
              <w:ind w:firstLine="0" w:left="0" w:right="48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 мая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8090000">
            <w:pPr>
              <w:spacing w:after="0" w:line="264" w:lineRule="auto"/>
              <w:ind w:firstLine="0" w:left="0" w:right="1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Протокол подведения итогов конкурса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909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</w:t>
            </w: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A09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B09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1C09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1D09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E09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</w:t>
            </w: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1F09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ноября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009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109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</w:t>
            </w: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. В</w:t>
            </w:r>
            <w:r>
              <w:rPr>
                <w:b w:val="0"/>
                <w:sz w:val="24"/>
              </w:rPr>
              <w:t>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209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декабря</w:t>
            </w:r>
            <w:r>
              <w:rPr>
                <w:b w:val="0"/>
                <w:sz w:val="24"/>
              </w:rPr>
              <w:t xml:space="preserve">  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2309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Заявка на кассовый расход</w:t>
            </w:r>
          </w:p>
          <w:p w14:paraId="2409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25090000">
      <w:pPr>
        <w:spacing w:after="0" w:line="264" w:lineRule="auto"/>
        <w:ind w:firstLine="0" w:left="0"/>
      </w:pPr>
      <w:r>
        <w:t xml:space="preserve"> </w:t>
      </w:r>
    </w:p>
    <w:p w14:paraId="26090000">
      <w:pPr>
        <w:spacing w:after="0" w:line="264" w:lineRule="auto"/>
        <w:ind w:firstLine="0" w:left="0"/>
      </w:pPr>
    </w:p>
    <w:p w14:paraId="27090000">
      <w:pPr>
        <w:spacing w:after="0" w:line="264" w:lineRule="auto"/>
        <w:ind w:firstLine="0" w:left="0"/>
      </w:pPr>
    </w:p>
    <w:p w14:paraId="28090000">
      <w:pPr>
        <w:spacing w:after="0" w:line="264" w:lineRule="auto"/>
        <w:ind w:firstLine="0" w:left="0"/>
      </w:pPr>
    </w:p>
    <w:p w14:paraId="29090000">
      <w:pPr>
        <w:spacing w:after="0" w:line="264" w:lineRule="auto"/>
        <w:ind w:firstLine="0" w:left="0"/>
      </w:pPr>
    </w:p>
    <w:tbl>
      <w:tblPr>
        <w:tblStyle w:val="Style_9"/>
        <w:tblInd w:type="dxa" w:w="5715"/>
        <w:tblLayout w:type="fixed"/>
      </w:tblPr>
      <w:tblGrid>
        <w:gridCol w:w="9627"/>
      </w:tblGrid>
      <w:tr>
        <w:trPr>
          <w:trHeight w:hRule="atLeast" w:val="2172"/>
        </w:trPr>
        <w:tc>
          <w:tcPr>
            <w:tcW w:type="dxa" w:w="9627"/>
          </w:tcPr>
          <w:p w14:paraId="2A09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Приложение № </w:t>
            </w:r>
            <w:r>
              <w:rPr>
                <w:b w:val="0"/>
                <w:sz w:val="24"/>
              </w:rPr>
              <w:t>3</w:t>
            </w:r>
          </w:p>
          <w:p w14:paraId="2B090000">
            <w:pPr>
              <w:widowControl w:val="0"/>
              <w:ind w:right="106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 муниципальной программе</w:t>
            </w:r>
          </w:p>
          <w:p w14:paraId="2C090000">
            <w:pPr>
              <w:spacing w:after="42" w:line="264" w:lineRule="auto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«Обеспечение безопасности жизнедеятельности населения и предприятий в Промышленновском муниципапальном округе»</w:t>
            </w:r>
          </w:p>
        </w:tc>
      </w:tr>
    </w:tbl>
    <w:p w14:paraId="2D090000">
      <w:pPr>
        <w:spacing w:after="0" w:line="276" w:lineRule="auto"/>
        <w:ind w:firstLine="0" w:left="6123" w:right="4349"/>
        <w:jc w:val="center"/>
        <w:rPr>
          <w:b w:val="0"/>
        </w:rPr>
      </w:pPr>
      <w:r>
        <w:rPr>
          <w:b w:val="0"/>
        </w:rPr>
        <w:t>ПАСПОРТ</w:t>
      </w:r>
      <w:r>
        <w:rPr>
          <w:rFonts w:ascii="Arial" w:hAnsi="Arial"/>
          <w:b w:val="0"/>
        </w:rPr>
        <w:t xml:space="preserve"> </w:t>
      </w:r>
    </w:p>
    <w:p w14:paraId="2E090000">
      <w:pPr>
        <w:spacing w:after="0" w:line="276" w:lineRule="auto"/>
        <w:ind w:firstLine="0" w:left="3525" w:right="1679"/>
        <w:jc w:val="center"/>
        <w:rPr>
          <w:b w:val="0"/>
        </w:rPr>
      </w:pPr>
      <w:r>
        <w:rPr>
          <w:b w:val="0"/>
        </w:rPr>
        <w:t>к</w:t>
      </w:r>
      <w:r>
        <w:rPr>
          <w:b w:val="0"/>
        </w:rPr>
        <w:t>омплекс</w:t>
      </w:r>
      <w:r>
        <w:rPr>
          <w:b w:val="0"/>
          <w:spacing w:val="-3"/>
        </w:rPr>
        <w:t xml:space="preserve"> </w:t>
      </w:r>
      <w:r>
        <w:rPr>
          <w:b w:val="0"/>
        </w:rPr>
        <w:t>процессных</w:t>
      </w:r>
      <w:r>
        <w:rPr>
          <w:b w:val="0"/>
          <w:spacing w:val="-5"/>
        </w:rPr>
        <w:t xml:space="preserve"> </w:t>
      </w:r>
      <w:r>
        <w:rPr>
          <w:b w:val="0"/>
        </w:rPr>
        <w:t xml:space="preserve">мероприятий </w:t>
      </w:r>
      <w:r>
        <w:rPr>
          <w:b w:val="0"/>
        </w:rPr>
        <w:t>«</w:t>
      </w:r>
      <w:r>
        <w:rPr>
          <w:b w:val="0"/>
          <w:spacing w:val="-2"/>
        </w:rPr>
        <w:t>Обеспечение и организация мероприятий по профилактики терроризма и экстремизма</w:t>
      </w:r>
      <w:r>
        <w:rPr>
          <w:b w:val="0"/>
          <w:spacing w:val="-2"/>
        </w:rPr>
        <w:t>»</w:t>
      </w:r>
      <w:r>
        <w:rPr>
          <w:b w:val="0"/>
        </w:rPr>
        <w:t xml:space="preserve"> </w:t>
      </w:r>
    </w:p>
    <w:p w14:paraId="2F090000">
      <w:pPr>
        <w:spacing w:after="75" w:line="264" w:lineRule="auto"/>
        <w:ind w:firstLine="0" w:left="1834"/>
        <w:jc w:val="center"/>
      </w:pPr>
      <w:r>
        <w:rPr>
          <w:rFonts w:ascii="Arial" w:hAnsi="Arial"/>
          <w:sz w:val="24"/>
        </w:rPr>
        <w:t xml:space="preserve"> </w:t>
      </w:r>
    </w:p>
    <w:p w14:paraId="30090000">
      <w:pPr>
        <w:numPr>
          <w:ilvl w:val="1"/>
          <w:numId w:val="3"/>
        </w:numPr>
        <w:spacing w:after="0" w:line="276" w:lineRule="auto"/>
        <w:ind w:hanging="283" w:left="3798" w:right="1748"/>
        <w:jc w:val="center"/>
      </w:pPr>
      <w:r>
        <w:t>Общие положения</w:t>
      </w:r>
      <w:r>
        <w:rPr>
          <w:b w:val="0"/>
        </w:rPr>
        <w:t xml:space="preserve"> </w:t>
      </w:r>
    </w:p>
    <w:tbl>
      <w:tblPr>
        <w:tblStyle w:val="Style_9"/>
        <w:tblInd w:type="dxa" w:w="48"/>
        <w:tblLayout w:type="fixed"/>
        <w:tblCellMar>
          <w:top w:type="dxa" w:w="40"/>
          <w:left w:type="dxa" w:w="3"/>
          <w:right w:type="dxa" w:w="0"/>
        </w:tblCellMar>
      </w:tblPr>
      <w:tblGrid>
        <w:gridCol w:w="6016"/>
        <w:gridCol w:w="9862"/>
      </w:tblGrid>
      <w:tr>
        <w:trPr>
          <w:trHeight w:hRule="atLeast" w:val="989"/>
        </w:trPr>
        <w:tc>
          <w:tcPr>
            <w:tcW w:type="dxa" w:w="601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0"/>
              <w:left w:type="dxa" w:w="3"/>
              <w:right w:type="dxa" w:w="0"/>
            </w:tcMar>
          </w:tcPr>
          <w:p w14:paraId="3109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 xml:space="preserve">Ответственный исполнитель (соисполнитель программы) </w:t>
            </w:r>
          </w:p>
        </w:tc>
        <w:tc>
          <w:tcPr>
            <w:tcW w:type="dxa" w:w="98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0"/>
              <w:left w:type="dxa" w:w="3"/>
              <w:right w:type="dxa" w:w="0"/>
            </w:tcMar>
          </w:tcPr>
          <w:p w14:paraId="32090000">
            <w:pPr>
              <w:spacing w:after="123" w:line="264" w:lineRule="auto"/>
              <w:ind w:firstLine="0" w:left="0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                               (Дзалбо Константин Валерьевич)</w:t>
            </w:r>
          </w:p>
        </w:tc>
      </w:tr>
      <w:tr>
        <w:trPr>
          <w:trHeight w:hRule="atLeast" w:val="763"/>
        </w:trPr>
        <w:tc>
          <w:tcPr>
            <w:tcW w:type="dxa" w:w="6016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0"/>
              <w:left w:type="dxa" w:w="3"/>
              <w:right w:type="dxa" w:w="0"/>
            </w:tcMar>
          </w:tcPr>
          <w:p w14:paraId="33090000">
            <w:pPr>
              <w:spacing w:after="0" w:line="264" w:lineRule="auto"/>
              <w:ind w:firstLine="0" w:left="3"/>
            </w:pPr>
            <w:r>
              <w:rPr>
                <w:b w:val="0"/>
                <w:sz w:val="24"/>
              </w:rPr>
              <w:t xml:space="preserve">Связь с муниципальной программой </w:t>
            </w:r>
          </w:p>
        </w:tc>
        <w:tc>
          <w:tcPr>
            <w:tcW w:type="dxa" w:w="986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0"/>
              <w:left w:type="dxa" w:w="3"/>
              <w:right w:type="dxa" w:w="0"/>
            </w:tcMar>
          </w:tcPr>
          <w:p w14:paraId="34090000">
            <w:pPr>
              <w:spacing w:after="22" w:line="264" w:lineRule="auto"/>
              <w:ind w:firstLine="0" w:left="0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Муниципальная программа «Обеспечение безопасности «Обеспечение безопасности жизнедеятельности населения и предприятий в Промышленновском муниципапаль</w:t>
            </w:r>
            <w:r>
              <w:rPr>
                <w:b w:val="0"/>
                <w:sz w:val="24"/>
              </w:rPr>
              <w:t>ном округе» на 2026 — 2028 годы</w:t>
            </w: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35090000">
      <w:pPr>
        <w:spacing w:after="31" w:line="264" w:lineRule="auto"/>
        <w:ind w:firstLine="0" w:left="2556"/>
        <w:jc w:val="center"/>
      </w:pPr>
      <w:r>
        <w:t xml:space="preserve"> </w:t>
      </w:r>
    </w:p>
    <w:p w14:paraId="36090000">
      <w:pPr>
        <w:numPr>
          <w:ilvl w:val="1"/>
          <w:numId w:val="3"/>
        </w:numPr>
        <w:spacing w:after="0" w:line="276" w:lineRule="auto"/>
        <w:ind w:hanging="283" w:left="3798" w:right="1748"/>
        <w:jc w:val="center"/>
      </w:pPr>
      <w:r>
        <w:t>Показатели комплекса процессных мероприятий</w:t>
      </w:r>
      <w:r>
        <w:rPr>
          <w:b w:val="0"/>
          <w:sz w:val="24"/>
        </w:rPr>
        <w:t xml:space="preserve"> </w:t>
      </w:r>
    </w:p>
    <w:p w14:paraId="37090000">
      <w:pPr>
        <w:spacing w:after="0" w:line="264" w:lineRule="auto"/>
        <w:ind w:firstLine="0" w:left="6828"/>
      </w:pPr>
      <w:r>
        <w:rPr>
          <w:sz w:val="24"/>
        </w:rPr>
        <w:t xml:space="preserve"> </w:t>
      </w:r>
    </w:p>
    <w:tbl>
      <w:tblPr>
        <w:tblStyle w:val="Style_9"/>
        <w:tblInd w:type="dxa" w:w="46"/>
        <w:tblLayout w:type="fixed"/>
        <w:tblCellMar>
          <w:top w:type="dxa" w:w="22"/>
          <w:left w:type="dxa" w:w="0"/>
          <w:bottom w:type="dxa" w:w="28"/>
          <w:right w:type="dxa" w:w="0"/>
        </w:tblCellMar>
      </w:tblPr>
      <w:tblGrid>
        <w:gridCol w:w="707"/>
        <w:gridCol w:w="3475"/>
        <w:gridCol w:w="1233"/>
        <w:gridCol w:w="1513"/>
        <w:gridCol w:w="1282"/>
        <w:gridCol w:w="1065"/>
        <w:gridCol w:w="944"/>
        <w:gridCol w:w="1189"/>
        <w:gridCol w:w="1020"/>
        <w:gridCol w:w="1232"/>
        <w:gridCol w:w="2218"/>
      </w:tblGrid>
      <w:tr>
        <w:trPr>
          <w:trHeight w:hRule="atLeast" w:val="1296"/>
        </w:trPr>
        <w:tc>
          <w:tcPr>
            <w:tcW w:type="dxa" w:w="70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  <w:vAlign w:val="bottom"/>
          </w:tcPr>
          <w:p w14:paraId="38090000">
            <w:pPr>
              <w:spacing w:after="13" w:line="264" w:lineRule="auto"/>
              <w:ind w:firstLine="0" w:left="212"/>
            </w:pPr>
            <w:r>
              <w:rPr>
                <w:b w:val="0"/>
                <w:sz w:val="24"/>
              </w:rPr>
              <w:t xml:space="preserve">№ </w:t>
            </w:r>
          </w:p>
          <w:p w14:paraId="39090000">
            <w:pPr>
              <w:spacing w:after="0" w:line="264" w:lineRule="auto"/>
              <w:ind w:firstLine="0" w:left="54"/>
              <w:jc w:val="center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347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3A09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3B090000">
            <w:pPr>
              <w:spacing w:after="0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3C090000">
            <w:pPr>
              <w:spacing w:after="18" w:line="264" w:lineRule="auto"/>
              <w:ind w:firstLine="0" w:left="60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3D090000">
            <w:pPr>
              <w:spacing w:after="0" w:line="264" w:lineRule="auto"/>
              <w:ind w:firstLine="0" w:left="72"/>
              <w:jc w:val="both"/>
            </w:pPr>
            <w:r>
              <w:rPr>
                <w:b w:val="0"/>
                <w:sz w:val="24"/>
              </w:rPr>
              <w:t xml:space="preserve">Наименование показателя/задачи </w:t>
            </w:r>
          </w:p>
        </w:tc>
        <w:tc>
          <w:tcPr>
            <w:tcW w:type="dxa" w:w="123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3E090000">
            <w:pPr>
              <w:spacing w:after="0" w:line="264" w:lineRule="auto"/>
              <w:ind w:firstLine="0" w:left="752"/>
            </w:pPr>
            <w:r>
              <w:rPr>
                <w:b w:val="0"/>
                <w:sz w:val="24"/>
              </w:rPr>
              <w:t xml:space="preserve"> </w:t>
            </w:r>
          </w:p>
          <w:p w14:paraId="3F09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Признак возрастани</w:t>
            </w:r>
          </w:p>
          <w:p w14:paraId="40090000">
            <w:pPr>
              <w:spacing w:after="4" w:line="264" w:lineRule="auto"/>
              <w:ind w:firstLine="0" w:left="101"/>
            </w:pPr>
            <w:r>
              <w:rPr>
                <w:b w:val="0"/>
                <w:sz w:val="24"/>
              </w:rPr>
              <w:t>я/убывани</w:t>
            </w:r>
          </w:p>
          <w:p w14:paraId="41090000">
            <w:pPr>
              <w:spacing w:after="0" w:line="264" w:lineRule="auto"/>
              <w:ind w:firstLine="0" w:left="47"/>
              <w:jc w:val="center"/>
            </w:pPr>
            <w:r>
              <w:rPr>
                <w:b w:val="0"/>
                <w:sz w:val="24"/>
              </w:rPr>
              <w:t xml:space="preserve">я </w:t>
            </w:r>
          </w:p>
          <w:p w14:paraId="42090000">
            <w:pPr>
              <w:spacing w:after="0" w:line="264" w:lineRule="auto"/>
              <w:ind w:firstLine="0" w:left="752"/>
            </w:pPr>
            <w:r>
              <w:rPr>
                <w:b w:val="0"/>
                <w:sz w:val="24"/>
              </w:rPr>
              <w:t xml:space="preserve"> </w:t>
            </w:r>
          </w:p>
          <w:p w14:paraId="43090000">
            <w:pPr>
              <w:spacing w:after="0" w:line="264" w:lineRule="auto"/>
              <w:ind w:firstLine="0" w:left="0" w:right="20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1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44090000">
            <w:pPr>
              <w:spacing w:after="0" w:line="264" w:lineRule="auto"/>
              <w:ind w:firstLine="0" w:left="60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45090000">
            <w:pPr>
              <w:spacing w:after="0" w:line="264" w:lineRule="auto"/>
              <w:ind w:firstLine="0" w:left="60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46090000">
            <w:pPr>
              <w:spacing w:after="0" w:line="264" w:lineRule="auto"/>
              <w:ind w:firstLine="92" w:left="127"/>
            </w:pPr>
            <w:r>
              <w:rPr>
                <w:b w:val="0"/>
                <w:sz w:val="24"/>
              </w:rPr>
              <w:t xml:space="preserve">Уровень показателя </w:t>
            </w:r>
          </w:p>
        </w:tc>
        <w:tc>
          <w:tcPr>
            <w:tcW w:type="dxa" w:w="12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47090000">
            <w:pPr>
              <w:spacing w:after="0" w:line="264" w:lineRule="auto"/>
              <w:ind w:firstLine="0" w:left="777"/>
            </w:pPr>
            <w:r>
              <w:rPr>
                <w:b w:val="0"/>
                <w:sz w:val="24"/>
              </w:rPr>
              <w:t xml:space="preserve"> </w:t>
            </w:r>
          </w:p>
          <w:p w14:paraId="48090000">
            <w:pPr>
              <w:spacing w:after="0" w:line="264" w:lineRule="auto"/>
              <w:ind w:firstLine="0" w:left="777"/>
            </w:pPr>
            <w:r>
              <w:rPr>
                <w:b w:val="0"/>
                <w:sz w:val="24"/>
              </w:rPr>
              <w:t xml:space="preserve"> </w:t>
            </w:r>
          </w:p>
          <w:p w14:paraId="49090000">
            <w:pPr>
              <w:spacing w:after="17" w:line="252" w:lineRule="auto"/>
              <w:ind w:hanging="18" w:left="120" w:right="51"/>
            </w:pPr>
            <w:r>
              <w:rPr>
                <w:b w:val="0"/>
                <w:sz w:val="24"/>
              </w:rPr>
              <w:t xml:space="preserve">Единица измерен ия (по </w:t>
            </w:r>
          </w:p>
          <w:p w14:paraId="4A090000">
            <w:pPr>
              <w:spacing w:after="0" w:line="264" w:lineRule="auto"/>
              <w:ind w:firstLine="0" w:left="157"/>
            </w:pPr>
            <w:r>
              <w:rPr>
                <w:b w:val="0"/>
                <w:sz w:val="24"/>
                <w:u w:color="0000FF" w:val="single"/>
              </w:rPr>
              <w:fldChar w:fldCharType="begin"/>
            </w:r>
            <w:r>
              <w:rPr>
                <w:b w:val="0"/>
                <w:sz w:val="24"/>
                <w:u w:color="0000FF" w:val="single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sz w:val="24"/>
                <w:u w:color="0000FF" w:val="single"/>
              </w:rPr>
              <w:fldChar w:fldCharType="separate"/>
            </w:r>
            <w:r>
              <w:rPr>
                <w:b w:val="0"/>
                <w:sz w:val="24"/>
                <w:u w:color="0000FF" w:val="single"/>
              </w:rPr>
              <w:t>ОКЕИ</w:t>
            </w:r>
            <w:r>
              <w:rPr>
                <w:b w:val="0"/>
                <w:sz w:val="24"/>
                <w:u w:color="0000FF" w:val="single"/>
              </w:rPr>
              <w:fldChar w:fldCharType="end"/>
            </w:r>
            <w:r>
              <w:rPr>
                <w:b w:val="0"/>
                <w:sz w:val="24"/>
              </w:rPr>
              <w:fldChar w:fldCharType="begin"/>
            </w:r>
            <w:r>
              <w:rPr>
                <w:b w:val="0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fldChar w:fldCharType="end"/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00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4B090000">
            <w:pPr>
              <w:spacing w:after="83" w:line="264" w:lineRule="auto"/>
              <w:ind w:firstLine="0" w:left="61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4C090000">
            <w:pPr>
              <w:spacing w:after="0" w:line="264" w:lineRule="auto"/>
              <w:ind w:firstLine="0" w:left="61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4D090000">
            <w:pPr>
              <w:spacing w:after="0" w:line="264" w:lineRule="auto"/>
              <w:ind w:firstLine="44" w:left="227"/>
            </w:pPr>
            <w:r>
              <w:rPr>
                <w:b w:val="0"/>
                <w:sz w:val="24"/>
              </w:rPr>
              <w:t xml:space="preserve">Базовое значение </w:t>
            </w:r>
          </w:p>
        </w:tc>
        <w:tc>
          <w:tcPr>
            <w:tcW w:type="dxa" w:w="3441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4E090000">
            <w:pPr>
              <w:spacing w:after="0" w:line="264" w:lineRule="auto"/>
              <w:ind w:firstLine="0" w:left="61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4F090000">
            <w:pPr>
              <w:spacing w:after="15" w:line="264" w:lineRule="auto"/>
              <w:ind w:firstLine="0" w:left="611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50090000">
            <w:pPr>
              <w:spacing w:after="0" w:line="264" w:lineRule="auto"/>
              <w:ind w:hanging="698" w:left="940" w:right="76"/>
            </w:pPr>
            <w:r>
              <w:rPr>
                <w:b w:val="0"/>
                <w:sz w:val="24"/>
              </w:rPr>
              <w:t xml:space="preserve">Значение показателя по годам </w:t>
            </w:r>
          </w:p>
        </w:tc>
        <w:tc>
          <w:tcPr>
            <w:tcW w:type="dxa" w:w="221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1090000">
            <w:pPr>
              <w:spacing w:after="0" w:line="264" w:lineRule="auto"/>
              <w:ind w:firstLine="0" w:left="608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52090000">
            <w:pPr>
              <w:spacing w:after="0" w:line="264" w:lineRule="auto"/>
              <w:ind w:firstLine="0" w:left="608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53090000">
            <w:pPr>
              <w:spacing w:after="0" w:line="252" w:lineRule="auto"/>
              <w:ind w:hanging="247" w:left="349"/>
            </w:pPr>
            <w:r>
              <w:rPr>
                <w:b w:val="0"/>
                <w:sz w:val="24"/>
              </w:rPr>
              <w:t xml:space="preserve">Ответственный за достижение показателя </w:t>
            </w:r>
          </w:p>
          <w:p w14:paraId="54090000">
            <w:pPr>
              <w:spacing w:after="0" w:line="264" w:lineRule="auto"/>
              <w:ind w:firstLine="81" w:left="341"/>
            </w:pPr>
            <w:r>
              <w:rPr>
                <w:b w:val="0"/>
                <w:sz w:val="24"/>
              </w:rPr>
              <w:t xml:space="preserve">(участник программы) </w:t>
            </w:r>
          </w:p>
        </w:tc>
      </w:tr>
      <w:tr>
        <w:trPr>
          <w:trHeight w:hRule="atLeast" w:val="706"/>
        </w:trPr>
        <w:tc>
          <w:tcPr>
            <w:tcW w:type="dxa" w:w="70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  <w:vAlign w:val="bottom"/>
          </w:tcPr>
          <w:p/>
        </w:tc>
        <w:tc>
          <w:tcPr>
            <w:tcW w:type="dxa" w:w="34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51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2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5090000">
            <w:pPr>
              <w:spacing w:after="0" w:line="264" w:lineRule="auto"/>
              <w:ind w:firstLine="602" w:left="90"/>
            </w:pPr>
            <w:r>
              <w:rPr>
                <w:b w:val="0"/>
                <w:sz w:val="24"/>
              </w:rPr>
              <w:t xml:space="preserve"> значение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6090000">
            <w:pPr>
              <w:spacing w:after="14" w:line="264" w:lineRule="auto"/>
              <w:ind w:firstLine="0" w:left="0" w:right="40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  <w:p w14:paraId="57090000">
            <w:pPr>
              <w:spacing w:after="0" w:line="264" w:lineRule="auto"/>
              <w:ind w:firstLine="0" w:left="60"/>
              <w:jc w:val="center"/>
            </w:pPr>
            <w:r>
              <w:rPr>
                <w:b w:val="0"/>
                <w:sz w:val="24"/>
              </w:rPr>
              <w:t xml:space="preserve">год </w:t>
            </w:r>
          </w:p>
        </w:tc>
        <w:tc>
          <w:tcPr>
            <w:tcW w:type="dxa" w:w="11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8090000">
            <w:pPr>
              <w:spacing w:after="0" w:line="264" w:lineRule="auto"/>
              <w:ind w:firstLine="0" w:left="0" w:right="133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  <w:p w14:paraId="59090000">
            <w:pPr>
              <w:spacing w:after="0" w:line="264" w:lineRule="auto"/>
              <w:ind w:firstLine="0" w:left="59"/>
              <w:jc w:val="center"/>
            </w:pPr>
            <w:r>
              <w:rPr>
                <w:b w:val="0"/>
                <w:sz w:val="24"/>
              </w:rPr>
              <w:t xml:space="preserve">2026 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A090000">
            <w:pPr>
              <w:spacing w:after="0" w:line="264" w:lineRule="auto"/>
              <w:ind w:firstLine="0" w:left="0" w:right="70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  <w:p w14:paraId="5B090000">
            <w:pPr>
              <w:spacing w:after="0" w:line="264" w:lineRule="auto"/>
              <w:ind w:firstLine="0" w:left="0" w:right="36"/>
              <w:jc w:val="center"/>
            </w:pPr>
            <w:r>
              <w:rPr>
                <w:b w:val="0"/>
                <w:sz w:val="24"/>
              </w:rPr>
              <w:t xml:space="preserve">2027 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C090000">
            <w:pPr>
              <w:spacing w:after="0" w:line="264" w:lineRule="auto"/>
              <w:ind w:firstLine="0" w:left="756"/>
            </w:pPr>
            <w:r>
              <w:rPr>
                <w:b w:val="0"/>
                <w:sz w:val="24"/>
              </w:rPr>
              <w:t xml:space="preserve"> </w:t>
            </w:r>
          </w:p>
          <w:p w14:paraId="5D090000">
            <w:pPr>
              <w:spacing w:after="0" w:line="264" w:lineRule="auto"/>
              <w:ind w:firstLine="0" w:left="0" w:right="37"/>
              <w:jc w:val="center"/>
            </w:pPr>
            <w:r>
              <w:rPr>
                <w:b w:val="0"/>
                <w:sz w:val="24"/>
              </w:rPr>
              <w:t xml:space="preserve">2028 </w:t>
            </w:r>
          </w:p>
        </w:tc>
        <w:tc>
          <w:tcPr>
            <w:tcW w:type="dxa" w:w="221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/>
        </w:tc>
      </w:tr>
      <w:tr>
        <w:trPr>
          <w:trHeight w:hRule="atLeast" w:val="331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E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1 </w:t>
            </w:r>
          </w:p>
        </w:tc>
        <w:tc>
          <w:tcPr>
            <w:tcW w:type="dxa" w:w="12953"/>
            <w:gridSpan w:val="9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5F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 xml:space="preserve">Проведение мероприятий </w:t>
            </w:r>
            <w:r>
              <w:rPr>
                <w:b w:val="0"/>
                <w:sz w:val="23"/>
              </w:rPr>
              <w:t>направленных на профилактику терроризма и экстремизма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218"/>
            <w:tcBorders>
              <w:top w:color="000000" w:sz="2" w:val="single"/>
              <w:left w:sz="4" w:val="nil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0090000">
            <w:pPr>
              <w:spacing w:after="123" w:line="264" w:lineRule="auto"/>
              <w:ind w:firstLine="0" w:left="0"/>
            </w:pPr>
          </w:p>
        </w:tc>
      </w:tr>
      <w:tr>
        <w:trPr>
          <w:trHeight w:hRule="atLeast" w:val="884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1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1.1 </w:t>
            </w:r>
          </w:p>
        </w:tc>
        <w:tc>
          <w:tcPr>
            <w:tcW w:type="dxa" w:w="34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2090000">
            <w:pPr>
              <w:spacing w:after="0" w:line="264" w:lineRule="auto"/>
              <w:ind w:firstLine="0" w:left="23" w:right="16"/>
              <w:jc w:val="both"/>
            </w:pPr>
            <w:r>
              <w:rPr>
                <w:b w:val="0"/>
                <w:sz w:val="24"/>
              </w:rPr>
              <w:t xml:space="preserve">Доля проведенных мероприятий </w:t>
            </w:r>
            <w:r>
              <w:rPr>
                <w:b w:val="0"/>
                <w:sz w:val="24"/>
              </w:rPr>
              <w:t xml:space="preserve">по </w:t>
            </w:r>
            <w:r>
              <w:rPr>
                <w:b w:val="0"/>
                <w:sz w:val="23"/>
              </w:rPr>
              <w:t>профилактике терроризма и экстремизма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12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3090000">
            <w:pPr>
              <w:tabs>
                <w:tab w:leader="none" w:pos="475" w:val="center"/>
                <w:tab w:leader="none" w:pos="618" w:val="center"/>
              </w:tabs>
              <w:spacing w:after="0" w:line="264" w:lineRule="auto"/>
              <w:ind w:firstLine="0" w:left="-23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Х</w:t>
            </w:r>
          </w:p>
          <w:p w14:paraId="64090000">
            <w:pPr>
              <w:spacing w:after="0" w:line="264" w:lineRule="auto"/>
              <w:ind w:firstLine="0" w:left="-2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5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609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7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8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909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A09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B09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C09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Отдел ГО и ЧС администрации Промышленновского муниципального округа</w:t>
            </w:r>
          </w:p>
        </w:tc>
      </w:tr>
      <w:tr>
        <w:trPr>
          <w:trHeight w:hRule="atLeast" w:val="331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D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2 </w:t>
            </w:r>
          </w:p>
        </w:tc>
        <w:tc>
          <w:tcPr>
            <w:tcW w:type="dxa" w:w="1517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E090000">
            <w:pPr>
              <w:spacing w:after="123" w:line="264" w:lineRule="auto"/>
              <w:ind w:firstLine="0" w:left="0"/>
            </w:pPr>
            <w:r>
              <w:rPr>
                <w:b w:val="0"/>
                <w:sz w:val="24"/>
              </w:rPr>
              <w:t xml:space="preserve">Задача «Организация </w:t>
            </w:r>
            <w:r>
              <w:rPr>
                <w:b w:val="0"/>
                <w:spacing w:val="-2"/>
                <w:sz w:val="24"/>
              </w:rPr>
              <w:t>антитеррористической защищенности мест массового пребывания граждан с применением технических средств обеспечения безопасности»</w:t>
            </w:r>
          </w:p>
        </w:tc>
      </w:tr>
      <w:tr>
        <w:trPr>
          <w:trHeight w:hRule="atLeast" w:val="1714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6F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2.1 </w:t>
            </w:r>
          </w:p>
        </w:tc>
        <w:tc>
          <w:tcPr>
            <w:tcW w:type="dxa" w:w="34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0090000">
            <w:pPr>
              <w:spacing w:after="0" w:line="264" w:lineRule="auto"/>
              <w:ind w:firstLine="0" w:left="23" w:right="18"/>
              <w:jc w:val="both"/>
            </w:pPr>
            <w:r>
              <w:rPr>
                <w:b w:val="0"/>
                <w:sz w:val="24"/>
              </w:rPr>
              <w:t>Доля исправных технических средств видеонаблюдения и оповещения населения от запланированного показателя соответствующего года</w:t>
            </w:r>
          </w:p>
        </w:tc>
        <w:tc>
          <w:tcPr>
            <w:tcW w:type="dxa" w:w="12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1090000">
            <w:pPr>
              <w:tabs>
                <w:tab w:leader="none" w:pos="475" w:val="center"/>
                <w:tab w:leader="none" w:pos="618" w:val="center"/>
              </w:tabs>
              <w:spacing w:after="199" w:line="264" w:lineRule="auto"/>
              <w:ind w:firstLine="0" w:left="-22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Х</w:t>
            </w:r>
          </w:p>
          <w:p w14:paraId="72090000">
            <w:pPr>
              <w:spacing w:after="194" w:line="264" w:lineRule="auto"/>
              <w:ind w:firstLine="0" w:left="-22"/>
            </w:pPr>
            <w:r>
              <w:rPr>
                <w:b w:val="0"/>
                <w:sz w:val="24"/>
              </w:rPr>
              <w:t xml:space="preserve"> </w:t>
            </w:r>
          </w:p>
          <w:p w14:paraId="73090000">
            <w:pPr>
              <w:spacing w:after="0" w:line="264" w:lineRule="auto"/>
              <w:ind w:firstLine="0" w:left="-2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4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509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6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7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809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85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9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90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A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95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B09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 xml:space="preserve">Отдел ГО и ЧС администрации Промышленновского муниципального округа </w:t>
            </w:r>
          </w:p>
        </w:tc>
      </w:tr>
      <w:tr>
        <w:trPr>
          <w:trHeight w:hRule="atLeast" w:val="331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C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17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D09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1714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E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34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7F090000">
            <w:pPr>
              <w:spacing w:after="0" w:line="264" w:lineRule="auto"/>
              <w:ind w:firstLine="0" w:left="23" w:right="18"/>
              <w:jc w:val="both"/>
            </w:pPr>
            <w:r>
              <w:rPr>
                <w:b w:val="0"/>
                <w:sz w:val="24"/>
              </w:rPr>
              <w:t>Доля обеспеченности техническими средствами антитеррористической защищенности муниципальных учреждений</w:t>
            </w:r>
          </w:p>
        </w:tc>
        <w:tc>
          <w:tcPr>
            <w:tcW w:type="dxa" w:w="12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0090000">
            <w:pPr>
              <w:tabs>
                <w:tab w:leader="none" w:pos="475" w:val="center"/>
                <w:tab w:leader="none" w:pos="618" w:val="center"/>
              </w:tabs>
              <w:spacing w:after="199" w:line="264" w:lineRule="auto"/>
              <w:ind w:firstLine="0" w:left="-22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>Х</w:t>
            </w:r>
          </w:p>
          <w:p w14:paraId="81090000">
            <w:pPr>
              <w:spacing w:after="194" w:line="264" w:lineRule="auto"/>
              <w:ind w:firstLine="0" w:left="-22"/>
            </w:pPr>
            <w:r>
              <w:rPr>
                <w:b w:val="0"/>
                <w:sz w:val="24"/>
              </w:rPr>
              <w:t xml:space="preserve"> </w:t>
            </w:r>
          </w:p>
          <w:p w14:paraId="82090000">
            <w:pPr>
              <w:spacing w:after="0" w:line="264" w:lineRule="auto"/>
              <w:ind w:firstLine="0" w:left="-2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3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</w:t>
            </w:r>
            <w:r>
              <w:rPr>
                <w:b w:val="0"/>
                <w:sz w:val="24"/>
              </w:rPr>
              <w:t xml:space="preserve">М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409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5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6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2025</w:t>
            </w:r>
          </w:p>
        </w:tc>
        <w:tc>
          <w:tcPr>
            <w:tcW w:type="dxa" w:w="11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709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8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85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9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90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A09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 xml:space="preserve">Отдел ГО и ЧС администрации Промышленновского муниципального округа </w:t>
            </w:r>
          </w:p>
        </w:tc>
      </w:tr>
      <w:tr>
        <w:trPr>
          <w:trHeight w:hRule="atLeast" w:val="331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B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17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C090000">
            <w:pPr>
              <w:spacing w:after="123" w:line="264" w:lineRule="auto"/>
              <w:ind w:firstLine="0" w:left="0"/>
            </w:pPr>
            <w:r>
              <w:rPr>
                <w:b w:val="0"/>
                <w:sz w:val="24"/>
              </w:rPr>
              <w:t xml:space="preserve">Задача «Выявление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блокировка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1714"/>
        </w:trPr>
        <w:tc>
          <w:tcPr>
            <w:tcW w:type="dxa" w:w="7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D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.1 </w:t>
            </w:r>
          </w:p>
        </w:tc>
        <w:tc>
          <w:tcPr>
            <w:tcW w:type="dxa" w:w="34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E090000">
            <w:pPr>
              <w:spacing w:after="0" w:line="264" w:lineRule="auto"/>
              <w:ind w:firstLine="0" w:left="23" w:right="18"/>
              <w:jc w:val="both"/>
            </w:pPr>
            <w:r>
              <w:rPr>
                <w:b w:val="0"/>
                <w:sz w:val="24"/>
              </w:rPr>
              <w:t xml:space="preserve">Доля проведенных мероприятий по выявлениею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блокировке</w:t>
            </w:r>
          </w:p>
        </w:tc>
        <w:tc>
          <w:tcPr>
            <w:tcW w:type="dxa" w:w="12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8F090000">
            <w:pPr>
              <w:tabs>
                <w:tab w:leader="none" w:pos="475" w:val="center"/>
                <w:tab w:leader="none" w:pos="618" w:val="center"/>
              </w:tabs>
              <w:spacing w:after="199" w:line="264" w:lineRule="auto"/>
              <w:ind w:firstLine="0" w:left="-22"/>
              <w:jc w:val="center"/>
            </w:pPr>
            <w:r>
              <w:rPr>
                <w:b w:val="0"/>
                <w:sz w:val="24"/>
              </w:rPr>
              <w:t>Х</w:t>
            </w:r>
          </w:p>
          <w:p w14:paraId="90090000">
            <w:pPr>
              <w:spacing w:after="194" w:line="264" w:lineRule="auto"/>
              <w:ind w:firstLine="0" w:left="-22"/>
            </w:pPr>
            <w:r>
              <w:rPr>
                <w:b w:val="0"/>
                <w:sz w:val="24"/>
              </w:rPr>
              <w:t xml:space="preserve"> </w:t>
            </w:r>
          </w:p>
          <w:p w14:paraId="91090000">
            <w:pPr>
              <w:spacing w:after="0" w:line="264" w:lineRule="auto"/>
              <w:ind w:firstLine="0" w:left="-23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5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2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КПМ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309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4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509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1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6090000">
            <w:pPr>
              <w:spacing w:after="0" w:line="264" w:lineRule="auto"/>
              <w:ind w:firstLine="0" w:left="27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7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2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8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22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2"/>
              <w:left w:type="dxa" w:w="0"/>
              <w:bottom w:type="dxa" w:w="28"/>
              <w:right w:type="dxa" w:w="0"/>
            </w:tcMar>
          </w:tcPr>
          <w:p w14:paraId="9909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 xml:space="preserve">Отдел ГО и ЧС администрации Промышленновского муниципального округа </w:t>
            </w:r>
          </w:p>
        </w:tc>
      </w:tr>
    </w:tbl>
    <w:p w14:paraId="9A090000">
      <w:pPr>
        <w:ind w:firstLine="0" w:left="0" w:right="1092"/>
      </w:pPr>
    </w:p>
    <w:p w14:paraId="9B090000">
      <w:pPr>
        <w:ind w:firstLine="0" w:left="0" w:right="1092"/>
      </w:pPr>
    </w:p>
    <w:p w14:paraId="9C090000">
      <w:pPr>
        <w:ind w:firstLine="0" w:left="3798" w:right="1092"/>
      </w:pPr>
      <w:r>
        <w:t xml:space="preserve">3. </w:t>
      </w:r>
      <w:r>
        <w:t>План достижения показателей ком</w:t>
      </w:r>
      <w:r>
        <w:t xml:space="preserve">плекса процессных мероприятий в </w:t>
      </w:r>
      <w:r>
        <w:t>2026</w:t>
      </w:r>
      <w:r>
        <w:rPr>
          <w:b w:val="0"/>
          <w:sz w:val="24"/>
        </w:rPr>
        <w:t xml:space="preserve"> </w:t>
      </w:r>
    </w:p>
    <w:p w14:paraId="9D090000">
      <w:pPr>
        <w:spacing w:after="0" w:line="264" w:lineRule="auto"/>
        <w:ind w:firstLine="0" w:left="1834"/>
        <w:rPr>
          <w:rFonts w:ascii="Arial" w:hAnsi="Arial"/>
          <w:b w:val="0"/>
          <w:sz w:val="24"/>
        </w:rPr>
      </w:pPr>
    </w:p>
    <w:tbl>
      <w:tblPr>
        <w:tblStyle w:val="Style_9"/>
        <w:tblInd w:type="dxa" w:w="125"/>
        <w:tblLayout w:type="fixed"/>
        <w:tblCellMar>
          <w:top w:type="dxa" w:w="4"/>
          <w:left w:type="dxa" w:w="84"/>
          <w:right w:type="dxa" w:w="36"/>
        </w:tblCellMar>
      </w:tblPr>
      <w:tblGrid>
        <w:gridCol w:w="561"/>
        <w:gridCol w:w="3084"/>
        <w:gridCol w:w="1701"/>
        <w:gridCol w:w="1417"/>
        <w:gridCol w:w="1843"/>
        <w:gridCol w:w="1985"/>
        <w:gridCol w:w="1868"/>
        <w:gridCol w:w="1710"/>
        <w:gridCol w:w="249"/>
        <w:gridCol w:w="1441"/>
      </w:tblGrid>
      <w:tr>
        <w:trPr>
          <w:trHeight w:hRule="atLeast" w:val="283"/>
        </w:trPr>
        <w:tc>
          <w:tcPr>
            <w:tcW w:type="dxa" w:w="561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9E090000">
            <w:pPr>
              <w:spacing w:after="10" w:line="264" w:lineRule="auto"/>
              <w:ind w:firstLine="0" w:left="0"/>
            </w:pPr>
            <w:r>
              <w:rPr>
                <w:b w:val="0"/>
                <w:sz w:val="24"/>
              </w:rPr>
              <w:t xml:space="preserve">№ </w:t>
            </w:r>
          </w:p>
          <w:p w14:paraId="9F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3084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0090000">
            <w:pPr>
              <w:spacing w:after="0" w:line="264" w:lineRule="auto"/>
              <w:ind w:hanging="33" w:left="33"/>
              <w:jc w:val="center"/>
            </w:pPr>
            <w:r>
              <w:rPr>
                <w:b w:val="0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1701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109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Урове</w:t>
            </w:r>
            <w:r>
              <w:rPr>
                <w:b w:val="0"/>
                <w:sz w:val="24"/>
              </w:rPr>
              <w:t xml:space="preserve">нь </w:t>
            </w:r>
          </w:p>
          <w:p w14:paraId="A2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показ</w:t>
            </w:r>
            <w:r>
              <w:rPr>
                <w:b w:val="0"/>
                <w:sz w:val="24"/>
              </w:rPr>
              <w:t xml:space="preserve">ателя </w:t>
            </w:r>
          </w:p>
        </w:tc>
        <w:tc>
          <w:tcPr>
            <w:tcW w:type="dxa" w:w="1417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309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Едини ца </w:t>
            </w:r>
          </w:p>
          <w:p w14:paraId="A4090000">
            <w:pPr>
              <w:spacing w:after="5" w:line="240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измер ения </w:t>
            </w:r>
          </w:p>
          <w:p w14:paraId="A5090000">
            <w:pPr>
              <w:spacing w:after="0" w:line="264" w:lineRule="auto"/>
              <w:ind w:firstLine="0" w:left="0" w:right="48"/>
              <w:jc w:val="center"/>
            </w:pPr>
            <w:r>
              <w:rPr>
                <w:b w:val="0"/>
                <w:sz w:val="24"/>
              </w:rPr>
              <w:t xml:space="preserve">(по </w:t>
            </w:r>
          </w:p>
          <w:p w14:paraId="A6090000">
            <w:pPr>
              <w:spacing w:after="0" w:line="264" w:lineRule="auto"/>
              <w:ind w:firstLine="0" w:left="14"/>
              <w:jc w:val="both"/>
            </w:pPr>
            <w:r>
              <w:rPr>
                <w:b w:val="0"/>
                <w:sz w:val="24"/>
                <w:u w:color="000000" w:val="single"/>
              </w:rPr>
              <w:t>ОКЕИ</w:t>
            </w:r>
          </w:p>
          <w:p w14:paraId="A7090000">
            <w:pPr>
              <w:spacing w:after="0" w:line="264" w:lineRule="auto"/>
              <w:ind w:firstLine="0" w:left="0" w:right="45"/>
              <w:jc w:val="center"/>
            </w:pPr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tcW w:type="dxa" w:w="740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sz="4" w:val="nil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8090000">
            <w:pPr>
              <w:spacing w:after="0" w:line="264" w:lineRule="auto"/>
              <w:ind w:firstLine="0" w:left="1075"/>
              <w:jc w:val="center"/>
            </w:pPr>
            <w:r>
              <w:rPr>
                <w:b w:val="0"/>
                <w:sz w:val="24"/>
              </w:rPr>
              <w:t xml:space="preserve">Плановое значение по месяцам </w:t>
            </w:r>
          </w:p>
        </w:tc>
        <w:tc>
          <w:tcPr>
            <w:tcW w:type="dxa" w:w="249"/>
            <w:tcBorders>
              <w:top w:color="000000" w:sz="3" w:val="single"/>
              <w:left w:sz="4" w:val="nil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9090000">
            <w:pPr>
              <w:spacing w:after="123" w:line="264" w:lineRule="auto"/>
              <w:ind w:firstLine="0" w:left="0"/>
            </w:pPr>
          </w:p>
        </w:tc>
        <w:tc>
          <w:tcPr>
            <w:tcW w:type="dxa" w:w="1441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A090000">
            <w:pPr>
              <w:spacing w:after="0" w:line="240" w:lineRule="auto"/>
              <w:ind w:firstLine="70" w:left="81" w:right="74"/>
            </w:pPr>
            <w:r>
              <w:rPr>
                <w:b w:val="0"/>
                <w:sz w:val="24"/>
              </w:rPr>
              <w:t>На коне</w:t>
            </w:r>
            <w:r>
              <w:rPr>
                <w:b w:val="0"/>
                <w:sz w:val="24"/>
              </w:rPr>
              <w:t xml:space="preserve">ц </w:t>
            </w:r>
          </w:p>
          <w:p w14:paraId="AB090000">
            <w:pPr>
              <w:spacing w:after="0" w:line="264" w:lineRule="auto"/>
              <w:ind w:hanging="18" w:left="92"/>
            </w:pPr>
            <w:r>
              <w:rPr>
                <w:b w:val="0"/>
                <w:sz w:val="24"/>
              </w:rPr>
              <w:t xml:space="preserve">2026 года </w:t>
            </w:r>
          </w:p>
        </w:tc>
      </w:tr>
      <w:tr>
        <w:trPr>
          <w:trHeight w:hRule="atLeast" w:val="1657"/>
        </w:trPr>
        <w:tc>
          <w:tcPr>
            <w:tcW w:type="dxa" w:w="561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/>
        </w:tc>
        <w:tc>
          <w:tcPr>
            <w:tcW w:type="dxa" w:w="3084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/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C090000">
            <w:pPr>
              <w:spacing w:after="0" w:line="264" w:lineRule="auto"/>
              <w:ind w:firstLine="0" w:left="29"/>
              <w:jc w:val="center"/>
            </w:pPr>
            <w:r>
              <w:rPr>
                <w:b w:val="0"/>
                <w:sz w:val="24"/>
              </w:rPr>
              <w:t>1 квартал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D090000">
            <w:pPr>
              <w:spacing w:after="0" w:line="264" w:lineRule="auto"/>
              <w:ind w:firstLine="0" w:left="0" w:right="15"/>
              <w:jc w:val="center"/>
            </w:pPr>
            <w:r>
              <w:rPr>
                <w:b w:val="0"/>
                <w:sz w:val="24"/>
              </w:rPr>
              <w:t>2 квартал</w:t>
            </w:r>
          </w:p>
        </w:tc>
        <w:tc>
          <w:tcPr>
            <w:tcW w:type="dxa" w:w="18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E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3 квартал</w:t>
            </w:r>
          </w:p>
        </w:tc>
        <w:tc>
          <w:tcPr>
            <w:tcW w:type="dxa" w:w="1959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AF090000">
            <w:pPr>
              <w:spacing w:after="0" w:line="264" w:lineRule="auto"/>
              <w:ind w:firstLine="0" w:left="66"/>
              <w:jc w:val="center"/>
            </w:pPr>
            <w:r>
              <w:rPr>
                <w:b w:val="0"/>
                <w:sz w:val="24"/>
              </w:rPr>
              <w:t>4 квартал</w:t>
            </w:r>
          </w:p>
        </w:tc>
        <w:tc>
          <w:tcPr>
            <w:tcW w:type="dxa" w:w="1441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/>
        </w:tc>
      </w:tr>
      <w:tr>
        <w:trPr>
          <w:trHeight w:hRule="atLeast" w:val="327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0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 xml:space="preserve">1 </w:t>
            </w:r>
          </w:p>
        </w:tc>
        <w:tc>
          <w:tcPr>
            <w:tcW w:type="dxa" w:w="13608"/>
            <w:gridSpan w:val="7"/>
            <w:tcBorders>
              <w:top w:color="000000" w:sz="3" w:val="single"/>
              <w:left w:color="000000" w:sz="3" w:val="single"/>
              <w:bottom w:color="000000" w:sz="3" w:val="single"/>
              <w:right w:sz="4" w:val="nil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1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«Проведение мероприятий </w:t>
            </w:r>
            <w:r>
              <w:rPr>
                <w:b w:val="0"/>
                <w:sz w:val="23"/>
              </w:rPr>
              <w:t>направленных на профилактику терроризма и экстремизма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249"/>
            <w:tcBorders>
              <w:top w:color="000000" w:sz="3" w:val="single"/>
              <w:left w:sz="4" w:val="nil"/>
              <w:bottom w:color="000000" w:sz="3" w:val="single"/>
              <w:right w:sz="4" w:val="nil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2090000">
            <w:pPr>
              <w:spacing w:after="123" w:line="264" w:lineRule="auto"/>
              <w:ind w:firstLine="0" w:left="0"/>
            </w:pPr>
          </w:p>
        </w:tc>
        <w:tc>
          <w:tcPr>
            <w:tcW w:type="dxa" w:w="1441"/>
            <w:tcBorders>
              <w:top w:color="000000" w:sz="3" w:val="single"/>
              <w:left w:sz="4" w:val="nil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3090000">
            <w:pPr>
              <w:spacing w:after="123" w:line="264" w:lineRule="auto"/>
              <w:ind w:firstLine="0" w:left="0"/>
            </w:pPr>
          </w:p>
        </w:tc>
      </w:tr>
      <w:tr>
        <w:trPr>
          <w:trHeight w:hRule="atLeast" w:val="1517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4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1.1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30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5090000">
            <w:pPr>
              <w:spacing w:after="0" w:line="264" w:lineRule="auto"/>
              <w:ind w:firstLine="0" w:left="23" w:right="16"/>
              <w:jc w:val="both"/>
            </w:pPr>
            <w:r>
              <w:rPr>
                <w:b w:val="0"/>
                <w:sz w:val="24"/>
              </w:rPr>
              <w:t xml:space="preserve">Доля проведенных мероприятий </w:t>
            </w:r>
            <w:r>
              <w:rPr>
                <w:b w:val="0"/>
                <w:sz w:val="24"/>
              </w:rPr>
              <w:t xml:space="preserve">по </w:t>
            </w:r>
            <w:r>
              <w:rPr>
                <w:b w:val="0"/>
                <w:sz w:val="23"/>
              </w:rPr>
              <w:t>профилактике терроризма и экстремизма</w:t>
            </w:r>
            <w:r>
              <w:rPr>
                <w:b w:val="0"/>
                <w:sz w:val="24"/>
              </w:rPr>
              <w:t xml:space="preserve"> от запланированного показателя соответствующего года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609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7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</w:t>
            </w:r>
            <w:r>
              <w:rPr>
                <w:b w:val="0"/>
                <w:sz w:val="24"/>
              </w:rPr>
              <w:t xml:space="preserve">нт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809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909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A090000">
            <w:pPr>
              <w:spacing w:after="0" w:line="264" w:lineRule="auto"/>
              <w:ind w:firstLine="0" w:left="0" w:right="51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59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B09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4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C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398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D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2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5298"/>
            <w:gridSpan w:val="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E09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Задача «Организация </w:t>
            </w:r>
            <w:r>
              <w:rPr>
                <w:b w:val="0"/>
                <w:spacing w:val="-2"/>
                <w:sz w:val="24"/>
              </w:rPr>
              <w:t>антитеррористической защищенности мест массового пребывания граждан с применением технических средств обеспечения безопасности»</w:t>
            </w:r>
          </w:p>
        </w:tc>
      </w:tr>
      <w:tr>
        <w:trPr>
          <w:trHeight w:hRule="atLeast" w:val="2770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BF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2.1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30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0090000">
            <w:pPr>
              <w:spacing w:after="0" w:line="264" w:lineRule="auto"/>
              <w:ind w:firstLine="0" w:left="23" w:right="18"/>
              <w:jc w:val="both"/>
            </w:pPr>
            <w:r>
              <w:rPr>
                <w:b w:val="0"/>
                <w:sz w:val="24"/>
              </w:rPr>
              <w:t>Доля исправных технических средств видеонаблюдения и оповещения населения от запланированного показателя соответствующего года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109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2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</w:t>
            </w:r>
            <w:r>
              <w:rPr>
                <w:b w:val="0"/>
                <w:sz w:val="24"/>
              </w:rPr>
              <w:t xml:space="preserve">нт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3090000">
            <w:pPr>
              <w:spacing w:after="0" w:line="264" w:lineRule="auto"/>
              <w:ind w:firstLine="0" w:left="7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4090000">
            <w:pPr>
              <w:spacing w:after="0" w:line="264" w:lineRule="auto"/>
              <w:ind w:firstLine="0" w:left="4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5090000">
            <w:pPr>
              <w:spacing w:after="0" w:line="264" w:lineRule="auto"/>
              <w:ind w:firstLine="0" w:left="4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59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6090000">
            <w:pPr>
              <w:spacing w:after="0" w:line="264" w:lineRule="auto"/>
              <w:ind w:firstLine="0" w:left="4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4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7090000">
            <w:pPr>
              <w:spacing w:after="0" w:line="264" w:lineRule="auto"/>
              <w:ind w:firstLine="0" w:left="0" w:right="45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</w:tr>
      <w:tr>
        <w:trPr>
          <w:trHeight w:hRule="atLeast" w:val="398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8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3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5298"/>
            <w:gridSpan w:val="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909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2770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A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.1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30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B090000">
            <w:pPr>
              <w:spacing w:after="0" w:line="240" w:lineRule="auto"/>
              <w:ind w:firstLine="0" w:left="0"/>
              <w:jc w:val="both"/>
            </w:pPr>
            <w:r>
              <w:rPr>
                <w:b w:val="0"/>
                <w:sz w:val="24"/>
              </w:rPr>
              <w:t>Доля обеспеченности техническими средствами антитеррористической защищенности муниципальных учреждений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C09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D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</w:t>
            </w:r>
            <w:r>
              <w:rPr>
                <w:b w:val="0"/>
                <w:sz w:val="24"/>
              </w:rPr>
              <w:t xml:space="preserve">нт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E090000">
            <w:pPr>
              <w:spacing w:after="0" w:line="264" w:lineRule="auto"/>
              <w:ind w:firstLine="0" w:left="7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CF090000">
            <w:pPr>
              <w:spacing w:after="0" w:line="264" w:lineRule="auto"/>
              <w:ind w:firstLine="0" w:left="4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</w:t>
            </w:r>
          </w:p>
        </w:tc>
        <w:tc>
          <w:tcPr>
            <w:tcW w:type="dxa" w:w="18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0090000">
            <w:pPr>
              <w:spacing w:after="0" w:line="264" w:lineRule="auto"/>
              <w:ind w:firstLine="0" w:left="0" w:right="5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1959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1090000">
            <w:pPr>
              <w:spacing w:after="0" w:line="264" w:lineRule="auto"/>
              <w:ind w:firstLine="0" w:left="6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144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2090000">
            <w:pPr>
              <w:spacing w:after="0" w:line="264" w:lineRule="auto"/>
              <w:ind w:firstLine="0" w:left="0" w:right="45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</w:tr>
      <w:tr>
        <w:trPr>
          <w:trHeight w:hRule="atLeast" w:val="398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3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type="dxa" w:w="15298"/>
            <w:gridSpan w:val="9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4090000">
            <w:pPr>
              <w:spacing w:after="123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 xml:space="preserve">Задача «Выявление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блокировка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2770"/>
        </w:trPr>
        <w:tc>
          <w:tcPr>
            <w:tcW w:type="dxa" w:w="56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5090000">
            <w:pPr>
              <w:spacing w:after="0" w:line="264" w:lineRule="auto"/>
              <w:ind w:firstLine="0" w:left="0"/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>.1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30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6090000">
            <w:pPr>
              <w:spacing w:after="0" w:line="264" w:lineRule="auto"/>
              <w:ind w:firstLine="0" w:left="23" w:right="18"/>
              <w:jc w:val="both"/>
            </w:pPr>
            <w:r>
              <w:rPr>
                <w:b w:val="0"/>
                <w:sz w:val="24"/>
              </w:rPr>
              <w:t xml:space="preserve">Доля проведенных мероприятий по выявлениею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блокировке</w:t>
            </w:r>
          </w:p>
        </w:tc>
        <w:tc>
          <w:tcPr>
            <w:tcW w:type="dxa" w:w="170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7090000">
            <w:pPr>
              <w:spacing w:after="0" w:line="264" w:lineRule="auto"/>
              <w:ind w:firstLine="0" w:left="96"/>
            </w:pPr>
            <w:r>
              <w:rPr>
                <w:b w:val="0"/>
                <w:sz w:val="24"/>
              </w:rPr>
              <w:t xml:space="preserve">МП </w:t>
            </w:r>
          </w:p>
        </w:tc>
        <w:tc>
          <w:tcPr>
            <w:tcW w:type="dxa" w:w="141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8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проце</w:t>
            </w:r>
            <w:r>
              <w:rPr>
                <w:b w:val="0"/>
                <w:sz w:val="24"/>
              </w:rPr>
              <w:t xml:space="preserve">нт </w:t>
            </w:r>
          </w:p>
        </w:tc>
        <w:tc>
          <w:tcPr>
            <w:tcW w:type="dxa" w:w="184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9090000">
            <w:pPr>
              <w:spacing w:after="0" w:line="264" w:lineRule="auto"/>
              <w:ind w:firstLine="0" w:left="7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8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A090000">
            <w:pPr>
              <w:spacing w:after="0" w:line="264" w:lineRule="auto"/>
              <w:ind w:firstLine="0" w:left="4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8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B090000">
            <w:pPr>
              <w:spacing w:after="0" w:line="264" w:lineRule="auto"/>
              <w:ind w:firstLine="0" w:left="0" w:right="51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959"/>
            <w:gridSpan w:val="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C090000">
            <w:pPr>
              <w:spacing w:after="0" w:line="264" w:lineRule="auto"/>
              <w:ind w:firstLine="0" w:left="6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4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84"/>
              <w:right w:type="dxa" w:w="36"/>
            </w:tcMar>
          </w:tcPr>
          <w:p w14:paraId="DD09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</w:tr>
    </w:tbl>
    <w:p w14:paraId="DE090000">
      <w:pPr>
        <w:spacing w:after="39" w:line="264" w:lineRule="auto"/>
        <w:ind w:firstLine="0" w:left="0"/>
      </w:pPr>
    </w:p>
    <w:p w14:paraId="DF090000">
      <w:pPr>
        <w:spacing w:after="39" w:line="264" w:lineRule="auto"/>
        <w:ind w:firstLine="0" w:left="0"/>
      </w:pPr>
    </w:p>
    <w:p w14:paraId="E0090000">
      <w:pPr>
        <w:spacing w:after="39" w:line="264" w:lineRule="auto"/>
        <w:ind w:firstLine="0" w:left="0"/>
      </w:pPr>
    </w:p>
    <w:p w14:paraId="E1090000">
      <w:pPr>
        <w:spacing w:after="39" w:line="264" w:lineRule="auto"/>
        <w:ind w:firstLine="0" w:left="0"/>
      </w:pPr>
    </w:p>
    <w:p w14:paraId="E2090000">
      <w:pPr>
        <w:spacing w:after="39" w:line="264" w:lineRule="auto"/>
        <w:ind w:firstLine="0" w:left="0"/>
      </w:pPr>
    </w:p>
    <w:p w14:paraId="E3090000">
      <w:pPr>
        <w:spacing w:after="39" w:line="264" w:lineRule="auto"/>
        <w:ind w:firstLine="0" w:left="0"/>
      </w:pPr>
    </w:p>
    <w:p w14:paraId="E4090000">
      <w:pPr>
        <w:spacing w:after="39" w:line="264" w:lineRule="auto"/>
        <w:ind w:firstLine="0" w:left="0"/>
      </w:pPr>
    </w:p>
    <w:p w14:paraId="E5090000">
      <w:pPr>
        <w:spacing w:after="39" w:line="264" w:lineRule="auto"/>
        <w:ind w:firstLine="0" w:left="0"/>
      </w:pPr>
    </w:p>
    <w:p w14:paraId="E6090000">
      <w:pPr>
        <w:spacing w:after="39" w:line="264" w:lineRule="auto"/>
        <w:ind w:firstLine="0" w:left="0"/>
      </w:pPr>
    </w:p>
    <w:p w14:paraId="E7090000">
      <w:pPr>
        <w:numPr>
          <w:ilvl w:val="0"/>
          <w:numId w:val="4"/>
        </w:numPr>
        <w:ind w:hanging="283" w:left="283"/>
      </w:pPr>
      <w:r>
        <w:t>Перечень мероприятий (результатов) комплекса процессных мероприятий</w:t>
      </w:r>
      <w:r>
        <w:rPr>
          <w:b w:val="0"/>
          <w:sz w:val="24"/>
        </w:rPr>
        <w:t xml:space="preserve"> </w:t>
      </w:r>
    </w:p>
    <w:p w14:paraId="E8090000">
      <w:pPr>
        <w:spacing w:after="0" w:line="264" w:lineRule="auto"/>
        <w:ind w:firstLine="0" w:left="2556"/>
        <w:jc w:val="center"/>
      </w:pPr>
      <w:r>
        <w:t xml:space="preserve"> </w:t>
      </w:r>
    </w:p>
    <w:tbl>
      <w:tblPr>
        <w:tblStyle w:val="Style_9"/>
        <w:tblInd w:type="dxa" w:w="185"/>
        <w:tblLayout w:type="fixed"/>
        <w:tblCellMar>
          <w:top w:type="dxa" w:w="20"/>
          <w:left w:type="dxa" w:w="0"/>
          <w:bottom w:type="dxa" w:w="28"/>
          <w:right w:type="dxa" w:w="0"/>
        </w:tblCellMar>
      </w:tblPr>
      <w:tblGrid>
        <w:gridCol w:w="528"/>
        <w:gridCol w:w="4273"/>
        <w:gridCol w:w="1757"/>
        <w:gridCol w:w="2089"/>
        <w:gridCol w:w="1465"/>
        <w:gridCol w:w="1001"/>
        <w:gridCol w:w="996"/>
        <w:gridCol w:w="1061"/>
        <w:gridCol w:w="1186"/>
        <w:gridCol w:w="1470"/>
      </w:tblGrid>
      <w:tr>
        <w:trPr>
          <w:trHeight w:hRule="atLeast" w:val="715"/>
        </w:trPr>
        <w:tc>
          <w:tcPr>
            <w:tcW w:type="dxa" w:w="52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E9090000">
            <w:pPr>
              <w:spacing w:after="13" w:line="264" w:lineRule="auto"/>
              <w:ind w:firstLine="0" w:left="117"/>
            </w:pPr>
            <w:r>
              <w:rPr>
                <w:b w:val="0"/>
                <w:sz w:val="24"/>
              </w:rPr>
              <w:t xml:space="preserve">№ </w:t>
            </w:r>
          </w:p>
          <w:p w14:paraId="EA090000">
            <w:pPr>
              <w:spacing w:after="0" w:line="264" w:lineRule="auto"/>
              <w:ind w:firstLine="0" w:left="83"/>
            </w:pPr>
            <w:r>
              <w:rPr>
                <w:b w:val="0"/>
                <w:sz w:val="24"/>
              </w:rPr>
              <w:t xml:space="preserve">п/п </w:t>
            </w:r>
          </w:p>
        </w:tc>
        <w:tc>
          <w:tcPr>
            <w:tcW w:type="dxa" w:w="427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EB090000">
            <w:pPr>
              <w:spacing w:after="0" w:line="264" w:lineRule="auto"/>
              <w:ind w:hanging="636" w:left="1092"/>
            </w:pPr>
            <w:r>
              <w:rPr>
                <w:b w:val="0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type="dxa" w:w="175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EC090000">
            <w:pPr>
              <w:spacing w:after="38" w:line="240" w:lineRule="auto"/>
              <w:ind w:firstLine="358" w:left="135"/>
            </w:pPr>
            <w:r>
              <w:rPr>
                <w:b w:val="0"/>
                <w:sz w:val="24"/>
              </w:rPr>
              <w:t xml:space="preserve">Тип мероприятий </w:t>
            </w:r>
          </w:p>
          <w:p w14:paraId="ED090000">
            <w:pPr>
              <w:spacing w:after="0" w:line="264" w:lineRule="auto"/>
              <w:ind w:firstLine="0" w:left="0" w:right="60"/>
              <w:jc w:val="center"/>
            </w:pPr>
            <w:r>
              <w:rPr>
                <w:b w:val="0"/>
                <w:sz w:val="24"/>
              </w:rPr>
              <w:t xml:space="preserve">(результат) </w:t>
            </w:r>
          </w:p>
        </w:tc>
        <w:tc>
          <w:tcPr>
            <w:tcW w:type="dxa" w:w="208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EE090000">
            <w:pPr>
              <w:spacing w:after="18" w:line="264" w:lineRule="auto"/>
              <w:ind w:firstLine="0" w:left="608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EF090000">
            <w:pPr>
              <w:spacing w:after="0" w:line="264" w:lineRule="auto"/>
              <w:ind w:firstLine="0" w:left="59"/>
              <w:jc w:val="center"/>
            </w:pPr>
            <w:r>
              <w:rPr>
                <w:b w:val="0"/>
                <w:sz w:val="24"/>
              </w:rPr>
              <w:t xml:space="preserve">Характеристика </w:t>
            </w:r>
          </w:p>
        </w:tc>
        <w:tc>
          <w:tcPr>
            <w:tcW w:type="dxa" w:w="146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 w14:paraId="F0090000">
            <w:pPr>
              <w:spacing w:after="34" w:line="240" w:lineRule="auto"/>
              <w:ind w:firstLine="0" w:left="214" w:right="97"/>
              <w:jc w:val="center"/>
            </w:pPr>
            <w:r>
              <w:rPr>
                <w:b w:val="0"/>
                <w:sz w:val="24"/>
              </w:rPr>
              <w:t xml:space="preserve">Единица измерен ия (по </w:t>
            </w:r>
          </w:p>
          <w:p w14:paraId="F1090000">
            <w:pPr>
              <w:spacing w:after="0" w:line="264" w:lineRule="auto"/>
              <w:ind w:firstLine="0" w:left="120"/>
              <w:jc w:val="center"/>
            </w:pPr>
            <w:r>
              <w:rPr>
                <w:b w:val="0"/>
                <w:color w:val="0000FF"/>
                <w:sz w:val="24"/>
              </w:rPr>
              <w:fldChar w:fldCharType="begin"/>
            </w:r>
            <w:r>
              <w:rPr>
                <w:b w:val="0"/>
                <w:color w:val="0000FF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color w:val="0000FF"/>
                <w:sz w:val="24"/>
              </w:rPr>
              <w:fldChar w:fldCharType="separate"/>
            </w:r>
            <w:r>
              <w:rPr>
                <w:b w:val="0"/>
                <w:color w:val="0000FF"/>
                <w:sz w:val="24"/>
              </w:rPr>
              <w:t>ОК</w:t>
            </w:r>
            <w:r>
              <w:rPr>
                <w:b w:val="0"/>
                <w:color w:val="0000FF"/>
                <w:sz w:val="24"/>
              </w:rPr>
              <w:t>ЕИ</w:t>
            </w:r>
            <w:r>
              <w:rPr>
                <w:b w:val="0"/>
                <w:color w:val="0000FF"/>
                <w:sz w:val="24"/>
              </w:rPr>
              <w:fldChar w:fldCharType="end"/>
            </w:r>
            <w:r>
              <w:rPr>
                <w:b w:val="0"/>
                <w:sz w:val="24"/>
              </w:rPr>
              <w:fldChar w:fldCharType="begin"/>
            </w:r>
            <w:r>
              <w:rPr>
                <w:b w:val="0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fldChar w:fldCharType="end"/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199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 w14:paraId="F2090000">
            <w:pPr>
              <w:spacing w:after="0" w:line="264" w:lineRule="auto"/>
              <w:ind w:firstLine="44" w:left="331"/>
            </w:pPr>
            <w:r>
              <w:rPr>
                <w:b w:val="0"/>
                <w:sz w:val="24"/>
              </w:rPr>
              <w:t xml:space="preserve">Базовое значение </w:t>
            </w:r>
          </w:p>
        </w:tc>
        <w:tc>
          <w:tcPr>
            <w:tcW w:type="dxa" w:w="3717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 w14:paraId="F3090000">
            <w:pPr>
              <w:spacing w:after="0" w:line="264" w:lineRule="auto"/>
              <w:ind w:hanging="40" w:left="678"/>
              <w:jc w:val="both"/>
            </w:pPr>
            <w:r>
              <w:rPr>
                <w:b w:val="0"/>
                <w:sz w:val="24"/>
              </w:rPr>
              <w:t xml:space="preserve">Значения мероприятия (результата) по годам </w:t>
            </w:r>
          </w:p>
        </w:tc>
      </w:tr>
      <w:tr>
        <w:trPr>
          <w:trHeight w:hRule="atLeast" w:val="552"/>
        </w:trPr>
        <w:tc>
          <w:tcPr>
            <w:tcW w:type="dxa" w:w="52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427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75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/>
        </w:tc>
        <w:tc>
          <w:tcPr>
            <w:tcW w:type="dxa" w:w="208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/>
        </w:tc>
        <w:tc>
          <w:tcPr>
            <w:tcW w:type="dxa" w:w="146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bottom"/>
          </w:tcPr>
          <w:p/>
        </w:tc>
        <w:tc>
          <w:tcPr>
            <w:tcW w:type="dxa" w:w="10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F4090000">
            <w:pPr>
              <w:spacing w:after="0" w:line="264" w:lineRule="auto"/>
              <w:ind w:firstLine="0" w:left="38"/>
              <w:jc w:val="both"/>
            </w:pPr>
            <w:r>
              <w:rPr>
                <w:b w:val="0"/>
                <w:sz w:val="24"/>
              </w:rPr>
              <w:t xml:space="preserve">значение </w:t>
            </w:r>
          </w:p>
        </w:tc>
        <w:tc>
          <w:tcPr>
            <w:tcW w:type="dxa" w:w="99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F5090000">
            <w:pPr>
              <w:spacing w:after="0" w:line="264" w:lineRule="auto"/>
              <w:ind w:firstLine="0" w:left="21"/>
              <w:jc w:val="center"/>
            </w:pPr>
            <w:r>
              <w:rPr>
                <w:b w:val="0"/>
                <w:sz w:val="24"/>
              </w:rPr>
              <w:t xml:space="preserve">год </w:t>
            </w:r>
          </w:p>
        </w:tc>
        <w:tc>
          <w:tcPr>
            <w:tcW w:type="dxa" w:w="10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F6090000">
            <w:pPr>
              <w:spacing w:after="0" w:line="264" w:lineRule="auto"/>
              <w:ind w:firstLine="0" w:left="6"/>
              <w:jc w:val="center"/>
            </w:pPr>
            <w:r>
              <w:rPr>
                <w:b w:val="0"/>
                <w:sz w:val="24"/>
              </w:rPr>
              <w:t xml:space="preserve">2026 </w:t>
            </w:r>
          </w:p>
        </w:tc>
        <w:tc>
          <w:tcPr>
            <w:tcW w:type="dxa" w:w="11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F709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2027 </w:t>
            </w:r>
          </w:p>
        </w:tc>
        <w:tc>
          <w:tcPr>
            <w:tcW w:type="dxa" w:w="147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  <w:vAlign w:val="center"/>
          </w:tcPr>
          <w:p w14:paraId="F8090000">
            <w:pPr>
              <w:spacing w:after="0" w:line="264" w:lineRule="auto"/>
              <w:ind w:firstLine="0" w:left="0" w:right="84"/>
              <w:jc w:val="center"/>
            </w:pPr>
            <w:r>
              <w:rPr>
                <w:b w:val="0"/>
                <w:sz w:val="24"/>
              </w:rPr>
              <w:t xml:space="preserve">2028 </w:t>
            </w:r>
          </w:p>
        </w:tc>
      </w:tr>
      <w:tr>
        <w:trPr>
          <w:trHeight w:hRule="atLeast" w:val="331"/>
        </w:trPr>
        <w:tc>
          <w:tcPr>
            <w:tcW w:type="dxa" w:w="15826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F909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«Проведение мероприятий </w:t>
            </w:r>
            <w:r>
              <w:rPr>
                <w:b w:val="0"/>
                <w:sz w:val="23"/>
              </w:rPr>
              <w:t>направленных на профилактику терроризма и экстремизма</w:t>
            </w:r>
            <w:r>
              <w:rPr>
                <w:b w:val="0"/>
                <w:sz w:val="24"/>
              </w:rPr>
              <w:t>»</w:t>
            </w:r>
          </w:p>
        </w:tc>
      </w:tr>
      <w:tr>
        <w:trPr>
          <w:trHeight w:hRule="atLeast" w:val="1162"/>
        </w:trPr>
        <w:tc>
          <w:tcPr>
            <w:tcW w:type="dxa" w:w="5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FA09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1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42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FB090000">
            <w:pPr>
              <w:spacing w:after="0" w:line="264" w:lineRule="auto"/>
              <w:ind w:firstLine="0" w:left="27"/>
            </w:pPr>
            <w:r>
              <w:rPr>
                <w:b w:val="0"/>
                <w:sz w:val="24"/>
              </w:rPr>
              <w:t>Мероприятие (результат): Проведение мероприятий антитеррористической и антиэкстремистской направленности</w:t>
            </w:r>
          </w:p>
        </w:tc>
        <w:tc>
          <w:tcPr>
            <w:tcW w:type="dxa" w:w="17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FC090000">
            <w:pPr>
              <w:spacing w:after="0" w:line="264" w:lineRule="auto"/>
              <w:ind w:firstLine="1" w:left="-2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Приобретение  товаров, работ,  услуг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0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FD090000">
            <w:pPr>
              <w:spacing w:after="0" w:line="264" w:lineRule="auto"/>
              <w:ind w:firstLine="0" w:left="24"/>
            </w:pPr>
            <w:r>
              <w:rPr>
                <w:b w:val="0"/>
                <w:sz w:val="24"/>
              </w:rPr>
              <w:t xml:space="preserve">Проведены мероприятия по </w:t>
            </w:r>
            <w:r>
              <w:rPr>
                <w:b w:val="0"/>
                <w:sz w:val="23"/>
              </w:rPr>
              <w:t>профилактике терроризма и экстремизма</w:t>
            </w:r>
          </w:p>
        </w:tc>
        <w:tc>
          <w:tcPr>
            <w:tcW w:type="dxa" w:w="14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FE090000">
            <w:pPr>
              <w:spacing w:after="0" w:line="264" w:lineRule="auto"/>
              <w:ind w:firstLine="0" w:left="2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FF090000">
            <w:pPr>
              <w:spacing w:after="0" w:line="264" w:lineRule="auto"/>
              <w:ind w:firstLine="0" w:left="0" w:right="1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9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00A0000">
            <w:pPr>
              <w:spacing w:after="0" w:line="264" w:lineRule="auto"/>
              <w:ind w:firstLine="0" w:left="0" w:right="6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1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1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2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47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30A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  <w:tr>
        <w:trPr>
          <w:trHeight w:hRule="atLeast" w:val="331"/>
        </w:trPr>
        <w:tc>
          <w:tcPr>
            <w:tcW w:type="dxa" w:w="15826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40A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«Организация </w:t>
            </w:r>
            <w:r>
              <w:rPr>
                <w:b w:val="0"/>
                <w:spacing w:val="-2"/>
                <w:sz w:val="24"/>
              </w:rPr>
              <w:t>антитеррористической защищенности мест массового пребывания граждан с применением технических средств обеспечения безопасности»</w:t>
            </w:r>
          </w:p>
        </w:tc>
      </w:tr>
      <w:tr>
        <w:trPr>
          <w:trHeight w:hRule="atLeast" w:val="1162"/>
        </w:trPr>
        <w:tc>
          <w:tcPr>
            <w:tcW w:type="dxa" w:w="5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50A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2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42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60A0000">
            <w:pPr>
              <w:spacing w:after="0" w:line="264" w:lineRule="auto"/>
              <w:ind w:firstLine="0" w:left="27" w:right="115"/>
              <w:jc w:val="both"/>
            </w:pPr>
            <w:r>
              <w:rPr>
                <w:b w:val="0"/>
                <w:sz w:val="24"/>
              </w:rPr>
              <w:t>Мероприятие (результат): Выполнение мероприятий по антитеррористической защищенности мест с массовым пребыванием людей</w:t>
            </w:r>
          </w:p>
        </w:tc>
        <w:tc>
          <w:tcPr>
            <w:tcW w:type="dxa" w:w="17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70A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Приобретение товаров, работ, услуг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0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80A0000">
            <w:pPr>
              <w:spacing w:after="0" w:line="264" w:lineRule="auto"/>
              <w:ind w:firstLine="0" w:left="24"/>
            </w:pPr>
            <w:r>
              <w:rPr>
                <w:b w:val="0"/>
                <w:sz w:val="24"/>
              </w:rPr>
              <w:t xml:space="preserve">Организована работоспособность </w:t>
            </w:r>
            <w:r>
              <w:rPr>
                <w:b w:val="0"/>
                <w:sz w:val="24"/>
              </w:rPr>
              <w:t>технических средств видеонаблюдения и оповещения населения</w:t>
            </w:r>
          </w:p>
        </w:tc>
        <w:tc>
          <w:tcPr>
            <w:tcW w:type="dxa" w:w="14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90A0000">
            <w:pPr>
              <w:spacing w:after="0" w:line="264" w:lineRule="auto"/>
              <w:ind w:firstLine="0" w:left="2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A0A0000">
            <w:pPr>
              <w:spacing w:after="0" w:line="264" w:lineRule="auto"/>
              <w:ind w:firstLine="0" w:left="0" w:right="1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99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B0A0000">
            <w:pPr>
              <w:spacing w:after="0" w:line="264" w:lineRule="auto"/>
              <w:ind w:firstLine="0" w:left="0" w:right="6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C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1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D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100</w:t>
            </w:r>
          </w:p>
        </w:tc>
        <w:tc>
          <w:tcPr>
            <w:tcW w:type="dxa" w:w="147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E0A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31"/>
        </w:trPr>
        <w:tc>
          <w:tcPr>
            <w:tcW w:type="dxa" w:w="15826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0F0A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1162"/>
        </w:trPr>
        <w:tc>
          <w:tcPr>
            <w:tcW w:type="dxa" w:w="5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00A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3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42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10A0000">
            <w:pPr>
              <w:spacing w:after="0" w:line="264" w:lineRule="auto"/>
              <w:ind w:firstLine="0" w:left="27" w:right="115"/>
              <w:jc w:val="both"/>
            </w:pPr>
            <w:r>
              <w:rPr>
                <w:b w:val="0"/>
                <w:sz w:val="24"/>
              </w:rPr>
              <w:t>Мероприятие (результат): Выполнение мероприятий по антитеррористической защищенности муниципальных учреждений</w:t>
            </w:r>
          </w:p>
        </w:tc>
        <w:tc>
          <w:tcPr>
            <w:tcW w:type="dxa" w:w="17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20A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Приобретение товаров, работ, услуг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0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30A0000">
            <w:pPr>
              <w:spacing w:after="0" w:line="264" w:lineRule="auto"/>
              <w:ind w:firstLine="0" w:left="24"/>
            </w:pPr>
            <w:r>
              <w:rPr>
                <w:b w:val="0"/>
                <w:sz w:val="24"/>
              </w:rPr>
              <w:t>Выполнен монтаж технических средств охраны, организации освещения территории, монтаж ограждений, монтаж и обеспечение функционирования систем видеонаблюдения</w:t>
            </w:r>
          </w:p>
        </w:tc>
        <w:tc>
          <w:tcPr>
            <w:tcW w:type="dxa" w:w="14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40A0000">
            <w:pPr>
              <w:spacing w:after="0" w:line="264" w:lineRule="auto"/>
              <w:ind w:firstLine="0" w:left="2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50A0000">
            <w:pPr>
              <w:spacing w:after="0" w:line="264" w:lineRule="auto"/>
              <w:ind w:firstLine="0" w:left="0" w:right="1"/>
              <w:jc w:val="center"/>
            </w:pPr>
            <w:r>
              <w:rPr>
                <w:b w:val="0"/>
                <w:sz w:val="24"/>
              </w:rPr>
              <w:t>75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99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60A0000">
            <w:pPr>
              <w:spacing w:after="0" w:line="264" w:lineRule="auto"/>
              <w:ind w:firstLine="0" w:left="0" w:right="6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7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type="dxa" w:w="11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8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>85</w:t>
            </w:r>
          </w:p>
        </w:tc>
        <w:tc>
          <w:tcPr>
            <w:tcW w:type="dxa" w:w="147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90A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>90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31"/>
        </w:trPr>
        <w:tc>
          <w:tcPr>
            <w:tcW w:type="dxa" w:w="15826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A0A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«Выявление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блокировка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1162"/>
        </w:trPr>
        <w:tc>
          <w:tcPr>
            <w:tcW w:type="dxa" w:w="5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B0A0000">
            <w:pPr>
              <w:spacing w:after="0" w:line="264" w:lineRule="auto"/>
              <w:ind w:firstLine="0" w:left="23"/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type="dxa" w:w="42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C0A0000">
            <w:pPr>
              <w:spacing w:after="0" w:line="264" w:lineRule="auto"/>
              <w:ind w:firstLine="0" w:left="27" w:right="115"/>
              <w:jc w:val="both"/>
            </w:pPr>
            <w:r>
              <w:rPr>
                <w:b w:val="0"/>
                <w:sz w:val="24"/>
              </w:rPr>
              <w:t>Мероприятие (результат): Обеспечение работы по мониторингу ресурсов информационно-телекоммуникационной сети «Интернет» в целях выявления фактов распространения идеологии экстремизма, экстремистских материалов</w:t>
            </w:r>
          </w:p>
        </w:tc>
        <w:tc>
          <w:tcPr>
            <w:tcW w:type="dxa" w:w="17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D0A0000">
            <w:pPr>
              <w:spacing w:after="0" w:line="264" w:lineRule="auto"/>
              <w:ind w:firstLine="0" w:left="23"/>
              <w:jc w:val="center"/>
              <w:rPr>
                <w:b w:val="0"/>
                <w:color w:val="FF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Осуществление текущей деятельности</w:t>
            </w:r>
          </w:p>
        </w:tc>
        <w:tc>
          <w:tcPr>
            <w:tcW w:type="dxa" w:w="20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E0A0000">
            <w:pPr>
              <w:spacing w:after="0" w:line="264" w:lineRule="auto"/>
              <w:ind w:firstLine="0" w:left="24"/>
              <w:jc w:val="both"/>
            </w:pPr>
            <w:r>
              <w:rPr>
                <w:b w:val="0"/>
                <w:sz w:val="24"/>
              </w:rPr>
              <w:t xml:space="preserve">Проведены мероприятия по выявлениею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блокировке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146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1F0A0000">
            <w:pPr>
              <w:spacing w:after="0" w:line="264" w:lineRule="auto"/>
              <w:ind w:firstLine="0" w:left="2"/>
              <w:jc w:val="center"/>
            </w:pPr>
            <w:r>
              <w:rPr>
                <w:b w:val="0"/>
                <w:sz w:val="24"/>
              </w:rPr>
              <w:t xml:space="preserve">процент </w:t>
            </w:r>
          </w:p>
        </w:tc>
        <w:tc>
          <w:tcPr>
            <w:tcW w:type="dxa" w:w="10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200A0000">
            <w:pPr>
              <w:spacing w:after="0" w:line="264" w:lineRule="auto"/>
              <w:ind w:firstLine="0" w:left="0" w:right="1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99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210A0000">
            <w:pPr>
              <w:spacing w:after="0" w:line="264" w:lineRule="auto"/>
              <w:ind w:firstLine="0" w:left="0" w:right="6"/>
              <w:jc w:val="center"/>
            </w:pPr>
            <w:r>
              <w:rPr>
                <w:b w:val="0"/>
                <w:sz w:val="24"/>
              </w:rPr>
              <w:t xml:space="preserve">2025 </w:t>
            </w:r>
          </w:p>
        </w:tc>
        <w:tc>
          <w:tcPr>
            <w:tcW w:type="dxa" w:w="10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22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1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230A0000">
            <w:pPr>
              <w:spacing w:after="0" w:line="264" w:lineRule="auto"/>
              <w:ind w:firstLine="0" w:left="3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  <w:tc>
          <w:tcPr>
            <w:tcW w:type="dxa" w:w="147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20"/>
              <w:left w:type="dxa" w:w="0"/>
              <w:bottom w:type="dxa" w:w="28"/>
              <w:right w:type="dxa" w:w="0"/>
            </w:tcMar>
          </w:tcPr>
          <w:p w14:paraId="240A0000">
            <w:pPr>
              <w:spacing w:after="0" w:line="264" w:lineRule="auto"/>
              <w:ind w:firstLine="0" w:left="7"/>
              <w:jc w:val="center"/>
            </w:pPr>
            <w:r>
              <w:rPr>
                <w:b w:val="0"/>
                <w:sz w:val="24"/>
              </w:rPr>
              <w:t xml:space="preserve">100 </w:t>
            </w:r>
          </w:p>
        </w:tc>
      </w:tr>
    </w:tbl>
    <w:p w14:paraId="250A0000">
      <w:pPr>
        <w:spacing w:after="0" w:line="264" w:lineRule="auto"/>
        <w:ind w:firstLine="0" w:left="3981"/>
      </w:pPr>
    </w:p>
    <w:p w14:paraId="260A0000">
      <w:pPr>
        <w:spacing w:after="0" w:line="264" w:lineRule="auto"/>
        <w:ind w:firstLine="0" w:left="3981"/>
      </w:pPr>
    </w:p>
    <w:p w14:paraId="270A0000">
      <w:pPr>
        <w:spacing w:after="0" w:line="264" w:lineRule="auto"/>
        <w:ind w:firstLine="0" w:left="3981"/>
      </w:pPr>
    </w:p>
    <w:p w14:paraId="280A0000">
      <w:pPr>
        <w:spacing w:after="0" w:line="264" w:lineRule="auto"/>
        <w:ind w:firstLine="0" w:left="3981"/>
      </w:pPr>
    </w:p>
    <w:p w14:paraId="290A0000">
      <w:pPr>
        <w:spacing w:after="0" w:line="264" w:lineRule="auto"/>
        <w:ind w:firstLine="0" w:left="3981"/>
      </w:pPr>
    </w:p>
    <w:p w14:paraId="2A0A0000">
      <w:pPr>
        <w:spacing w:after="0" w:line="264" w:lineRule="auto"/>
        <w:ind w:firstLine="0" w:left="3981"/>
      </w:pPr>
    </w:p>
    <w:p w14:paraId="2B0A0000">
      <w:pPr>
        <w:spacing w:after="0" w:line="264" w:lineRule="auto"/>
        <w:ind w:firstLine="0" w:left="3981"/>
      </w:pPr>
    </w:p>
    <w:p w14:paraId="2C0A0000">
      <w:pPr>
        <w:spacing w:after="0" w:line="264" w:lineRule="auto"/>
        <w:ind w:firstLine="0" w:left="3981"/>
      </w:pPr>
    </w:p>
    <w:p w14:paraId="2D0A0000">
      <w:pPr>
        <w:spacing w:after="0" w:line="264" w:lineRule="auto"/>
        <w:ind w:firstLine="0" w:left="3981"/>
      </w:pPr>
    </w:p>
    <w:p w14:paraId="2E0A0000">
      <w:pPr>
        <w:spacing w:after="0" w:line="264" w:lineRule="auto"/>
        <w:ind w:firstLine="0" w:left="3981"/>
      </w:pPr>
    </w:p>
    <w:p w14:paraId="2F0A0000">
      <w:pPr>
        <w:spacing w:after="0" w:line="264" w:lineRule="auto"/>
        <w:ind w:firstLine="0" w:left="3981"/>
      </w:pPr>
    </w:p>
    <w:p w14:paraId="300A0000">
      <w:pPr>
        <w:spacing w:after="0" w:line="264" w:lineRule="auto"/>
        <w:ind w:firstLine="0" w:left="3981"/>
      </w:pPr>
    </w:p>
    <w:p w14:paraId="310A0000">
      <w:pPr>
        <w:spacing w:after="0" w:line="264" w:lineRule="auto"/>
        <w:ind w:firstLine="0" w:left="3981"/>
      </w:pPr>
    </w:p>
    <w:p w14:paraId="320A0000">
      <w:pPr>
        <w:spacing w:after="0" w:line="264" w:lineRule="auto"/>
        <w:ind w:firstLine="0" w:left="3981"/>
      </w:pPr>
    </w:p>
    <w:p w14:paraId="330A0000">
      <w:pPr>
        <w:spacing w:after="0" w:line="264" w:lineRule="auto"/>
        <w:ind w:firstLine="0" w:left="0"/>
      </w:pPr>
    </w:p>
    <w:p w14:paraId="340A0000">
      <w:pPr>
        <w:spacing w:after="0" w:line="264" w:lineRule="auto"/>
        <w:ind w:firstLine="0" w:left="3981"/>
      </w:pPr>
      <w:r>
        <w:t xml:space="preserve">5. </w:t>
      </w:r>
      <w:r>
        <w:t>Финансовое обеспечение комплекса процессных мероприятий</w:t>
      </w:r>
      <w:r>
        <w:rPr>
          <w:b w:val="0"/>
        </w:rPr>
        <w:t xml:space="preserve"> </w:t>
      </w:r>
    </w:p>
    <w:p w14:paraId="350A0000">
      <w:pPr>
        <w:spacing w:after="0" w:line="264" w:lineRule="auto"/>
        <w:ind w:firstLine="0" w:left="0" w:right="2812"/>
        <w:jc w:val="center"/>
      </w:pPr>
      <w:r>
        <w:rPr>
          <w:b w:val="0"/>
        </w:rPr>
        <w:t xml:space="preserve"> </w:t>
      </w:r>
    </w:p>
    <w:tbl>
      <w:tblPr>
        <w:tblStyle w:val="Style_9"/>
        <w:tblInd w:type="dxa" w:w="615"/>
        <w:tblLayout w:type="fixed"/>
        <w:tblCellMar>
          <w:top w:type="dxa" w:w="4"/>
          <w:left w:type="dxa" w:w="0"/>
          <w:right w:type="dxa" w:w="9"/>
        </w:tblCellMar>
      </w:tblPr>
      <w:tblGrid>
        <w:gridCol w:w="5402"/>
        <w:gridCol w:w="2247"/>
        <w:gridCol w:w="2281"/>
        <w:gridCol w:w="2948"/>
        <w:gridCol w:w="2578"/>
      </w:tblGrid>
      <w:tr>
        <w:trPr>
          <w:trHeight w:hRule="atLeast" w:val="283"/>
        </w:trPr>
        <w:tc>
          <w:tcPr>
            <w:tcW w:type="dxa" w:w="5402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60A0000">
            <w:pPr>
              <w:spacing w:after="17" w:line="264" w:lineRule="auto"/>
              <w:ind w:firstLine="0" w:left="9"/>
              <w:jc w:val="center"/>
            </w:pPr>
            <w:r>
              <w:rPr>
                <w:b w:val="0"/>
                <w:sz w:val="24"/>
              </w:rPr>
              <w:t xml:space="preserve">Наименование мероприятия </w:t>
            </w:r>
          </w:p>
          <w:p w14:paraId="370A0000">
            <w:pPr>
              <w:spacing w:after="0" w:line="264" w:lineRule="auto"/>
              <w:ind w:firstLine="0" w:left="8"/>
              <w:jc w:val="center"/>
            </w:pPr>
            <w:r>
              <w:rPr>
                <w:b w:val="0"/>
                <w:sz w:val="24"/>
              </w:rPr>
              <w:t>(результата)/источник финансового обеспечения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sz="4" w:val="nil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80A0000">
            <w:pPr>
              <w:spacing w:after="0" w:line="264" w:lineRule="auto"/>
              <w:ind w:firstLine="0" w:left="0"/>
              <w:jc w:val="right"/>
            </w:pPr>
            <w:r>
              <w:rPr>
                <w:b w:val="0"/>
                <w:sz w:val="24"/>
              </w:rPr>
              <w:t>Об</w:t>
            </w:r>
          </w:p>
        </w:tc>
        <w:tc>
          <w:tcPr>
            <w:tcW w:type="dxa" w:w="7807"/>
            <w:gridSpan w:val="3"/>
            <w:tcBorders>
              <w:top w:color="000000" w:sz="3" w:val="single"/>
              <w:left w:sz="4" w:val="nil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90A0000">
            <w:pPr>
              <w:spacing w:after="0" w:line="264" w:lineRule="auto"/>
              <w:ind w:firstLine="0" w:left="-14"/>
            </w:pPr>
            <w:r>
              <w:rPr>
                <w:b w:val="0"/>
                <w:sz w:val="24"/>
              </w:rPr>
              <w:t xml:space="preserve">ъем финансового обеспечения по годам реализации, тыс. рублей </w:t>
            </w:r>
          </w:p>
        </w:tc>
      </w:tr>
      <w:tr>
        <w:trPr>
          <w:trHeight w:hRule="atLeast" w:val="370"/>
        </w:trPr>
        <w:tc>
          <w:tcPr>
            <w:tcW w:type="dxa" w:w="5402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/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A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2026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B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2027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C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2028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D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Всего</w:t>
            </w:r>
          </w:p>
        </w:tc>
      </w:tr>
      <w:tr>
        <w:trPr>
          <w:trHeight w:hRule="atLeast" w:val="840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E0A0000">
            <w:pPr>
              <w:spacing w:after="0" w:line="264" w:lineRule="auto"/>
              <w:ind w:firstLine="0" w:left="84" w:right="76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Комплекс</w:t>
            </w:r>
            <w:r>
              <w:rPr>
                <w:b w:val="0"/>
                <w:spacing w:val="-3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процессных</w:t>
            </w:r>
            <w:r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мероприятий: </w:t>
            </w:r>
            <w:r>
              <w:rPr>
                <w:rFonts w:ascii="Tinos" w:hAnsi="Tinos"/>
                <w:b w:val="0"/>
                <w:spacing w:val="-2"/>
                <w:sz w:val="24"/>
              </w:rPr>
              <w:t>Обеспечение и организация мероприятий по профилактики терроризма и экстремизма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(всего), в т.ч.: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3F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54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0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54</w:t>
            </w:r>
            <w:r>
              <w:rPr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1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54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2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162,0</w:t>
            </w:r>
          </w:p>
        </w:tc>
      </w:tr>
      <w:tr>
        <w:trPr>
          <w:trHeight w:hRule="atLeast" w:val="370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30A0000">
            <w:pPr>
              <w:spacing w:after="0" w:line="264" w:lineRule="auto"/>
              <w:ind w:firstLine="0" w:left="639"/>
            </w:pPr>
            <w:r>
              <w:rPr>
                <w:b w:val="0"/>
                <w:sz w:val="24"/>
              </w:rPr>
              <w:t>Местный бюджет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4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54,0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5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54,0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6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54,0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7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162,0</w:t>
            </w:r>
          </w:p>
        </w:tc>
      </w:tr>
      <w:tr>
        <w:trPr>
          <w:trHeight w:hRule="atLeast" w:val="1114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80A0000">
            <w:pPr>
              <w:spacing w:after="0" w:line="264" w:lineRule="auto"/>
              <w:ind w:hanging="29" w:left="84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Мероприятие (результат): Проведение мероприятий антитеррористической и антиэкстремистской направленности</w:t>
            </w:r>
            <w:r>
              <w:rPr>
                <w:b w:val="0"/>
                <w:sz w:val="24"/>
              </w:rPr>
              <w:t xml:space="preserve"> (всего), в т.ч.: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9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A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B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C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74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D0A0000">
            <w:pPr>
              <w:spacing w:after="0" w:line="264" w:lineRule="auto"/>
              <w:ind w:firstLine="0" w:left="639"/>
            </w:pPr>
            <w:r>
              <w:rPr>
                <w:b w:val="0"/>
                <w:sz w:val="24"/>
              </w:rPr>
              <w:t>Местный бюджет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E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4F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0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1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>,0</w:t>
            </w:r>
          </w:p>
        </w:tc>
      </w:tr>
      <w:tr>
        <w:trPr>
          <w:trHeight w:hRule="atLeast" w:val="1114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20A0000">
            <w:pPr>
              <w:spacing w:after="0" w:line="264" w:lineRule="auto"/>
              <w:ind w:hanging="29" w:left="84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Мероприятие (результат): Выполнение мероприятий по антитеррористической защищенности мест с массовым пребыванием людей</w:t>
            </w:r>
            <w:r>
              <w:rPr>
                <w:b w:val="0"/>
                <w:sz w:val="24"/>
              </w:rPr>
              <w:t xml:space="preserve"> (всего), в т.ч.: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3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4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2,</w:t>
            </w:r>
            <w:r>
              <w:rPr>
                <w:sz w:val="24"/>
              </w:rPr>
              <w:t>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5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6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70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70A0000">
            <w:pPr>
              <w:spacing w:after="0" w:line="264" w:lineRule="auto"/>
              <w:ind w:firstLine="0" w:left="639"/>
            </w:pPr>
            <w:r>
              <w:rPr>
                <w:b w:val="0"/>
                <w:sz w:val="24"/>
              </w:rPr>
              <w:t>Местный бюджет</w:t>
            </w:r>
            <w:r>
              <w:rPr>
                <w:rFonts w:ascii="Arial" w:hAnsi="Arial"/>
                <w:b w:val="0"/>
                <w:sz w:val="24"/>
              </w:rPr>
              <w:t xml:space="preserve">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8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9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2,</w:t>
            </w: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A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B0A0000">
            <w:pPr>
              <w:spacing w:after="0" w:line="264" w:lineRule="auto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>,0</w:t>
            </w:r>
          </w:p>
        </w:tc>
      </w:tr>
      <w:tr>
        <w:trPr>
          <w:trHeight w:hRule="atLeast" w:val="370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C0A0000">
            <w:pPr>
              <w:spacing w:after="0" w:line="264" w:lineRule="auto"/>
              <w:ind w:firstLine="0" w:left="98"/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 xml:space="preserve">Мероприятие (результат): Выполнение мероприятий по антитеррористической защищенности муниципальных учреждений </w:t>
            </w:r>
            <w:r>
              <w:rPr>
                <w:b w:val="0"/>
                <w:sz w:val="24"/>
              </w:rPr>
              <w:t>(всего), в т.</w:t>
            </w:r>
            <w:r>
              <w:rPr>
                <w:sz w:val="24"/>
              </w:rPr>
              <w:t xml:space="preserve">ч.: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D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>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E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>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5F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>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0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70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10A0000">
            <w:pPr>
              <w:spacing w:after="0" w:line="264" w:lineRule="auto"/>
              <w:ind w:firstLine="0" w:left="6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20A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30A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40A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50A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150,0</w:t>
            </w:r>
          </w:p>
        </w:tc>
      </w:tr>
      <w:tr>
        <w:trPr>
          <w:trHeight w:hRule="atLeast" w:val="370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60A0000">
            <w:pPr>
              <w:spacing w:after="0" w:line="264" w:lineRule="auto"/>
              <w:ind w:firstLine="0" w:left="9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Мероприятие (результат): Обеспечение работы по мониторингу ресурсов информационно-телекоммуникационной сети «Интернет» в целях выявления фактов распространения идеологии экстремизма, экстремистских материалов </w:t>
            </w:r>
            <w:r>
              <w:rPr>
                <w:b w:val="0"/>
                <w:sz w:val="24"/>
              </w:rPr>
              <w:t xml:space="preserve">(всего), в т.ч.: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7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8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9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A0A0000">
            <w:pPr>
              <w:spacing w:after="0" w:line="264" w:lineRule="auto"/>
              <w:ind w:firstLine="0" w:left="0"/>
              <w:jc w:val="center"/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</w:tr>
      <w:tr>
        <w:trPr>
          <w:trHeight w:hRule="atLeast" w:val="370"/>
        </w:trPr>
        <w:tc>
          <w:tcPr>
            <w:tcW w:type="dxa" w:w="5402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B0A0000">
            <w:pPr>
              <w:spacing w:after="0" w:line="264" w:lineRule="auto"/>
              <w:ind w:firstLine="0" w:left="6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Местный бюджет </w:t>
            </w:r>
          </w:p>
        </w:tc>
        <w:tc>
          <w:tcPr>
            <w:tcW w:type="dxa" w:w="2247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C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281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D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94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E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0,0</w:t>
            </w:r>
          </w:p>
        </w:tc>
        <w:tc>
          <w:tcPr>
            <w:tcW w:type="dxa" w:w="257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4"/>
              <w:left w:type="dxa" w:w="0"/>
              <w:right w:type="dxa" w:w="9"/>
            </w:tcMar>
          </w:tcPr>
          <w:p w14:paraId="6F0A0000">
            <w:pPr>
              <w:spacing w:after="0" w:line="264" w:lineRule="auto"/>
              <w:ind w:firstLine="0" w:left="0"/>
              <w:jc w:val="center"/>
            </w:pPr>
            <w:r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</w:rPr>
              <w:t>,0</w:t>
            </w:r>
          </w:p>
        </w:tc>
      </w:tr>
    </w:tbl>
    <w:p w14:paraId="700A0000">
      <w:pPr>
        <w:spacing w:after="0" w:line="264" w:lineRule="auto"/>
        <w:ind w:firstLine="0" w:left="0"/>
      </w:pPr>
    </w:p>
    <w:p w14:paraId="710A0000">
      <w:pPr>
        <w:ind w:firstLine="0" w:left="3981"/>
      </w:pPr>
      <w:r>
        <w:t xml:space="preserve">6. </w:t>
      </w:r>
      <w:r>
        <w:t xml:space="preserve">План реализации комплекса процессных мероприятий </w:t>
      </w:r>
    </w:p>
    <w:p w14:paraId="720A0000">
      <w:pPr>
        <w:spacing w:after="0" w:line="264" w:lineRule="auto"/>
        <w:ind w:firstLine="0" w:left="2556"/>
        <w:jc w:val="center"/>
        <w:rPr>
          <w:sz w:val="24"/>
        </w:rPr>
      </w:pPr>
      <w:r>
        <w:rPr>
          <w:sz w:val="24"/>
        </w:rPr>
        <w:t xml:space="preserve"> </w:t>
      </w:r>
    </w:p>
    <w:tbl>
      <w:tblPr>
        <w:tblStyle w:val="Style_9"/>
        <w:tblInd w:type="dxa" w:w="615"/>
        <w:tblLayout w:type="fixed"/>
        <w:tblCellMar>
          <w:top w:type="dxa" w:w="5"/>
          <w:left w:type="dxa" w:w="84"/>
          <w:right w:type="dxa" w:w="24"/>
        </w:tblCellMar>
      </w:tblPr>
      <w:tblGrid>
        <w:gridCol w:w="6674"/>
        <w:gridCol w:w="2684"/>
        <w:gridCol w:w="3405"/>
        <w:gridCol w:w="2693"/>
      </w:tblGrid>
      <w:tr>
        <w:trPr>
          <w:trHeight w:hRule="atLeast" w:val="913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30A0000">
            <w:pPr>
              <w:spacing w:after="0" w:line="264" w:lineRule="auto"/>
              <w:ind w:firstLine="0" w:left="0" w:right="4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40A0000">
            <w:pPr>
              <w:spacing w:after="0" w:line="264" w:lineRule="auto"/>
              <w:ind w:firstLine="47" w:left="207"/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 xml:space="preserve">Дата наступления контрольной точки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5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Ответственный исполнитель (Ф.И.О., должность, наименование структурного подразделения администрации Промышленновского муниципального округа (соисполнитель муниципальной программы)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6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Вид подтверждающего документа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70A0000">
            <w:pPr>
              <w:spacing w:after="0" w:line="264" w:lineRule="auto"/>
              <w:ind w:firstLine="0" w:left="23"/>
              <w:rPr>
                <w:sz w:val="24"/>
              </w:rPr>
            </w:pPr>
            <w:r>
              <w:rPr>
                <w:b w:val="0"/>
                <w:sz w:val="24"/>
              </w:rPr>
              <w:t>Задача «Проведение мероприятий направленных на профилактику терроризма и экстремизма»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80A0000">
            <w:pPr>
              <w:spacing w:after="0" w:line="264" w:lineRule="auto"/>
              <w:ind w:firstLine="0" w:left="27"/>
              <w:rPr>
                <w:sz w:val="24"/>
              </w:rPr>
            </w:pPr>
            <w:r>
              <w:rPr>
                <w:b w:val="0"/>
                <w:sz w:val="24"/>
              </w:rPr>
              <w:t>Мероприятие (результат): Проведение мероприятий антитеррористической и антиэкстремистской направленности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90A0000">
            <w:pPr>
              <w:spacing w:after="0" w:line="264" w:lineRule="auto"/>
              <w:ind w:firstLine="0" w:left="0" w:right="7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A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B0A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C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D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 xml:space="preserve"> апреля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7E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Дзалбо Константин Валерьевич, начальник о</w:t>
            </w:r>
            <w:r>
              <w:rPr>
                <w:b w:val="0"/>
                <w:sz w:val="24"/>
              </w:rPr>
              <w:t>тдел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</w:rPr>
              <w:t xml:space="preserve"> ГО и ЧС 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</w:t>
            </w:r>
          </w:p>
          <w:p w14:paraId="7F0A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>тдел ГО и ЧС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00A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810A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82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36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3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4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июня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50A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6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7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июля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80A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Заявка на кассовый </w:t>
            </w:r>
            <w:r>
              <w:rPr>
                <w:b w:val="0"/>
                <w:sz w:val="24"/>
              </w:rPr>
              <w:t>расход</w:t>
            </w:r>
          </w:p>
          <w:p w14:paraId="890A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A0A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«Организация </w:t>
            </w:r>
            <w:r>
              <w:rPr>
                <w:b w:val="0"/>
                <w:spacing w:val="-2"/>
                <w:sz w:val="24"/>
              </w:rPr>
              <w:t>антитеррористической защищенности мест массового пребывания граждан с применением технических средств обеспечения безопасности»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B0A0000">
            <w:pPr>
              <w:spacing w:after="0" w:line="264" w:lineRule="auto"/>
              <w:ind w:firstLine="0" w:left="27" w:right="115"/>
              <w:jc w:val="both"/>
            </w:pPr>
            <w:r>
              <w:rPr>
                <w:b w:val="0"/>
                <w:sz w:val="24"/>
              </w:rPr>
              <w:t>Мероприятие (результат): Выполнение мероприятий по антитеррористической защищенности мест с массовым пребыванием людей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C0A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D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E0A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8F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0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июня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1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Дзалбо Константин Валерьевич, начальник о</w:t>
            </w:r>
            <w:r>
              <w:rPr>
                <w:b w:val="0"/>
                <w:sz w:val="24"/>
              </w:rPr>
              <w:t>тдел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</w:rPr>
              <w:t xml:space="preserve"> ГО и ЧС 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</w:t>
            </w:r>
          </w:p>
          <w:p w14:paraId="920A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>тдел ГО и ЧС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30A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940A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95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6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70A0000">
            <w:pPr>
              <w:spacing w:after="5" w:line="240" w:lineRule="auto"/>
              <w:ind w:firstLine="0" w:left="110" w:right="13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июля</w:t>
            </w:r>
          </w:p>
          <w:p w14:paraId="98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90A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A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B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августа</w:t>
            </w:r>
          </w:p>
          <w:p w14:paraId="9C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D0A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Заявка на кассовый </w:t>
            </w:r>
            <w:r>
              <w:rPr>
                <w:b w:val="0"/>
                <w:sz w:val="24"/>
              </w:rPr>
              <w:t>расход</w:t>
            </w:r>
          </w:p>
          <w:p w14:paraId="9E0A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9F0A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>Задача «</w:t>
            </w:r>
            <w:r>
              <w:rPr>
                <w:b w:val="0"/>
                <w:sz w:val="24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00A0000">
            <w:pPr>
              <w:spacing w:after="0" w:line="264" w:lineRule="auto"/>
              <w:ind w:firstLine="0" w:left="27" w:right="115"/>
              <w:jc w:val="both"/>
            </w:pPr>
            <w:r>
              <w:rPr>
                <w:b w:val="0"/>
                <w:sz w:val="24"/>
              </w:rPr>
              <w:t>Мероприятие (результат): Выполнение мероприятий по антитеррористической защищенности муниципальных учреждений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10A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2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30A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4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>Контрольная точка 1. Заключение муниципального контракта (договора)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5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июля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vMerge w:val="restart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6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Скорюпина Ирина Ивановна, и.о. начальника </w:t>
            </w:r>
            <w:r>
              <w:rPr>
                <w:b w:val="0"/>
                <w:sz w:val="24"/>
              </w:rPr>
              <w:t>Управлени</w:t>
            </w:r>
            <w:r>
              <w:rPr>
                <w:b w:val="0"/>
                <w:sz w:val="24"/>
              </w:rPr>
              <w:t>я</w:t>
            </w:r>
            <w:r>
              <w:rPr>
                <w:b w:val="0"/>
                <w:sz w:val="24"/>
              </w:rPr>
              <w:t xml:space="preserve"> образования администрации Промышленновского муниципального округа</w:t>
            </w:r>
            <w:r>
              <w:rPr>
                <w:b w:val="0"/>
                <w:sz w:val="24"/>
              </w:rPr>
              <w:t>,</w:t>
            </w:r>
          </w:p>
          <w:p w14:paraId="A70A0000">
            <w:pPr>
              <w:spacing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Управление образования администрации Промышленновского муниципального округа</w:t>
            </w:r>
            <w:r>
              <w:rPr>
                <w:b w:val="0"/>
                <w:sz w:val="24"/>
              </w:rPr>
              <w:t>; Пряжникова Анжела Владимировна, заместитель главы – начальник Управление культуры, молодежной политики, спорта и туризма</w:t>
            </w:r>
            <w:r>
              <w:rPr>
                <w:b w:val="0"/>
                <w:sz w:val="24"/>
              </w:rPr>
              <w:t xml:space="preserve"> Промышленновского муниципального округа</w:t>
            </w:r>
            <w:r>
              <w:rPr>
                <w:b w:val="0"/>
                <w:sz w:val="24"/>
              </w:rPr>
              <w:t>, Управление культуры, молодежной политики, спорта и туризма</w:t>
            </w:r>
            <w:r>
              <w:rPr>
                <w:b w:val="0"/>
                <w:sz w:val="24"/>
              </w:rPr>
              <w:t xml:space="preserve">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80A0000">
            <w:pPr>
              <w:spacing w:after="17" w:line="264" w:lineRule="auto"/>
              <w:ind w:firstLine="0" w:left="0" w:right="62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Муниципальный </w:t>
            </w:r>
          </w:p>
          <w:p w14:paraId="A90A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контракт (договор) </w:t>
            </w:r>
          </w:p>
          <w:p w14:paraId="AA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</w:tr>
      <w:tr>
        <w:trPr>
          <w:trHeight w:hRule="atLeast" w:val="884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B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2. </w:t>
            </w:r>
            <w:r>
              <w:rPr>
                <w:b w:val="0"/>
                <w:sz w:val="24"/>
              </w:rPr>
              <w:t xml:space="preserve">Предоставление отчета 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C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сентября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D0A0000">
            <w:pPr>
              <w:spacing w:after="0" w:line="264" w:lineRule="auto"/>
              <w:ind w:firstLine="0" w:left="0" w:right="1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 выполненных работ</w:t>
            </w:r>
            <w:r>
              <w:rPr>
                <w:b w:val="0"/>
                <w:sz w:val="24"/>
              </w:rPr>
              <w:t xml:space="preserve"> (УПД)</w:t>
            </w:r>
          </w:p>
        </w:tc>
      </w:tr>
      <w:tr>
        <w:trPr>
          <w:trHeight w:hRule="atLeast" w:val="840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E0A0000">
            <w:pPr>
              <w:spacing w:after="0" w:line="264" w:lineRule="auto"/>
              <w:ind w:firstLine="0" w:left="0"/>
              <w:rPr>
                <w:sz w:val="24"/>
              </w:rPr>
            </w:pPr>
            <w:r>
              <w:rPr>
                <w:b w:val="0"/>
                <w:sz w:val="24"/>
              </w:rPr>
              <w:t xml:space="preserve">Контрольная точка 3. </w:t>
            </w:r>
            <w:r>
              <w:rPr>
                <w:b w:val="0"/>
                <w:sz w:val="24"/>
              </w:rPr>
              <w:t>Выплаты осуществлены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AF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</w:p>
          <w:p w14:paraId="B00A0000">
            <w:pPr>
              <w:spacing w:after="0" w:line="264" w:lineRule="auto"/>
              <w:ind w:firstLine="0" w:left="0" w:right="64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3405"/>
            <w:gridSpan w:val="1"/>
            <w:vMerge w:val="continue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/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10A0000">
            <w:pPr>
              <w:spacing w:after="0" w:line="264" w:lineRule="auto"/>
              <w:ind w:firstLine="0" w:left="0" w:right="5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З</w:t>
            </w:r>
            <w:r>
              <w:rPr>
                <w:b w:val="0"/>
                <w:sz w:val="24"/>
              </w:rPr>
              <w:t>аявка на кассовы</w:t>
            </w:r>
            <w:r>
              <w:rPr>
                <w:b w:val="0"/>
                <w:sz w:val="24"/>
              </w:rPr>
              <w:t>й</w:t>
            </w:r>
            <w:r>
              <w:rPr>
                <w:b w:val="0"/>
                <w:sz w:val="24"/>
              </w:rPr>
              <w:t xml:space="preserve"> расход</w:t>
            </w:r>
          </w:p>
          <w:p w14:paraId="B20A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370"/>
        </w:trPr>
        <w:tc>
          <w:tcPr>
            <w:tcW w:type="dxa" w:w="15456"/>
            <w:gridSpan w:val="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30A0000">
            <w:pPr>
              <w:spacing w:after="0" w:line="264" w:lineRule="auto"/>
              <w:ind w:firstLine="0" w:left="23"/>
              <w:jc w:val="center"/>
            </w:pPr>
            <w:r>
              <w:rPr>
                <w:b w:val="0"/>
                <w:sz w:val="24"/>
              </w:rPr>
              <w:t xml:space="preserve">Задача «Выявление </w:t>
            </w:r>
            <w:r>
              <w:rPr>
                <w:b w:val="0"/>
                <w:sz w:val="24"/>
              </w:rPr>
              <w:t>фактов распространения идеологии экстремизма, экстремистских материалов в сети «Интернет» и их блокировка</w:t>
            </w:r>
            <w:r>
              <w:rPr>
                <w:b w:val="0"/>
                <w:spacing w:val="-2"/>
                <w:sz w:val="24"/>
              </w:rPr>
              <w:t>»</w:t>
            </w:r>
          </w:p>
        </w:tc>
      </w:tr>
      <w:tr>
        <w:trPr>
          <w:trHeight w:hRule="atLeast" w:val="835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40A0000">
            <w:pPr>
              <w:spacing w:after="0" w:line="264" w:lineRule="auto"/>
              <w:ind w:firstLine="0" w:left="27" w:right="115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 (результат): Обеспечение работы по мониторингу ресурсов информационно-телекоммуникационной сети «Интернет» в целях выявления фактов распространения идеологии экстремизма, экстремистских материалов</w:t>
            </w:r>
          </w:p>
          <w:p w14:paraId="B50A0000">
            <w:pPr>
              <w:spacing w:after="0" w:line="264" w:lineRule="auto"/>
              <w:ind w:firstLine="0" w:left="27" w:right="115"/>
              <w:jc w:val="both"/>
              <w:rPr>
                <w:b w:val="0"/>
                <w:sz w:val="24"/>
              </w:rPr>
            </w:pPr>
          </w:p>
          <w:p w14:paraId="B60A0000">
            <w:pPr>
              <w:spacing w:after="0" w:line="264" w:lineRule="auto"/>
              <w:ind w:firstLine="0" w:left="27" w:right="115"/>
              <w:jc w:val="both"/>
              <w:rPr>
                <w:b w:val="0"/>
                <w:sz w:val="24"/>
              </w:rPr>
            </w:pPr>
          </w:p>
          <w:p w14:paraId="B70A0000">
            <w:pPr>
              <w:spacing w:after="0" w:line="264" w:lineRule="auto"/>
              <w:ind w:firstLine="0" w:left="27" w:right="115"/>
              <w:jc w:val="both"/>
              <w:rPr>
                <w:b w:val="0"/>
                <w:sz w:val="24"/>
              </w:rPr>
            </w:pPr>
          </w:p>
          <w:p w14:paraId="B80A0000">
            <w:pPr>
              <w:spacing w:after="0" w:line="264" w:lineRule="auto"/>
              <w:ind w:firstLine="0" w:left="27" w:right="115"/>
              <w:jc w:val="both"/>
              <w:rPr>
                <w:b w:val="0"/>
                <w:sz w:val="24"/>
              </w:rPr>
            </w:pPr>
          </w:p>
          <w:p w14:paraId="B90A0000">
            <w:pPr>
              <w:spacing w:after="0" w:line="264" w:lineRule="auto"/>
              <w:ind w:right="115"/>
              <w:jc w:val="both"/>
            </w:pP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A0A0000">
            <w:pPr>
              <w:spacing w:after="0" w:line="264" w:lineRule="auto"/>
              <w:ind w:firstLine="0" w:left="0" w:right="48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Х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B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C0A0000">
            <w:pPr>
              <w:spacing w:after="0" w:line="264" w:lineRule="auto"/>
              <w:ind w:firstLine="0" w:left="0" w:right="1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>
        <w:trPr>
          <w:trHeight w:hRule="atLeast" w:val="841"/>
        </w:trPr>
        <w:tc>
          <w:tcPr>
            <w:tcW w:type="dxa" w:w="667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D0A0000">
            <w:pPr>
              <w:spacing w:after="0" w:line="264" w:lineRule="auto"/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Контрольная точка 1 Пре</w:t>
            </w:r>
            <w:r>
              <w:rPr>
                <w:b w:val="0"/>
                <w:sz w:val="24"/>
              </w:rPr>
              <w:t>доставление ежемесячного отчета</w:t>
            </w:r>
          </w:p>
        </w:tc>
        <w:tc>
          <w:tcPr>
            <w:tcW w:type="dxa" w:w="2684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BE0A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апреля</w:t>
            </w:r>
          </w:p>
          <w:p w14:paraId="BF0A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июля</w:t>
            </w:r>
          </w:p>
          <w:p w14:paraId="C00A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октября</w:t>
            </w:r>
          </w:p>
          <w:p w14:paraId="C10A0000">
            <w:pPr>
              <w:spacing w:after="0" w:line="264" w:lineRule="auto"/>
              <w:ind w:firstLine="0" w:left="0" w:right="64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декабря</w:t>
            </w: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type="dxa" w:w="340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20A0000">
            <w:pPr>
              <w:spacing w:after="0" w:line="264" w:lineRule="auto"/>
              <w:ind w:firstLine="0" w:left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Дзалбо Константин Валерьевич, начальник о</w:t>
            </w:r>
            <w:r>
              <w:rPr>
                <w:b w:val="0"/>
                <w:sz w:val="24"/>
              </w:rPr>
              <w:t>тдел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</w:rPr>
              <w:t xml:space="preserve"> ГО и ЧС администрации Промышленновского муниципального округа</w:t>
            </w:r>
            <w:r>
              <w:rPr>
                <w:b w:val="0"/>
                <w:sz w:val="24"/>
              </w:rPr>
              <w:t xml:space="preserve">, </w:t>
            </w:r>
          </w:p>
          <w:p w14:paraId="C30A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>тдел ГО и ЧС администрации Промышленновского муниципального округа</w:t>
            </w:r>
          </w:p>
        </w:tc>
        <w:tc>
          <w:tcPr>
            <w:tcW w:type="dxa" w:w="2693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shd w:fill="auto" w:val="clear"/>
            <w:tcMar>
              <w:top w:type="dxa" w:w="5"/>
              <w:left w:type="dxa" w:w="84"/>
              <w:right w:type="dxa" w:w="24"/>
            </w:tcMar>
          </w:tcPr>
          <w:p w14:paraId="C40A0000">
            <w:pPr>
              <w:spacing w:after="0" w:line="264" w:lineRule="auto"/>
              <w:ind w:firstLine="0" w:left="0" w:right="58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Отчет ответственных лиц о проведенных мероприятиях </w:t>
            </w:r>
          </w:p>
          <w:p w14:paraId="C50A0000">
            <w:pPr>
              <w:spacing w:after="0" w:line="264" w:lineRule="auto"/>
              <w:ind w:firstLine="0" w:left="0"/>
              <w:jc w:val="center"/>
              <w:rPr>
                <w:b w:val="0"/>
                <w:sz w:val="24"/>
              </w:rPr>
            </w:pPr>
          </w:p>
        </w:tc>
      </w:tr>
    </w:tbl>
    <w:p w14:paraId="C60A0000">
      <w:pPr>
        <w:spacing w:after="0" w:line="276" w:lineRule="auto"/>
        <w:ind w:firstLine="0" w:left="6123" w:right="4349"/>
        <w:jc w:val="center"/>
      </w:pPr>
    </w:p>
    <w:sectPr>
      <w:footerReference r:id="rId3" w:type="default"/>
      <w:pgSz w:h="11904" w:orient="landscape" w:w="16800"/>
      <w:pgMar w:bottom="284" w:footer="720" w:gutter="0" w:header="720" w:left="518" w:right="1156" w:top="56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  <w:rPr>
        <w:b w:val="0"/>
        <w:sz w:val="20"/>
      </w:rPr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  <w:rPr>
        <w:b w:val="0"/>
        <w:sz w:val="20"/>
      </w:rPr>
    </w:pPr>
  </w:p>
  <w:p w14:paraId="05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  <w:r>
      <w:t>постановление от «_26_» __</w:t>
    </w:r>
    <w:r>
      <w:rPr>
        <w:i w:val="0"/>
        <w:u w:val="single"/>
      </w:rPr>
      <w:t>1</w:t>
    </w:r>
    <w:r>
      <w:rPr>
        <w:u w:val="single"/>
      </w:rPr>
      <w:t>2    2025</w:t>
    </w:r>
    <w:r>
      <w:t xml:space="preserve">__  г. № _______     </w:t>
    </w:r>
    <w:r>
      <w:tab/>
    </w:r>
    <w:r>
      <w:t xml:space="preserve">                                                                         страница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ind w:firstLine="0" w:left="36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lvlJc w:val="left"/>
      <w:pPr>
        <w:ind w:firstLine="0" w:left="1513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ind w:firstLine="0" w:left="266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."/>
      <w:lvlJc w:val="left"/>
      <w:pPr>
        <w:ind w:firstLine="0" w:left="392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ind w:firstLine="0" w:left="4539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ind w:firstLine="0" w:left="5259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ind w:firstLine="0" w:left="5979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ind w:firstLine="0" w:left="6699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ind w:firstLine="0" w:left="7419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</w:abstractNum>
  <w:abstractNum w:abstractNumId="1">
    <w:lvl w:ilvl="0">
      <w:start w:val="1"/>
      <w:numFmt w:val="decimal"/>
      <w:lvlText w:val="%1"/>
      <w:lvlJc w:val="left"/>
      <w:pPr>
        <w:ind w:firstLine="0" w:left="36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6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2">
      <w:start w:val="4"/>
      <w:numFmt w:val="decimal"/>
      <w:lvlText w:val="%3."/>
      <w:lvlJc w:val="left"/>
      <w:pPr>
        <w:ind w:firstLine="0" w:left="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lvlJc w:val="left"/>
      <w:pPr>
        <w:ind w:firstLine="0" w:left="3281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ind w:firstLine="0" w:left="4001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ind w:firstLine="0" w:left="4721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ind w:firstLine="0" w:left="5441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ind w:firstLine="0" w:left="6161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ind w:firstLine="0" w:left="6881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</w:abstractNum>
  <w:abstractNum w:abstractNumId="2">
    <w:lvl w:ilvl="0">
      <w:start w:val="1"/>
      <w:numFmt w:val="decimal"/>
      <w:lvlText w:val="%1"/>
      <w:lvlJc w:val="left"/>
      <w:pPr>
        <w:ind w:firstLine="0" w:left="36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1">
      <w:start w:val="1"/>
      <w:numFmt w:val="decimal"/>
      <w:lvlText w:val="%2."/>
      <w:lvlJc w:val="left"/>
      <w:pPr>
        <w:ind w:firstLine="0" w:left="3799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ind w:firstLine="0" w:left="277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lvlJc w:val="left"/>
      <w:pPr>
        <w:ind w:firstLine="0" w:left="349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ind w:firstLine="0" w:left="421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ind w:firstLine="0" w:left="493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ind w:firstLine="0" w:left="565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ind w:firstLine="0" w:left="637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ind w:firstLine="0" w:left="709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</w:abstractNum>
  <w:abstractNum w:abstractNumId="3">
    <w:lvl w:ilvl="0">
      <w:start w:val="4"/>
      <w:numFmt w:val="decimal"/>
      <w:lvlText w:val="%1."/>
      <w:lvlJc w:val="left"/>
      <w:pPr>
        <w:ind w:firstLine="0" w:left="4264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lvlJc w:val="left"/>
      <w:pPr>
        <w:ind w:firstLine="0" w:left="234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ind w:firstLine="0" w:left="306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lvlJc w:val="left"/>
      <w:pPr>
        <w:ind w:firstLine="0" w:left="378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ind w:firstLine="0" w:left="450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ind w:firstLine="0" w:left="522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ind w:firstLine="0" w:left="594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ind w:firstLine="0" w:left="666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ind w:firstLine="0" w:left="738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7" w:type="paragraph">
    <w:name w:val="Normal"/>
    <w:link w:val="Style_17_ch"/>
    <w:uiPriority w:val="0"/>
    <w:qFormat/>
    <w:pPr>
      <w:spacing w:after="3" w:line="276" w:lineRule="auto"/>
      <w:ind w:hanging="10" w:left="5715"/>
    </w:pPr>
    <w:rPr>
      <w:rFonts w:ascii="Times New Roman" w:hAnsi="Times New Roman"/>
      <w:b w:val="1"/>
      <w:color w:val="000000"/>
      <w:sz w:val="28"/>
    </w:rPr>
  </w:style>
  <w:style w:default="1" w:styleId="Style_17_ch" w:type="character">
    <w:name w:val="Normal"/>
    <w:link w:val="Style_17"/>
    <w:rPr>
      <w:rFonts w:ascii="Times New Roman" w:hAnsi="Times New Roman"/>
      <w:b w:val="1"/>
      <w:color w:val="000000"/>
      <w:sz w:val="28"/>
    </w:rPr>
  </w:style>
  <w:style w:styleId="Style_18" w:type="paragraph">
    <w:name w:val="toc 2"/>
    <w:next w:val="Style_17"/>
    <w:link w:val="Style_1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toc 4"/>
    <w:next w:val="Style_17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16" w:type="paragraph">
    <w:name w:val="Strong"/>
    <w:basedOn w:val="Style_20"/>
    <w:link w:val="Style_16_ch"/>
    <w:rPr>
      <w:b w:val="1"/>
    </w:rPr>
  </w:style>
  <w:style w:styleId="Style_16_ch" w:type="character">
    <w:name w:val="Strong"/>
    <w:basedOn w:val="Style_20_ch"/>
    <w:link w:val="Style_16"/>
    <w:rPr>
      <w:b w:val="1"/>
    </w:rPr>
  </w:style>
  <w:style w:styleId="Style_21" w:type="paragraph">
    <w:name w:val="toc 6"/>
    <w:next w:val="Style_17"/>
    <w:link w:val="Style_2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Balloon Text"/>
    <w:basedOn w:val="Style_17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17_ch"/>
    <w:link w:val="Style_22"/>
    <w:rPr>
      <w:rFonts w:ascii="Tahoma" w:hAnsi="Tahoma"/>
      <w:sz w:val="16"/>
    </w:rPr>
  </w:style>
  <w:style w:styleId="Style_23" w:type="paragraph">
    <w:name w:val="toc 7"/>
    <w:next w:val="Style_17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heading 3"/>
    <w:next w:val="Style_17"/>
    <w:link w:val="Style_2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8" w:type="paragraph">
    <w:name w:val="Заголовок 12"/>
    <w:basedOn w:val="Style_5"/>
    <w:link w:val="Style_8_ch"/>
    <w:rPr>
      <w:b w:val="1"/>
      <w:color w:val="000000"/>
      <w:sz w:val="32"/>
    </w:rPr>
  </w:style>
  <w:style w:styleId="Style_8_ch" w:type="character">
    <w:name w:val="Заголовок 12"/>
    <w:basedOn w:val="Style_5_ch"/>
    <w:link w:val="Style_8"/>
    <w:rPr>
      <w:b w:val="1"/>
      <w:color w:val="000000"/>
      <w:sz w:val="32"/>
    </w:rPr>
  </w:style>
  <w:style w:styleId="Style_12" w:type="paragraph">
    <w:name w:val="ConsPlusCell"/>
    <w:link w:val="Style_12_ch"/>
    <w:rPr>
      <w:rFonts w:ascii="Arial" w:hAnsi="Arial"/>
    </w:rPr>
  </w:style>
  <w:style w:styleId="Style_12_ch" w:type="character">
    <w:name w:val="ConsPlusCell"/>
    <w:link w:val="Style_12"/>
    <w:rPr>
      <w:rFonts w:ascii="Arial" w:hAnsi="Arial"/>
    </w:rPr>
  </w:style>
  <w:style w:styleId="Style_14" w:type="paragraph">
    <w:name w:val="ConsNormal"/>
    <w:link w:val="Style_14_ch"/>
    <w:pPr>
      <w:ind w:firstLine="720" w:left="0" w:right="19772"/>
    </w:pPr>
    <w:rPr>
      <w:rFonts w:ascii="Arial" w:hAnsi="Arial"/>
    </w:rPr>
  </w:style>
  <w:style w:styleId="Style_14_ch" w:type="character">
    <w:name w:val="ConsNormal"/>
    <w:link w:val="Style_14"/>
    <w:rPr>
      <w:rFonts w:ascii="Arial" w:hAnsi="Arial"/>
    </w:rPr>
  </w:style>
  <w:style w:styleId="Style_5" w:type="paragraph">
    <w:name w:val="Обычный1"/>
    <w:link w:val="Style_5_ch"/>
    <w:rPr>
      <w:rFonts w:ascii="Times New Roman" w:hAnsi="Times New Roman"/>
      <w:sz w:val="20"/>
    </w:rPr>
  </w:style>
  <w:style w:styleId="Style_5_ch" w:type="character">
    <w:name w:val="Обычный1"/>
    <w:link w:val="Style_5"/>
    <w:rPr>
      <w:rFonts w:ascii="Times New Roman" w:hAnsi="Times New Roman"/>
      <w:sz w:val="20"/>
    </w:rPr>
  </w:style>
  <w:style w:styleId="Style_25" w:type="paragraph">
    <w:name w:val="toc 3"/>
    <w:next w:val="Style_17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1" w:type="paragraph">
    <w:name w:val="footer"/>
    <w:basedOn w:val="Style_1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7_ch"/>
    <w:link w:val="Style_1"/>
  </w:style>
  <w:style w:styleId="Style_3" w:type="paragraph">
    <w:name w:val="heading 5"/>
    <w:basedOn w:val="Style_17"/>
    <w:next w:val="Style_17"/>
    <w:link w:val="Style_3_ch"/>
    <w:uiPriority w:val="9"/>
    <w:qFormat/>
    <w:pPr>
      <w:spacing w:after="60" w:before="240"/>
      <w:ind/>
      <w:outlineLvl w:val="4"/>
    </w:pPr>
    <w:rPr>
      <w:rFonts w:ascii="Calibri" w:hAnsi="Calibri"/>
      <w:i w:val="1"/>
      <w:sz w:val="26"/>
    </w:rPr>
  </w:style>
  <w:style w:styleId="Style_3_ch" w:type="character">
    <w:name w:val="heading 5"/>
    <w:basedOn w:val="Style_17_ch"/>
    <w:link w:val="Style_3"/>
    <w:rPr>
      <w:rFonts w:ascii="Calibri" w:hAnsi="Calibri"/>
      <w:i w:val="1"/>
      <w:sz w:val="26"/>
    </w:rPr>
  </w:style>
  <w:style w:styleId="Style_6" w:type="paragraph">
    <w:name w:val="heading 1"/>
    <w:basedOn w:val="Style_17"/>
    <w:next w:val="Style_17"/>
    <w:link w:val="Style_6_ch"/>
    <w:uiPriority w:val="9"/>
    <w:qFormat/>
    <w:pPr>
      <w:widowControl w:val="0"/>
      <w:spacing w:after="108" w:before="108" w:line="240" w:lineRule="auto"/>
      <w:ind w:firstLine="0" w:left="0"/>
      <w:jc w:val="center"/>
      <w:outlineLvl w:val="0"/>
    </w:pPr>
    <w:rPr>
      <w:rFonts w:ascii="Arial" w:hAnsi="Arial"/>
      <w:color w:val="26282F"/>
      <w:sz w:val="24"/>
    </w:rPr>
  </w:style>
  <w:style w:styleId="Style_6_ch" w:type="character">
    <w:name w:val="heading 1"/>
    <w:basedOn w:val="Style_17_ch"/>
    <w:link w:val="Style_6"/>
    <w:rPr>
      <w:rFonts w:ascii="Arial" w:hAnsi="Arial"/>
      <w:color w:val="26282F"/>
      <w:sz w:val="24"/>
    </w:rPr>
  </w:style>
  <w:style w:styleId="Style_15" w:type="paragraph">
    <w:name w:val="Hyperlink"/>
    <w:basedOn w:val="Style_20"/>
    <w:link w:val="Style_15_ch"/>
    <w:rPr>
      <w:color w:val="0000FF"/>
      <w:u w:val="single"/>
    </w:rPr>
  </w:style>
  <w:style w:styleId="Style_15_ch" w:type="character">
    <w:name w:val="Hyperlink"/>
    <w:basedOn w:val="Style_20_ch"/>
    <w:link w:val="Style_1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1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17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17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2" w:type="paragraph">
    <w:name w:val="Footer"/>
    <w:basedOn w:val="Style_17"/>
    <w:link w:val="Style_2_ch"/>
    <w:pPr>
      <w:tabs>
        <w:tab w:leader="none" w:pos="4677" w:val="center"/>
        <w:tab w:leader="none" w:pos="9355" w:val="right"/>
      </w:tabs>
      <w:spacing w:after="0" w:line="240" w:lineRule="auto"/>
      <w:ind w:firstLine="0" w:left="0"/>
    </w:pPr>
    <w:rPr>
      <w:b w:val="0"/>
      <w:sz w:val="20"/>
    </w:rPr>
  </w:style>
  <w:style w:styleId="Style_2_ch" w:type="character">
    <w:name w:val="Footer"/>
    <w:basedOn w:val="Style_17_ch"/>
    <w:link w:val="Style_2"/>
    <w:rPr>
      <w:b w:val="0"/>
      <w:sz w:val="20"/>
    </w:rPr>
  </w:style>
  <w:style w:styleId="Style_10" w:type="paragraph">
    <w:name w:val="formattext"/>
    <w:basedOn w:val="Style_17"/>
    <w:link w:val="Style_10_ch"/>
    <w:pPr>
      <w:spacing w:after="100" w:before="100" w:line="240" w:lineRule="auto"/>
      <w:ind w:firstLine="0" w:left="0"/>
    </w:pPr>
    <w:rPr>
      <w:rFonts w:ascii="Arial" w:hAnsi="Arial"/>
      <w:b w:val="0"/>
      <w:color w:val="000000"/>
      <w:sz w:val="24"/>
    </w:rPr>
  </w:style>
  <w:style w:styleId="Style_10_ch" w:type="character">
    <w:name w:val="formattext"/>
    <w:basedOn w:val="Style_17_ch"/>
    <w:link w:val="Style_10"/>
    <w:rPr>
      <w:rFonts w:ascii="Arial" w:hAnsi="Arial"/>
      <w:b w:val="0"/>
      <w:color w:val="000000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7" w:type="paragraph">
    <w:name w:val="ConsPlu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31" w:type="paragraph">
    <w:name w:val="toc 5"/>
    <w:next w:val="Style_17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No Spacing"/>
    <w:link w:val="Style_32_ch"/>
    <w:pPr>
      <w:spacing w:line="100" w:lineRule="atLeast"/>
      <w:ind/>
    </w:pPr>
    <w:rPr>
      <w:sz w:val="22"/>
    </w:rPr>
  </w:style>
  <w:style w:styleId="Style_32_ch" w:type="character">
    <w:name w:val="No Spacing"/>
    <w:link w:val="Style_32"/>
    <w:rPr>
      <w:sz w:val="22"/>
    </w:rPr>
  </w:style>
  <w:style w:styleId="Style_11" w:type="paragraph">
    <w:name w:val="Body Text"/>
    <w:basedOn w:val="Style_17"/>
    <w:link w:val="Style_11_ch"/>
    <w:pPr>
      <w:spacing w:after="140" w:line="276" w:lineRule="auto"/>
      <w:ind w:firstLine="0" w:left="0"/>
    </w:pPr>
    <w:rPr>
      <w:b w:val="0"/>
      <w:color w:val="000000"/>
      <w:sz w:val="24"/>
    </w:rPr>
  </w:style>
  <w:style w:styleId="Style_11_ch" w:type="character">
    <w:name w:val="Body Text"/>
    <w:basedOn w:val="Style_17_ch"/>
    <w:link w:val="Style_11"/>
    <w:rPr>
      <w:b w:val="0"/>
      <w:color w:val="000000"/>
      <w:sz w:val="24"/>
    </w:rPr>
  </w:style>
  <w:style w:styleId="Style_33" w:type="paragraph">
    <w:name w:val="Subtitle"/>
    <w:next w:val="Style_17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13" w:type="paragraph">
    <w:name w:val="Прижатый влево"/>
    <w:basedOn w:val="Style_17"/>
    <w:next w:val="Style_17"/>
    <w:link w:val="Style_13_ch"/>
    <w:pPr>
      <w:widowControl w:val="0"/>
      <w:spacing w:after="0" w:line="240" w:lineRule="auto"/>
      <w:ind w:firstLine="0" w:left="0"/>
    </w:pPr>
    <w:rPr>
      <w:rFonts w:ascii="Arial" w:hAnsi="Arial"/>
      <w:b w:val="0"/>
      <w:color w:val="000000"/>
      <w:sz w:val="24"/>
    </w:rPr>
  </w:style>
  <w:style w:styleId="Style_13_ch" w:type="character">
    <w:name w:val="Прижатый влево"/>
    <w:basedOn w:val="Style_17_ch"/>
    <w:link w:val="Style_13"/>
    <w:rPr>
      <w:rFonts w:ascii="Arial" w:hAnsi="Arial"/>
      <w:b w:val="0"/>
      <w:color w:val="000000"/>
      <w:sz w:val="24"/>
    </w:rPr>
  </w:style>
  <w:style w:styleId="Style_34" w:type="paragraph">
    <w:name w:val="Title"/>
    <w:next w:val="Style_17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4" w:type="paragraph">
    <w:name w:val="heading 4"/>
    <w:basedOn w:val="Style_17"/>
    <w:next w:val="Style_17"/>
    <w:link w:val="Style_4_ch"/>
    <w:uiPriority w:val="9"/>
    <w:qFormat/>
    <w:pPr>
      <w:keepNext w:val="1"/>
      <w:spacing w:after="60" w:before="240"/>
      <w:ind/>
      <w:outlineLvl w:val="3"/>
    </w:pPr>
    <w:rPr>
      <w:rFonts w:ascii="Calibri" w:hAnsi="Calibri"/>
    </w:rPr>
  </w:style>
  <w:style w:styleId="Style_4_ch" w:type="character">
    <w:name w:val="heading 4"/>
    <w:basedOn w:val="Style_17_ch"/>
    <w:link w:val="Style_4"/>
    <w:rPr>
      <w:rFonts w:ascii="Calibri" w:hAnsi="Calibri"/>
    </w:rPr>
  </w:style>
  <w:style w:styleId="Style_35" w:type="paragraph">
    <w:name w:val="header"/>
    <w:basedOn w:val="Style_17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header"/>
    <w:basedOn w:val="Style_17_ch"/>
    <w:link w:val="Style_35"/>
  </w:style>
  <w:style w:styleId="Style_36" w:type="paragraph">
    <w:name w:val="heading 2"/>
    <w:next w:val="Style_17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9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Grid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numbering.xml" Type="http://schemas.openxmlformats.org/officeDocument/2006/relationships/numbering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2026-01-14T04:26:50Z</dcterms:modified>
</cp:coreProperties>
</file>