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EF" w:rsidRDefault="00A378EF" w:rsidP="00A378EF">
      <w:pPr>
        <w:tabs>
          <w:tab w:val="left" w:pos="0"/>
        </w:tabs>
        <w:spacing w:before="36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8EF" w:rsidRDefault="00A378EF" w:rsidP="00A378E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A378EF" w:rsidRDefault="00A378EF" w:rsidP="00A378EF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A378EF" w:rsidRPr="005555BA" w:rsidRDefault="00A378EF" w:rsidP="00A378E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A378EF" w:rsidRPr="006943CC" w:rsidRDefault="00A378EF" w:rsidP="00A378EF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 w:rsidRPr="006943CC"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5E3642" w:rsidRPr="00815363" w:rsidRDefault="005E3642" w:rsidP="005E3642">
      <w:pPr>
        <w:autoSpaceDE w:val="0"/>
        <w:autoSpaceDN w:val="0"/>
        <w:adjustRightInd w:val="0"/>
        <w:spacing w:before="480"/>
        <w:jc w:val="center"/>
        <w:rPr>
          <w:sz w:val="32"/>
          <w:szCs w:val="32"/>
        </w:rPr>
      </w:pPr>
      <w:r w:rsidRPr="00815363">
        <w:rPr>
          <w:sz w:val="32"/>
          <w:szCs w:val="32"/>
        </w:rPr>
        <w:t>от «</w:t>
      </w:r>
      <w:r w:rsidR="009B4724" w:rsidRPr="00815363">
        <w:rPr>
          <w:sz w:val="32"/>
          <w:szCs w:val="32"/>
        </w:rPr>
        <w:t>26</w:t>
      </w:r>
      <w:r w:rsidRPr="00815363">
        <w:rPr>
          <w:sz w:val="32"/>
          <w:szCs w:val="32"/>
        </w:rPr>
        <w:t>»</w:t>
      </w:r>
      <w:r w:rsidR="009B4724" w:rsidRPr="00815363">
        <w:rPr>
          <w:sz w:val="32"/>
          <w:szCs w:val="32"/>
        </w:rPr>
        <w:t xml:space="preserve">декабря 2025 </w:t>
      </w:r>
      <w:r w:rsidRPr="00815363">
        <w:rPr>
          <w:sz w:val="32"/>
          <w:szCs w:val="32"/>
        </w:rPr>
        <w:t>г. №</w:t>
      </w:r>
      <w:r w:rsidR="009B4724" w:rsidRPr="00815363">
        <w:rPr>
          <w:sz w:val="32"/>
          <w:szCs w:val="32"/>
        </w:rPr>
        <w:t>1273-П</w:t>
      </w:r>
    </w:p>
    <w:p w:rsidR="005E3642" w:rsidRDefault="005E3642" w:rsidP="005E36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пгт. Промышленная</w:t>
      </w:r>
    </w:p>
    <w:p w:rsidR="00A378EF" w:rsidRDefault="00A378EF" w:rsidP="00A378EF"/>
    <w:p w:rsidR="00A378EF" w:rsidRDefault="00A378EF" w:rsidP="00A378EF"/>
    <w:p w:rsidR="0040658E" w:rsidRDefault="0040658E" w:rsidP="0040658E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84020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Промышленновского муниципального округа от 25.11.2025 № 1101-П «Об утверждении муниципальной программы </w:t>
      </w:r>
    </w:p>
    <w:p w:rsidR="0040658E" w:rsidRDefault="0040658E" w:rsidP="0040658E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«Информационное обеспечение населения Промышленновского муниципального округа» на 2026-2028 годы</w:t>
      </w:r>
    </w:p>
    <w:p w:rsidR="0040658E" w:rsidRDefault="0040658E" w:rsidP="0040658E">
      <w:pPr>
        <w:ind w:firstLine="709"/>
        <w:rPr>
          <w:sz w:val="28"/>
        </w:rPr>
      </w:pPr>
    </w:p>
    <w:p w:rsidR="0040658E" w:rsidRDefault="0040658E" w:rsidP="0040658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решением Совета народных депутатов Промышленновского муниципального округа от 25.12.2025 № 11</w:t>
      </w:r>
      <w:r w:rsidR="004C7E88">
        <w:rPr>
          <w:sz w:val="28"/>
        </w:rPr>
        <w:t>4</w:t>
      </w:r>
      <w:r>
        <w:rPr>
          <w:sz w:val="28"/>
        </w:rPr>
        <w:t xml:space="preserve"> «</w:t>
      </w:r>
      <w:r w:rsidRPr="00614722">
        <w:rPr>
          <w:sz w:val="28"/>
          <w:szCs w:val="28"/>
        </w:rPr>
        <w:t>О бюджете Промышленновского муниципального округа</w:t>
      </w:r>
      <w:r>
        <w:rPr>
          <w:sz w:val="28"/>
          <w:szCs w:val="28"/>
        </w:rPr>
        <w:t xml:space="preserve"> </w:t>
      </w:r>
      <w:r w:rsidRPr="00614722">
        <w:rPr>
          <w:color w:val="000000" w:themeColor="text1"/>
          <w:sz w:val="28"/>
          <w:szCs w:val="28"/>
        </w:rPr>
        <w:t>на 202</w:t>
      </w:r>
      <w:r w:rsidR="003E4EFC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и на плановый период 202</w:t>
      </w:r>
      <w:r w:rsidR="003E4EFC">
        <w:rPr>
          <w:color w:val="000000" w:themeColor="text1"/>
          <w:sz w:val="28"/>
          <w:szCs w:val="28"/>
        </w:rPr>
        <w:t>7</w:t>
      </w:r>
      <w:r w:rsidRPr="00614722">
        <w:rPr>
          <w:color w:val="000000" w:themeColor="text1"/>
          <w:sz w:val="28"/>
          <w:szCs w:val="28"/>
        </w:rPr>
        <w:t xml:space="preserve"> и 202</w:t>
      </w:r>
      <w:r w:rsidR="003E4EFC">
        <w:rPr>
          <w:color w:val="000000" w:themeColor="text1"/>
          <w:sz w:val="28"/>
          <w:szCs w:val="28"/>
        </w:rPr>
        <w:t>8</w:t>
      </w:r>
      <w:r w:rsidRPr="00614722">
        <w:rPr>
          <w:color w:val="000000" w:themeColor="text1"/>
          <w:sz w:val="28"/>
          <w:szCs w:val="28"/>
        </w:rPr>
        <w:t xml:space="preserve"> годов</w:t>
      </w:r>
      <w:r>
        <w:rPr>
          <w:sz w:val="28"/>
        </w:rPr>
        <w:t xml:space="preserve">», </w:t>
      </w:r>
      <w:r w:rsidR="00352C4F" w:rsidRPr="00CF11C1">
        <w:rPr>
          <w:sz w:val="28"/>
          <w:szCs w:val="28"/>
        </w:rPr>
        <w:t xml:space="preserve">постановлением администрации Промышленновского муниципального </w:t>
      </w:r>
      <w:r w:rsidR="00352C4F">
        <w:rPr>
          <w:sz w:val="28"/>
          <w:szCs w:val="28"/>
        </w:rPr>
        <w:t>округ</w:t>
      </w:r>
      <w:r w:rsidR="00352C4F" w:rsidRPr="00CF11C1">
        <w:rPr>
          <w:sz w:val="28"/>
          <w:szCs w:val="28"/>
        </w:rPr>
        <w:t xml:space="preserve">а от </w:t>
      </w:r>
      <w:r w:rsidR="00352C4F">
        <w:rPr>
          <w:sz w:val="28"/>
          <w:szCs w:val="28"/>
        </w:rPr>
        <w:t>26</w:t>
      </w:r>
      <w:r w:rsidR="00352C4F" w:rsidRPr="002317E4">
        <w:rPr>
          <w:sz w:val="28"/>
          <w:szCs w:val="28"/>
        </w:rPr>
        <w:t>.0</w:t>
      </w:r>
      <w:r w:rsidR="00352C4F">
        <w:rPr>
          <w:sz w:val="28"/>
          <w:szCs w:val="28"/>
        </w:rPr>
        <w:t>6</w:t>
      </w:r>
      <w:r w:rsidR="00352C4F" w:rsidRPr="002317E4">
        <w:rPr>
          <w:sz w:val="28"/>
          <w:szCs w:val="28"/>
        </w:rPr>
        <w:t>.20</w:t>
      </w:r>
      <w:r w:rsidR="00352C4F">
        <w:rPr>
          <w:sz w:val="28"/>
          <w:szCs w:val="28"/>
        </w:rPr>
        <w:t>25</w:t>
      </w:r>
      <w:r w:rsidR="00352C4F" w:rsidRPr="002317E4">
        <w:rPr>
          <w:sz w:val="28"/>
          <w:szCs w:val="28"/>
        </w:rPr>
        <w:t xml:space="preserve"> № </w:t>
      </w:r>
      <w:r w:rsidR="00352C4F">
        <w:rPr>
          <w:sz w:val="28"/>
          <w:szCs w:val="28"/>
        </w:rPr>
        <w:t>640</w:t>
      </w:r>
      <w:r w:rsidR="00352C4F" w:rsidRPr="002317E4">
        <w:rPr>
          <w:sz w:val="28"/>
          <w:szCs w:val="28"/>
        </w:rPr>
        <w:t>-П «О порядк</w:t>
      </w:r>
      <w:r w:rsidR="00352C4F">
        <w:rPr>
          <w:sz w:val="28"/>
          <w:szCs w:val="28"/>
        </w:rPr>
        <w:t>е</w:t>
      </w:r>
      <w:r w:rsidR="00352C4F" w:rsidRPr="002317E4">
        <w:rPr>
          <w:sz w:val="28"/>
          <w:szCs w:val="28"/>
        </w:rPr>
        <w:t xml:space="preserve"> разработки</w:t>
      </w:r>
      <w:r w:rsidR="00352C4F">
        <w:rPr>
          <w:sz w:val="28"/>
          <w:szCs w:val="28"/>
        </w:rPr>
        <w:t xml:space="preserve"> и </w:t>
      </w:r>
      <w:r w:rsidR="00352C4F" w:rsidRPr="002317E4">
        <w:rPr>
          <w:sz w:val="28"/>
          <w:szCs w:val="28"/>
        </w:rPr>
        <w:t>реализации муниципальных программ</w:t>
      </w:r>
      <w:r w:rsidR="00352C4F" w:rsidRPr="00FE1171">
        <w:rPr>
          <w:sz w:val="28"/>
          <w:szCs w:val="28"/>
        </w:rPr>
        <w:t xml:space="preserve"> Промышленновского муниципального </w:t>
      </w:r>
      <w:r w:rsidR="00352C4F">
        <w:rPr>
          <w:sz w:val="28"/>
          <w:szCs w:val="28"/>
        </w:rPr>
        <w:t>округ</w:t>
      </w:r>
      <w:r w:rsidR="00352C4F" w:rsidRPr="00FE1171">
        <w:rPr>
          <w:sz w:val="28"/>
          <w:szCs w:val="28"/>
        </w:rPr>
        <w:t>а</w:t>
      </w:r>
      <w:r w:rsidR="00352C4F">
        <w:rPr>
          <w:sz w:val="28"/>
          <w:szCs w:val="28"/>
        </w:rPr>
        <w:t xml:space="preserve">» </w:t>
      </w:r>
      <w:r>
        <w:rPr>
          <w:sz w:val="28"/>
          <w:szCs w:val="28"/>
        </w:rPr>
        <w:t>и в целях реализации</w:t>
      </w:r>
      <w:r w:rsidRPr="00FE1171">
        <w:rPr>
          <w:sz w:val="28"/>
          <w:szCs w:val="28"/>
        </w:rPr>
        <w:t xml:space="preserve"> полномочий администрации Промышленновского муниципального </w:t>
      </w:r>
      <w:r>
        <w:rPr>
          <w:sz w:val="28"/>
          <w:szCs w:val="28"/>
        </w:rPr>
        <w:t>округ</w:t>
      </w:r>
      <w:r w:rsidRPr="00FE1171">
        <w:rPr>
          <w:sz w:val="28"/>
          <w:szCs w:val="28"/>
        </w:rPr>
        <w:t>а</w:t>
      </w:r>
      <w:r>
        <w:rPr>
          <w:sz w:val="28"/>
          <w:szCs w:val="28"/>
        </w:rPr>
        <w:t>:</w:t>
      </w:r>
      <w:proofErr w:type="gramEnd"/>
    </w:p>
    <w:p w:rsidR="0040658E" w:rsidRPr="00F16E7B" w:rsidRDefault="0040658E" w:rsidP="0040658E">
      <w:pPr>
        <w:ind w:firstLine="708"/>
        <w:jc w:val="both"/>
        <w:rPr>
          <w:sz w:val="28"/>
          <w:szCs w:val="28"/>
        </w:rPr>
      </w:pPr>
      <w:r w:rsidRPr="00F16E7B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муниципальную программу «Информационное обеспечение населения Промышленновского муниципального округа» на 2026</w:t>
      </w:r>
      <w:r w:rsidRPr="00913934">
        <w:rPr>
          <w:sz w:val="28"/>
          <w:szCs w:val="28"/>
        </w:rPr>
        <w:t xml:space="preserve"> - 20</w:t>
      </w:r>
      <w:r>
        <w:rPr>
          <w:sz w:val="28"/>
          <w:szCs w:val="28"/>
        </w:rPr>
        <w:t>28</w:t>
      </w:r>
      <w:r w:rsidRPr="00913934">
        <w:rPr>
          <w:sz w:val="28"/>
          <w:szCs w:val="28"/>
        </w:rPr>
        <w:t xml:space="preserve"> годы</w:t>
      </w:r>
      <w:r>
        <w:rPr>
          <w:sz w:val="28"/>
          <w:szCs w:val="28"/>
        </w:rPr>
        <w:t>, утвержденную постановлением администрации Промышленновского муниципального округа от 25.11.2025 № 1101-П (далее - Программа) следующие изменения:</w:t>
      </w:r>
    </w:p>
    <w:p w:rsidR="0040658E" w:rsidRDefault="0040658E" w:rsidP="0040658E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450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D64EF">
        <w:rPr>
          <w:sz w:val="28"/>
          <w:szCs w:val="28"/>
        </w:rPr>
        <w:t>паспорт</w:t>
      </w:r>
      <w:r>
        <w:rPr>
          <w:sz w:val="28"/>
          <w:szCs w:val="28"/>
        </w:rPr>
        <w:t>е</w:t>
      </w:r>
      <w:r w:rsidRPr="000D64EF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в строке «Объем и источники финансирования муниципальной программы в целом и с разбивкой по годам ее реализации» в строке «</w:t>
      </w:r>
      <w:r w:rsidRPr="00450A6F">
        <w:rPr>
          <w:b/>
          <w:sz w:val="28"/>
          <w:szCs w:val="28"/>
          <w:u w:val="single"/>
        </w:rPr>
        <w:t>Всего средств</w:t>
      </w:r>
      <w:r>
        <w:rPr>
          <w:sz w:val="28"/>
          <w:szCs w:val="28"/>
        </w:rPr>
        <w:t>» сумму «</w:t>
      </w:r>
      <w:r w:rsidRPr="00450A6F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</w:t>
      </w:r>
      <w:r w:rsidRPr="00450A6F">
        <w:rPr>
          <w:b/>
          <w:sz w:val="28"/>
          <w:szCs w:val="28"/>
        </w:rPr>
        <w:t>030,0</w:t>
      </w:r>
      <w:r>
        <w:rPr>
          <w:sz w:val="28"/>
          <w:szCs w:val="28"/>
        </w:rPr>
        <w:t>» заменить суммой «</w:t>
      </w:r>
      <w:r w:rsidRPr="00772425">
        <w:rPr>
          <w:b/>
          <w:sz w:val="28"/>
          <w:szCs w:val="28"/>
        </w:rPr>
        <w:t>14 700,0</w:t>
      </w:r>
      <w:r>
        <w:rPr>
          <w:sz w:val="28"/>
          <w:szCs w:val="28"/>
        </w:rPr>
        <w:t xml:space="preserve">», </w:t>
      </w:r>
      <w:r w:rsidR="004C7E88">
        <w:rPr>
          <w:sz w:val="28"/>
          <w:szCs w:val="28"/>
        </w:rPr>
        <w:t>в строке «</w:t>
      </w:r>
      <w:r w:rsidR="004C7E88">
        <w:rPr>
          <w:b/>
          <w:sz w:val="28"/>
          <w:u w:val="single"/>
        </w:rPr>
        <w:t>местный бюджет</w:t>
      </w:r>
      <w:r w:rsidR="004C7E88">
        <w:rPr>
          <w:sz w:val="28"/>
          <w:szCs w:val="28"/>
        </w:rPr>
        <w:t>» сумму «</w:t>
      </w:r>
      <w:r w:rsidR="004C7E88" w:rsidRPr="00450A6F">
        <w:rPr>
          <w:b/>
          <w:sz w:val="28"/>
          <w:szCs w:val="28"/>
        </w:rPr>
        <w:t>12</w:t>
      </w:r>
      <w:r w:rsidR="004C7E88">
        <w:rPr>
          <w:b/>
          <w:sz w:val="28"/>
          <w:szCs w:val="28"/>
        </w:rPr>
        <w:t xml:space="preserve"> </w:t>
      </w:r>
      <w:r w:rsidR="004C7E88" w:rsidRPr="00450A6F">
        <w:rPr>
          <w:b/>
          <w:sz w:val="28"/>
          <w:szCs w:val="28"/>
        </w:rPr>
        <w:t>030,0</w:t>
      </w:r>
      <w:r w:rsidR="004C7E88">
        <w:rPr>
          <w:sz w:val="28"/>
          <w:szCs w:val="28"/>
        </w:rPr>
        <w:t>» заменить суммой «</w:t>
      </w:r>
      <w:r w:rsidR="004C7E88" w:rsidRPr="00772425">
        <w:rPr>
          <w:b/>
          <w:sz w:val="28"/>
          <w:szCs w:val="28"/>
        </w:rPr>
        <w:t>14 700,0</w:t>
      </w:r>
      <w:r w:rsidR="004C7E88">
        <w:rPr>
          <w:sz w:val="28"/>
          <w:szCs w:val="28"/>
        </w:rPr>
        <w:t xml:space="preserve">», </w:t>
      </w:r>
      <w:r>
        <w:rPr>
          <w:sz w:val="28"/>
          <w:szCs w:val="28"/>
        </w:rPr>
        <w:t>в строке «в том числе по годам реализации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сумму «4 010,0» заменить суммой «</w:t>
      </w:r>
      <w:r w:rsidRPr="00A12824">
        <w:rPr>
          <w:sz w:val="28"/>
          <w:szCs w:val="28"/>
        </w:rPr>
        <w:t>4 900,0</w:t>
      </w:r>
      <w:r w:rsidR="002002B3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40658E" w:rsidRDefault="0040658E" w:rsidP="0040658E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</w:t>
      </w:r>
      <w:r w:rsidRPr="000D64EF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D64EF">
        <w:rPr>
          <w:sz w:val="28"/>
          <w:szCs w:val="28"/>
        </w:rPr>
        <w:t xml:space="preserve"> Программы изложить в редакции согласно приложению </w:t>
      </w:r>
      <w:r>
        <w:rPr>
          <w:sz w:val="28"/>
          <w:szCs w:val="28"/>
        </w:rPr>
        <w:t xml:space="preserve"> </w:t>
      </w:r>
      <w:r w:rsidRPr="000D64EF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0D64EF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</w:t>
      </w:r>
      <w:r w:rsidRPr="000D64EF">
        <w:rPr>
          <w:sz w:val="28"/>
          <w:szCs w:val="28"/>
        </w:rPr>
        <w:t>остановлению</w:t>
      </w:r>
      <w:r w:rsidR="002002B3">
        <w:rPr>
          <w:sz w:val="28"/>
          <w:szCs w:val="28"/>
        </w:rPr>
        <w:t>.</w:t>
      </w:r>
    </w:p>
    <w:p w:rsidR="002002B3" w:rsidRDefault="002002B3" w:rsidP="0040658E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разделе 5 паспорта комплекса процессных мероприятий </w:t>
      </w:r>
      <w:r w:rsidRPr="000D64EF">
        <w:rPr>
          <w:sz w:val="28"/>
          <w:szCs w:val="28"/>
        </w:rPr>
        <w:t xml:space="preserve">Программы изложить в редакции согласно приложению № </w:t>
      </w:r>
      <w:r w:rsidR="00111F19">
        <w:rPr>
          <w:sz w:val="28"/>
          <w:szCs w:val="28"/>
        </w:rPr>
        <w:t>2</w:t>
      </w:r>
      <w:r w:rsidRPr="000D64EF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</w:t>
      </w:r>
      <w:r w:rsidRPr="000D64EF">
        <w:rPr>
          <w:sz w:val="28"/>
          <w:szCs w:val="28"/>
        </w:rPr>
        <w:t>остановлению</w:t>
      </w:r>
      <w:r>
        <w:rPr>
          <w:sz w:val="28"/>
          <w:szCs w:val="28"/>
        </w:rPr>
        <w:t>.</w:t>
      </w:r>
    </w:p>
    <w:p w:rsidR="0040658E" w:rsidRDefault="000D64EF" w:rsidP="0040658E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4059F">
        <w:rPr>
          <w:sz w:val="28"/>
          <w:szCs w:val="28"/>
        </w:rPr>
        <w:t xml:space="preserve">. </w:t>
      </w:r>
      <w:r w:rsidR="0040658E">
        <w:rPr>
          <w:sz w:val="28"/>
          <w:szCs w:val="28"/>
        </w:rPr>
        <w:t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</w:t>
      </w:r>
      <w:r w:rsidR="0040658E" w:rsidRPr="005E5E1F">
        <w:rPr>
          <w:sz w:val="28"/>
          <w:szCs w:val="28"/>
        </w:rPr>
        <w:t>.</w:t>
      </w:r>
    </w:p>
    <w:p w:rsidR="0014059F" w:rsidRDefault="002002B3" w:rsidP="0040658E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658E">
        <w:rPr>
          <w:sz w:val="28"/>
          <w:szCs w:val="28"/>
        </w:rPr>
        <w:t xml:space="preserve">. </w:t>
      </w:r>
      <w:proofErr w:type="gramStart"/>
      <w:r w:rsidR="0040658E" w:rsidRPr="00033F9D">
        <w:rPr>
          <w:sz w:val="28"/>
          <w:szCs w:val="28"/>
        </w:rPr>
        <w:t>Контроль за</w:t>
      </w:r>
      <w:proofErr w:type="gramEnd"/>
      <w:r w:rsidR="0040658E" w:rsidRPr="00033F9D">
        <w:rPr>
          <w:sz w:val="28"/>
          <w:szCs w:val="28"/>
        </w:rPr>
        <w:t xml:space="preserve"> испо</w:t>
      </w:r>
      <w:r w:rsidR="0040658E">
        <w:rPr>
          <w:sz w:val="28"/>
          <w:szCs w:val="28"/>
        </w:rPr>
        <w:t>лнением настоящего п</w:t>
      </w:r>
      <w:r w:rsidR="0040658E" w:rsidRPr="00033F9D">
        <w:rPr>
          <w:sz w:val="28"/>
          <w:szCs w:val="28"/>
        </w:rPr>
        <w:t xml:space="preserve">остановления возложить на заместителя главы Промышленновского муниципального </w:t>
      </w:r>
      <w:r w:rsidR="0040658E">
        <w:rPr>
          <w:sz w:val="28"/>
          <w:szCs w:val="28"/>
        </w:rPr>
        <w:t>округа                С</w:t>
      </w:r>
      <w:r w:rsidR="0040658E" w:rsidRPr="00033F9D">
        <w:rPr>
          <w:sz w:val="28"/>
          <w:szCs w:val="28"/>
        </w:rPr>
        <w:t>.</w:t>
      </w:r>
      <w:r w:rsidR="0040658E">
        <w:rPr>
          <w:sz w:val="28"/>
          <w:szCs w:val="28"/>
        </w:rPr>
        <w:t>С</w:t>
      </w:r>
      <w:r w:rsidR="0040658E" w:rsidRPr="00033F9D">
        <w:rPr>
          <w:sz w:val="28"/>
          <w:szCs w:val="28"/>
        </w:rPr>
        <w:t xml:space="preserve">. </w:t>
      </w:r>
      <w:r w:rsidR="0040658E">
        <w:rPr>
          <w:sz w:val="28"/>
          <w:szCs w:val="28"/>
        </w:rPr>
        <w:t>Хасанову</w:t>
      </w:r>
      <w:r w:rsidR="0014059F">
        <w:rPr>
          <w:sz w:val="28"/>
          <w:szCs w:val="28"/>
        </w:rPr>
        <w:t>.</w:t>
      </w:r>
      <w:r w:rsidR="0014059F" w:rsidRPr="00C76716">
        <w:rPr>
          <w:sz w:val="28"/>
          <w:szCs w:val="28"/>
        </w:rPr>
        <w:t xml:space="preserve"> </w:t>
      </w:r>
    </w:p>
    <w:p w:rsidR="0040658E" w:rsidRDefault="002002B3" w:rsidP="0040658E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0658E">
        <w:rPr>
          <w:sz w:val="28"/>
          <w:szCs w:val="28"/>
        </w:rPr>
        <w:t>Настоящее постановление вступает в силу с 01.01.2026.</w:t>
      </w:r>
    </w:p>
    <w:tbl>
      <w:tblPr>
        <w:tblW w:w="9356" w:type="dxa"/>
        <w:tblInd w:w="108" w:type="dxa"/>
        <w:tblLook w:val="01E0"/>
      </w:tblPr>
      <w:tblGrid>
        <w:gridCol w:w="6011"/>
        <w:gridCol w:w="3345"/>
      </w:tblGrid>
      <w:tr w:rsidR="0014059F" w:rsidRPr="007525BA" w:rsidTr="00D8369B">
        <w:trPr>
          <w:trHeight w:val="715"/>
        </w:trPr>
        <w:tc>
          <w:tcPr>
            <w:tcW w:w="6011" w:type="dxa"/>
            <w:shd w:val="clear" w:color="auto" w:fill="auto"/>
          </w:tcPr>
          <w:p w:rsidR="0014059F" w:rsidRDefault="0014059F" w:rsidP="0014059F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ind w:left="-567" w:right="-1"/>
              <w:jc w:val="center"/>
              <w:rPr>
                <w:sz w:val="28"/>
                <w:szCs w:val="28"/>
              </w:rPr>
            </w:pPr>
          </w:p>
          <w:p w:rsidR="004D3F87" w:rsidRDefault="004D3F87" w:rsidP="0014059F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ind w:left="-567" w:right="-1"/>
              <w:jc w:val="center"/>
              <w:rPr>
                <w:sz w:val="28"/>
                <w:szCs w:val="28"/>
              </w:rPr>
            </w:pPr>
          </w:p>
          <w:p w:rsidR="004D3F87" w:rsidRDefault="004D3F87" w:rsidP="0014059F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ind w:left="-567" w:right="-1"/>
              <w:jc w:val="center"/>
              <w:rPr>
                <w:sz w:val="28"/>
                <w:szCs w:val="28"/>
              </w:rPr>
            </w:pPr>
          </w:p>
          <w:p w:rsidR="0014059F" w:rsidRPr="007525BA" w:rsidRDefault="0014059F" w:rsidP="0014059F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ind w:left="-567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345" w:type="dxa"/>
            <w:shd w:val="clear" w:color="auto" w:fill="auto"/>
          </w:tcPr>
          <w:p w:rsidR="0014059F" w:rsidRPr="007525BA" w:rsidRDefault="0014059F" w:rsidP="0014059F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ind w:left="-567" w:right="-1"/>
              <w:rPr>
                <w:sz w:val="28"/>
                <w:szCs w:val="28"/>
              </w:rPr>
            </w:pPr>
          </w:p>
        </w:tc>
      </w:tr>
      <w:tr w:rsidR="0014059F" w:rsidRPr="007525BA" w:rsidTr="00D8369B">
        <w:trPr>
          <w:trHeight w:val="366"/>
        </w:trPr>
        <w:tc>
          <w:tcPr>
            <w:tcW w:w="6011" w:type="dxa"/>
            <w:shd w:val="clear" w:color="auto" w:fill="auto"/>
          </w:tcPr>
          <w:p w:rsidR="0014059F" w:rsidRPr="007525BA" w:rsidRDefault="00D63DC4" w:rsidP="005E3642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ind w:left="-25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4059F">
              <w:rPr>
                <w:sz w:val="28"/>
                <w:szCs w:val="28"/>
              </w:rPr>
              <w:t>Промышленновского муниципального округ</w:t>
            </w:r>
            <w:r w:rsidR="0014059F" w:rsidRPr="007525BA">
              <w:rPr>
                <w:sz w:val="28"/>
                <w:szCs w:val="28"/>
              </w:rPr>
              <w:t>а</w:t>
            </w:r>
          </w:p>
        </w:tc>
        <w:tc>
          <w:tcPr>
            <w:tcW w:w="3345" w:type="dxa"/>
            <w:shd w:val="clear" w:color="auto" w:fill="auto"/>
          </w:tcPr>
          <w:p w:rsidR="0014059F" w:rsidRPr="007525BA" w:rsidRDefault="0014059F" w:rsidP="0014059F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ind w:left="-567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8369B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A851B5" w:rsidRDefault="00A851B5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0D64EF" w:rsidRDefault="000D64E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0D64EF" w:rsidRDefault="000D64E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0D64EF" w:rsidRDefault="000D64E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0D64EF" w:rsidRDefault="000D64E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0D64EF" w:rsidRDefault="000D64E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0D64EF" w:rsidRDefault="000D64E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0D64EF" w:rsidRDefault="000D64E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895F4D" w:rsidRDefault="00895F4D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895F4D" w:rsidRDefault="00895F4D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895F4D" w:rsidRDefault="00895F4D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895F4D" w:rsidRDefault="00895F4D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895F4D" w:rsidRDefault="00895F4D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352C4F" w:rsidRDefault="00352C4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352C4F" w:rsidRDefault="00352C4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352C4F" w:rsidRDefault="00352C4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352C4F" w:rsidRDefault="00352C4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895F4D" w:rsidRDefault="00895F4D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895F4D" w:rsidRDefault="00895F4D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895F4D" w:rsidRDefault="00895F4D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D51D54" w:rsidRDefault="00D51D54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D51D54" w:rsidRDefault="00D51D54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0D64EF" w:rsidRDefault="000D64E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0D64EF" w:rsidRDefault="000D64E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14059F" w:rsidRDefault="0014059F" w:rsidP="0014059F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left="-567"/>
      </w:pPr>
      <w:r>
        <w:t xml:space="preserve">Исп. </w:t>
      </w:r>
      <w:r w:rsidR="00921FDE">
        <w:t>Л</w:t>
      </w:r>
      <w:r>
        <w:t>.</w:t>
      </w:r>
      <w:r w:rsidR="00921FDE">
        <w:t>В</w:t>
      </w:r>
      <w:r>
        <w:t xml:space="preserve">. </w:t>
      </w:r>
      <w:r w:rsidR="00921FDE">
        <w:t>Рейнгардт</w:t>
      </w:r>
    </w:p>
    <w:p w:rsidR="003B06E2" w:rsidRDefault="00921FDE" w:rsidP="0014059F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  <w:ind w:left="-567"/>
        <w:sectPr w:rsidR="003B06E2" w:rsidSect="004C7E88">
          <w:footerReference w:type="default" r:id="rId9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  <w:r>
        <w:t>тел. 8 (384 42) 7-</w:t>
      </w:r>
      <w:r w:rsidR="0014059F">
        <w:t>4</w:t>
      </w:r>
      <w:r>
        <w:t>5</w:t>
      </w:r>
      <w:r w:rsidR="0014059F">
        <w:t>-</w:t>
      </w:r>
      <w:r w:rsidR="00895F4D">
        <w:t>85</w:t>
      </w:r>
    </w:p>
    <w:tbl>
      <w:tblPr>
        <w:tblpPr w:leftFromText="180" w:rightFromText="180" w:vertAnchor="text" w:horzAnchor="margin" w:tblpXSpec="right" w:tblpY="-38"/>
        <w:tblW w:w="10173" w:type="dxa"/>
        <w:tblLayout w:type="fixed"/>
        <w:tblLook w:val="04A0"/>
      </w:tblPr>
      <w:tblGrid>
        <w:gridCol w:w="5211"/>
        <w:gridCol w:w="4962"/>
      </w:tblGrid>
      <w:tr w:rsidR="003B06E2" w:rsidRPr="009972D5" w:rsidTr="00F545BC">
        <w:tc>
          <w:tcPr>
            <w:tcW w:w="5211" w:type="dxa"/>
          </w:tcPr>
          <w:p w:rsidR="003B06E2" w:rsidRPr="009972D5" w:rsidRDefault="003B06E2" w:rsidP="00F545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B06E2" w:rsidRPr="00B62635" w:rsidRDefault="00CF4B0E" w:rsidP="00B62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2635">
              <w:rPr>
                <w:sz w:val="28"/>
                <w:szCs w:val="28"/>
              </w:rPr>
              <w:t xml:space="preserve">                  </w:t>
            </w:r>
            <w:r w:rsidR="003B06E2" w:rsidRPr="00B62635">
              <w:rPr>
                <w:sz w:val="28"/>
                <w:szCs w:val="28"/>
              </w:rPr>
              <w:t xml:space="preserve">Приложение № </w:t>
            </w:r>
            <w:r w:rsidR="00B62635">
              <w:rPr>
                <w:sz w:val="28"/>
                <w:szCs w:val="28"/>
              </w:rPr>
              <w:t>1</w:t>
            </w:r>
          </w:p>
        </w:tc>
      </w:tr>
      <w:tr w:rsidR="003B06E2" w:rsidRPr="009972D5" w:rsidTr="00F545BC">
        <w:tc>
          <w:tcPr>
            <w:tcW w:w="5211" w:type="dxa"/>
          </w:tcPr>
          <w:p w:rsidR="003B06E2" w:rsidRPr="009972D5" w:rsidRDefault="003B06E2" w:rsidP="00F545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B06E2" w:rsidRPr="00B62635" w:rsidRDefault="003B06E2" w:rsidP="00CF4B0E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B62635">
              <w:rPr>
                <w:sz w:val="28"/>
                <w:szCs w:val="28"/>
              </w:rPr>
              <w:t>к постановлению</w:t>
            </w:r>
          </w:p>
        </w:tc>
      </w:tr>
      <w:tr w:rsidR="003B06E2" w:rsidRPr="009972D5" w:rsidTr="00F545BC">
        <w:tc>
          <w:tcPr>
            <w:tcW w:w="5211" w:type="dxa"/>
          </w:tcPr>
          <w:p w:rsidR="003B06E2" w:rsidRPr="009972D5" w:rsidRDefault="003B06E2" w:rsidP="009B47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B06E2" w:rsidRPr="009972D5" w:rsidRDefault="003B06E2" w:rsidP="009B47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972D5">
              <w:rPr>
                <w:sz w:val="28"/>
                <w:szCs w:val="28"/>
              </w:rPr>
              <w:t>администрации Промышленновского</w:t>
            </w:r>
          </w:p>
        </w:tc>
      </w:tr>
      <w:tr w:rsidR="003B06E2" w:rsidRPr="009972D5" w:rsidTr="00F545BC">
        <w:tc>
          <w:tcPr>
            <w:tcW w:w="5211" w:type="dxa"/>
          </w:tcPr>
          <w:p w:rsidR="003B06E2" w:rsidRPr="009972D5" w:rsidRDefault="003B06E2" w:rsidP="009B47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B06E2" w:rsidRPr="009972D5" w:rsidRDefault="003B06E2" w:rsidP="009B47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9972D5">
              <w:rPr>
                <w:sz w:val="28"/>
                <w:szCs w:val="28"/>
              </w:rPr>
              <w:t>муниципального округа</w:t>
            </w:r>
          </w:p>
        </w:tc>
      </w:tr>
      <w:tr w:rsidR="003B06E2" w:rsidRPr="009972D5" w:rsidTr="00F545BC">
        <w:tc>
          <w:tcPr>
            <w:tcW w:w="5211" w:type="dxa"/>
          </w:tcPr>
          <w:p w:rsidR="003B06E2" w:rsidRPr="009972D5" w:rsidRDefault="003B06E2" w:rsidP="009B47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B4724" w:rsidRPr="009B4724" w:rsidRDefault="009B4724" w:rsidP="009B47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4724">
              <w:rPr>
                <w:sz w:val="28"/>
                <w:szCs w:val="28"/>
              </w:rPr>
              <w:t>от «26»декабря 2025 г. №1273-П</w:t>
            </w:r>
          </w:p>
          <w:p w:rsidR="003B06E2" w:rsidRPr="009972D5" w:rsidRDefault="003B06E2" w:rsidP="009B4724">
            <w:pPr>
              <w:autoSpaceDE w:val="0"/>
              <w:autoSpaceDN w:val="0"/>
              <w:adjustRightInd w:val="0"/>
              <w:ind w:left="-108" w:right="-249"/>
              <w:jc w:val="center"/>
              <w:rPr>
                <w:sz w:val="28"/>
                <w:szCs w:val="28"/>
              </w:rPr>
            </w:pPr>
          </w:p>
        </w:tc>
      </w:tr>
    </w:tbl>
    <w:p w:rsidR="003B06E2" w:rsidRDefault="003B06E2" w:rsidP="009B47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06E2" w:rsidRDefault="003B06E2" w:rsidP="003B06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06E2" w:rsidRDefault="003B06E2" w:rsidP="003B06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06E2" w:rsidRDefault="003B06E2" w:rsidP="003B06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06E2" w:rsidRDefault="003B06E2" w:rsidP="003B06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04B1" w:rsidRPr="007E6B7D" w:rsidRDefault="00F704B1" w:rsidP="003B06E2">
      <w:pPr>
        <w:autoSpaceDE w:val="0"/>
        <w:autoSpaceDN w:val="0"/>
        <w:adjustRightInd w:val="0"/>
        <w:jc w:val="center"/>
        <w:rPr>
          <w:b/>
          <w:sz w:val="10"/>
          <w:szCs w:val="10"/>
        </w:rPr>
      </w:pPr>
    </w:p>
    <w:p w:rsidR="007E6B7D" w:rsidRPr="007E6B7D" w:rsidRDefault="007E6B7D" w:rsidP="00F704B1">
      <w:pPr>
        <w:widowControl w:val="0"/>
        <w:adjustRightInd w:val="0"/>
        <w:rPr>
          <w:sz w:val="24"/>
          <w:szCs w:val="24"/>
        </w:rPr>
      </w:pPr>
    </w:p>
    <w:p w:rsidR="00895F4D" w:rsidRPr="00125F60" w:rsidRDefault="00895F4D" w:rsidP="00895F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Pr="00125F60">
        <w:rPr>
          <w:b/>
          <w:sz w:val="28"/>
          <w:szCs w:val="28"/>
        </w:rPr>
        <w:t>. Финансовое</w:t>
      </w:r>
      <w:r w:rsidRPr="00125F60">
        <w:rPr>
          <w:b/>
          <w:spacing w:val="-5"/>
          <w:sz w:val="28"/>
          <w:szCs w:val="28"/>
        </w:rPr>
        <w:t xml:space="preserve"> </w:t>
      </w:r>
      <w:r w:rsidRPr="00125F60">
        <w:rPr>
          <w:b/>
          <w:sz w:val="28"/>
          <w:szCs w:val="28"/>
        </w:rPr>
        <w:t>обеспечение</w:t>
      </w:r>
      <w:r w:rsidRPr="00125F60">
        <w:rPr>
          <w:b/>
          <w:spacing w:val="-5"/>
          <w:sz w:val="28"/>
          <w:szCs w:val="28"/>
        </w:rPr>
        <w:t xml:space="preserve"> </w:t>
      </w:r>
      <w:r w:rsidRPr="00125F60">
        <w:rPr>
          <w:b/>
          <w:sz w:val="28"/>
          <w:szCs w:val="28"/>
        </w:rPr>
        <w:t>реализации</w:t>
      </w:r>
      <w:r w:rsidRPr="00125F60">
        <w:rPr>
          <w:b/>
          <w:spacing w:val="-3"/>
          <w:sz w:val="28"/>
          <w:szCs w:val="28"/>
        </w:rPr>
        <w:t xml:space="preserve"> </w:t>
      </w:r>
      <w:r w:rsidRPr="00125F60">
        <w:rPr>
          <w:b/>
          <w:sz w:val="28"/>
          <w:szCs w:val="28"/>
        </w:rPr>
        <w:t>муниципально</w:t>
      </w:r>
      <w:r w:rsidR="00A55C9B">
        <w:rPr>
          <w:b/>
          <w:sz w:val="28"/>
          <w:szCs w:val="28"/>
        </w:rPr>
        <w:t>й</w:t>
      </w:r>
      <w:r w:rsidRPr="00125F60">
        <w:rPr>
          <w:b/>
          <w:sz w:val="28"/>
          <w:szCs w:val="28"/>
        </w:rPr>
        <w:t xml:space="preserve"> </w:t>
      </w:r>
      <w:r w:rsidR="00A55C9B">
        <w:rPr>
          <w:b/>
          <w:sz w:val="28"/>
          <w:szCs w:val="28"/>
        </w:rPr>
        <w:t>программы</w:t>
      </w:r>
    </w:p>
    <w:p w:rsidR="00895F4D" w:rsidRPr="00BB6236" w:rsidRDefault="00895F4D" w:rsidP="00895F4D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101"/>
        <w:gridCol w:w="1182"/>
        <w:gridCol w:w="1325"/>
        <w:gridCol w:w="1326"/>
        <w:gridCol w:w="3213"/>
      </w:tblGrid>
      <w:tr w:rsidR="00895F4D" w:rsidRPr="002E63AB" w:rsidTr="00A626E8">
        <w:trPr>
          <w:trHeight w:val="539"/>
          <w:jc w:val="center"/>
        </w:trPr>
        <w:tc>
          <w:tcPr>
            <w:tcW w:w="8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2E63AB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  <w:p w:rsidR="00895F4D" w:rsidRPr="002E63AB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8"/>
              <w:ind w:right="-7"/>
              <w:jc w:val="center"/>
              <w:rPr>
                <w:vertAlign w:val="superscript"/>
              </w:rPr>
            </w:pPr>
            <w:r w:rsidRPr="002E63AB">
              <w:t>Наименование</w:t>
            </w:r>
            <w:r w:rsidRPr="002E63AB">
              <w:rPr>
                <w:spacing w:val="-5"/>
              </w:rPr>
              <w:t xml:space="preserve"> </w:t>
            </w:r>
            <w:r w:rsidRPr="002E63AB">
              <w:t>мероприятия</w:t>
            </w:r>
            <w:r w:rsidRPr="002E63AB">
              <w:rPr>
                <w:spacing w:val="-2"/>
              </w:rPr>
              <w:t xml:space="preserve"> </w:t>
            </w:r>
            <w:r w:rsidRPr="002E63AB">
              <w:t>(результата)</w:t>
            </w:r>
            <w:r w:rsidRPr="002E63AB">
              <w:rPr>
                <w:spacing w:val="-6"/>
              </w:rPr>
              <w:t xml:space="preserve"> </w:t>
            </w:r>
            <w:r w:rsidRPr="002E63AB">
              <w:t>и</w:t>
            </w:r>
            <w:r w:rsidRPr="002E63AB">
              <w:rPr>
                <w:spacing w:val="-3"/>
              </w:rPr>
              <w:t xml:space="preserve"> </w:t>
            </w:r>
            <w:r w:rsidRPr="002E63AB">
              <w:t>источники</w:t>
            </w:r>
            <w:r w:rsidRPr="002E63AB">
              <w:rPr>
                <w:spacing w:val="-5"/>
              </w:rPr>
              <w:t xml:space="preserve"> </w:t>
            </w:r>
            <w:r w:rsidRPr="002E63AB">
              <w:t>финансирования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2E63AB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21"/>
              <w:jc w:val="center"/>
              <w:rPr>
                <w:b/>
                <w:bCs/>
                <w:vertAlign w:val="superscript"/>
              </w:rPr>
            </w:pPr>
            <w:r w:rsidRPr="002E63AB">
              <w:t>Объем</w:t>
            </w:r>
            <w:r w:rsidRPr="002E63AB">
              <w:rPr>
                <w:spacing w:val="-4"/>
              </w:rPr>
              <w:t xml:space="preserve"> </w:t>
            </w:r>
            <w:r w:rsidRPr="002E63AB">
              <w:t>финансового</w:t>
            </w:r>
            <w:r w:rsidRPr="002E63AB">
              <w:rPr>
                <w:spacing w:val="-4"/>
              </w:rPr>
              <w:t xml:space="preserve"> </w:t>
            </w:r>
            <w:r w:rsidRPr="002E63AB">
              <w:t>обеспечения</w:t>
            </w:r>
            <w:r w:rsidRPr="002E63AB">
              <w:rPr>
                <w:spacing w:val="-3"/>
              </w:rPr>
              <w:t xml:space="preserve"> </w:t>
            </w:r>
            <w:r w:rsidRPr="002E63AB">
              <w:t>по</w:t>
            </w:r>
            <w:r w:rsidRPr="002E63AB">
              <w:rPr>
                <w:spacing w:val="-3"/>
              </w:rPr>
              <w:t xml:space="preserve"> </w:t>
            </w:r>
            <w:r w:rsidRPr="002E63AB">
              <w:t>годам</w:t>
            </w:r>
            <w:r w:rsidRPr="002E63AB">
              <w:rPr>
                <w:spacing w:val="-4"/>
              </w:rPr>
              <w:t xml:space="preserve"> </w:t>
            </w:r>
            <w:r w:rsidRPr="002E63AB">
              <w:t>реализации (тыс. рублей)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F4D" w:rsidRPr="002E63AB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2E63AB">
              <w:t>Всего</w:t>
            </w:r>
          </w:p>
          <w:p w:rsidR="00895F4D" w:rsidRPr="002E63AB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2E63AB">
              <w:rPr>
                <w:spacing w:val="-1"/>
              </w:rPr>
              <w:t>(тыс.</w:t>
            </w:r>
            <w:r w:rsidRPr="002E63AB">
              <w:rPr>
                <w:spacing w:val="-5"/>
              </w:rPr>
              <w:t xml:space="preserve"> </w:t>
            </w:r>
            <w:r w:rsidRPr="002E63AB">
              <w:rPr>
                <w:spacing w:val="-1"/>
              </w:rPr>
              <w:t>рублей)</w:t>
            </w:r>
          </w:p>
        </w:tc>
      </w:tr>
      <w:tr w:rsidR="00895F4D" w:rsidRPr="002E63AB" w:rsidTr="00A626E8">
        <w:trPr>
          <w:trHeight w:val="299"/>
          <w:jc w:val="center"/>
        </w:trPr>
        <w:tc>
          <w:tcPr>
            <w:tcW w:w="8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2E63AB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2E63AB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-15"/>
              <w:jc w:val="center"/>
            </w:pPr>
            <w:r>
              <w:t>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2E63AB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2E63AB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2028</w:t>
            </w: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2E63AB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</w:tr>
      <w:tr w:rsidR="00895F4D" w:rsidRPr="002E63AB" w:rsidTr="00A626E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02259C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 w:rsidRPr="0002259C">
              <w:rPr>
                <w:iCs/>
                <w:sz w:val="28"/>
                <w:szCs w:val="28"/>
              </w:rPr>
              <w:t>Муниципальная программа «</w:t>
            </w:r>
            <w:r w:rsidRPr="0002259C">
              <w:rPr>
                <w:bCs/>
                <w:kern w:val="32"/>
                <w:sz w:val="28"/>
                <w:szCs w:val="28"/>
              </w:rPr>
              <w:t>Информационное обеспечение населения Промышленновского муниципального округа»</w:t>
            </w:r>
            <w:r>
              <w:rPr>
                <w:bCs/>
                <w:kern w:val="32"/>
                <w:sz w:val="28"/>
                <w:szCs w:val="28"/>
              </w:rPr>
              <w:t xml:space="preserve"> на 2026-2028 годы,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2C1D2E" w:rsidRDefault="00895F4D" w:rsidP="00895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90</w:t>
            </w:r>
            <w:r w:rsidRPr="002C1D2E">
              <w:rPr>
                <w:sz w:val="28"/>
                <w:szCs w:val="28"/>
              </w:rPr>
              <w:t>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2C1D2E" w:rsidRDefault="00895F4D" w:rsidP="00895F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90</w:t>
            </w:r>
            <w:r w:rsidRPr="002C1D2E">
              <w:rPr>
                <w:sz w:val="28"/>
                <w:szCs w:val="28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2C1D2E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90</w:t>
            </w:r>
            <w:r w:rsidRPr="002C1D2E">
              <w:rPr>
                <w:sz w:val="28"/>
                <w:szCs w:val="28"/>
              </w:rPr>
              <w:t>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895F4D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  <w:tr w:rsidR="00895F4D" w:rsidRPr="002E63AB" w:rsidTr="00A626E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02259C" w:rsidRDefault="00895F4D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895F4D" w:rsidRDefault="00895F4D" w:rsidP="00895F4D">
            <w:pPr>
              <w:jc w:val="center"/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  <w:tr w:rsidR="00895F4D" w:rsidRPr="002E63AB" w:rsidTr="00A626E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A626E8">
            <w:pPr>
              <w:widowControl w:val="0"/>
              <w:spacing w:before="54"/>
              <w:ind w:left="147" w:right="158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 Промышленновского муниципального округа», 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895F4D" w:rsidRDefault="00895F4D" w:rsidP="00895F4D">
            <w:pPr>
              <w:jc w:val="center"/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  <w:tr w:rsidR="00895F4D" w:rsidRPr="002E63AB" w:rsidTr="00A626E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A626E8">
            <w:pPr>
              <w:widowControl w:val="0"/>
              <w:spacing w:before="64"/>
              <w:ind w:left="147" w:right="158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895F4D" w:rsidRDefault="00895F4D" w:rsidP="00895F4D">
            <w:pPr>
              <w:jc w:val="center"/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  <w:tr w:rsidR="00895F4D" w:rsidRPr="002E63AB" w:rsidTr="00A626E8">
        <w:trPr>
          <w:trHeight w:val="330"/>
          <w:jc w:val="center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A626E8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sz w:val="24"/>
              </w:rPr>
              <w:t>Обеспечение деятельности средства массовой информации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895F4D" w:rsidRDefault="00895F4D" w:rsidP="00895F4D">
            <w:pPr>
              <w:jc w:val="center"/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  <w:tr w:rsidR="00895F4D" w:rsidRPr="002E63AB" w:rsidTr="00A626E8">
        <w:trPr>
          <w:trHeight w:val="330"/>
          <w:jc w:val="center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A626E8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Default="00895F4D" w:rsidP="00895F4D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4D" w:rsidRPr="00895F4D" w:rsidRDefault="00895F4D" w:rsidP="00895F4D">
            <w:pPr>
              <w:jc w:val="center"/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</w:tbl>
    <w:p w:rsidR="007E6B7D" w:rsidRDefault="007E6B7D" w:rsidP="00F704B1">
      <w:pPr>
        <w:widowControl w:val="0"/>
        <w:adjustRightInd w:val="0"/>
        <w:rPr>
          <w:sz w:val="28"/>
          <w:szCs w:val="28"/>
        </w:rPr>
      </w:pPr>
    </w:p>
    <w:p w:rsidR="003F24FD" w:rsidRDefault="003F24FD" w:rsidP="00F704B1">
      <w:pPr>
        <w:widowControl w:val="0"/>
        <w:adjustRightInd w:val="0"/>
        <w:rPr>
          <w:sz w:val="28"/>
          <w:szCs w:val="28"/>
        </w:rPr>
      </w:pPr>
    </w:p>
    <w:p w:rsidR="003F24FD" w:rsidRPr="003F24FD" w:rsidRDefault="003F24FD" w:rsidP="00F704B1">
      <w:pPr>
        <w:widowControl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01"/>
        <w:gridCol w:w="7033"/>
      </w:tblGrid>
      <w:tr w:rsidR="007E6B7D" w:rsidTr="007E6B7D">
        <w:tc>
          <w:tcPr>
            <w:tcW w:w="7001" w:type="dxa"/>
          </w:tcPr>
          <w:p w:rsidR="007E6B7D" w:rsidRDefault="007E6B7D" w:rsidP="007E6B7D">
            <w:pPr>
              <w:widowControl w:val="0"/>
              <w:adjustRightInd w:val="0"/>
              <w:jc w:val="center"/>
            </w:pPr>
            <w:r w:rsidRPr="00472FD4">
              <w:rPr>
                <w:sz w:val="28"/>
                <w:szCs w:val="28"/>
              </w:rPr>
              <w:t>Заместитель главы</w:t>
            </w:r>
          </w:p>
        </w:tc>
        <w:tc>
          <w:tcPr>
            <w:tcW w:w="7033" w:type="dxa"/>
          </w:tcPr>
          <w:p w:rsidR="007E6B7D" w:rsidRDefault="007E6B7D" w:rsidP="00F704B1">
            <w:pPr>
              <w:widowControl w:val="0"/>
              <w:adjustRightInd w:val="0"/>
            </w:pPr>
          </w:p>
        </w:tc>
      </w:tr>
      <w:tr w:rsidR="007E6B7D" w:rsidTr="007E6B7D">
        <w:tc>
          <w:tcPr>
            <w:tcW w:w="7001" w:type="dxa"/>
          </w:tcPr>
          <w:p w:rsidR="007E6B7D" w:rsidRDefault="007E6B7D" w:rsidP="007E6B7D">
            <w:pPr>
              <w:widowControl w:val="0"/>
              <w:adjustRightInd w:val="0"/>
              <w:jc w:val="center"/>
            </w:pPr>
            <w:r w:rsidRPr="00472FD4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7033" w:type="dxa"/>
          </w:tcPr>
          <w:p w:rsidR="007E6B7D" w:rsidRDefault="007E6B7D" w:rsidP="007E6B7D">
            <w:pPr>
              <w:widowControl w:val="0"/>
              <w:adjustRightInd w:val="0"/>
              <w:jc w:val="right"/>
            </w:pPr>
            <w:r w:rsidRPr="00472FD4">
              <w:rPr>
                <w:sz w:val="28"/>
                <w:szCs w:val="28"/>
              </w:rPr>
              <w:t>С.С. Хасанова</w:t>
            </w:r>
          </w:p>
        </w:tc>
      </w:tr>
    </w:tbl>
    <w:p w:rsidR="00970FCC" w:rsidRDefault="00970FCC" w:rsidP="007E6B7D">
      <w:pPr>
        <w:widowControl w:val="0"/>
        <w:adjustRightInd w:val="0"/>
      </w:pPr>
    </w:p>
    <w:p w:rsidR="00970FCC" w:rsidRPr="00970FCC" w:rsidRDefault="00970FCC" w:rsidP="00970FCC"/>
    <w:p w:rsidR="00970FCC" w:rsidRPr="00970FCC" w:rsidRDefault="00970FCC" w:rsidP="00970FCC"/>
    <w:p w:rsidR="00970FCC" w:rsidRPr="00970FCC" w:rsidRDefault="00970FCC" w:rsidP="00970FCC"/>
    <w:p w:rsidR="00970FCC" w:rsidRDefault="00970FCC" w:rsidP="00970FCC"/>
    <w:p w:rsidR="007E6B7D" w:rsidRDefault="007E6B7D" w:rsidP="00970FCC">
      <w:pPr>
        <w:ind w:firstLine="708"/>
      </w:pPr>
    </w:p>
    <w:p w:rsidR="00970FCC" w:rsidRDefault="00970FCC" w:rsidP="00970FCC">
      <w:pPr>
        <w:ind w:firstLine="708"/>
      </w:pPr>
    </w:p>
    <w:p w:rsidR="00970FCC" w:rsidRDefault="00970FCC" w:rsidP="00970FCC">
      <w:pPr>
        <w:ind w:firstLine="708"/>
      </w:pPr>
    </w:p>
    <w:p w:rsidR="00970FCC" w:rsidRDefault="00970FCC" w:rsidP="00970FCC">
      <w:pPr>
        <w:ind w:firstLine="708"/>
      </w:pPr>
    </w:p>
    <w:p w:rsidR="00970FCC" w:rsidRDefault="00970FCC" w:rsidP="00970FCC">
      <w:pPr>
        <w:ind w:firstLine="708"/>
      </w:pPr>
    </w:p>
    <w:tbl>
      <w:tblPr>
        <w:tblpPr w:leftFromText="180" w:rightFromText="180" w:vertAnchor="text" w:horzAnchor="margin" w:tblpXSpec="right" w:tblpY="-38"/>
        <w:tblW w:w="10173" w:type="dxa"/>
        <w:tblLayout w:type="fixed"/>
        <w:tblLook w:val="04A0"/>
      </w:tblPr>
      <w:tblGrid>
        <w:gridCol w:w="5211"/>
        <w:gridCol w:w="4962"/>
      </w:tblGrid>
      <w:tr w:rsidR="00970FCC" w:rsidRPr="009972D5" w:rsidTr="00970FCC">
        <w:tc>
          <w:tcPr>
            <w:tcW w:w="5211" w:type="dxa"/>
          </w:tcPr>
          <w:p w:rsidR="00970FCC" w:rsidRPr="009972D5" w:rsidRDefault="00970FCC" w:rsidP="00A626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70FCC" w:rsidRPr="00B62635" w:rsidRDefault="00970FCC" w:rsidP="00A62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2635">
              <w:rPr>
                <w:sz w:val="28"/>
                <w:szCs w:val="28"/>
              </w:rPr>
              <w:t xml:space="preserve">                  Приложение № </w:t>
            </w:r>
            <w:r w:rsidR="00A55C9B">
              <w:rPr>
                <w:sz w:val="28"/>
                <w:szCs w:val="28"/>
              </w:rPr>
              <w:t>2</w:t>
            </w:r>
          </w:p>
        </w:tc>
      </w:tr>
      <w:tr w:rsidR="00970FCC" w:rsidRPr="009972D5" w:rsidTr="00970FCC">
        <w:tc>
          <w:tcPr>
            <w:tcW w:w="5211" w:type="dxa"/>
          </w:tcPr>
          <w:p w:rsidR="00970FCC" w:rsidRPr="009972D5" w:rsidRDefault="00970FCC" w:rsidP="00A626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70FCC" w:rsidRPr="00B62635" w:rsidRDefault="00970FCC" w:rsidP="00A626E8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B62635">
              <w:rPr>
                <w:sz w:val="28"/>
                <w:szCs w:val="28"/>
              </w:rPr>
              <w:t>к постановлению</w:t>
            </w:r>
          </w:p>
        </w:tc>
      </w:tr>
      <w:tr w:rsidR="00970FCC" w:rsidRPr="009972D5" w:rsidTr="00970FCC">
        <w:tc>
          <w:tcPr>
            <w:tcW w:w="5211" w:type="dxa"/>
          </w:tcPr>
          <w:p w:rsidR="00970FCC" w:rsidRPr="009972D5" w:rsidRDefault="00970FCC" w:rsidP="00A626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70FCC" w:rsidRPr="009972D5" w:rsidRDefault="00970FCC" w:rsidP="00A626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972D5">
              <w:rPr>
                <w:sz w:val="28"/>
                <w:szCs w:val="28"/>
              </w:rPr>
              <w:t>администрации Промышленновского</w:t>
            </w:r>
          </w:p>
        </w:tc>
      </w:tr>
      <w:tr w:rsidR="00970FCC" w:rsidRPr="009972D5" w:rsidTr="00970FCC">
        <w:tc>
          <w:tcPr>
            <w:tcW w:w="5211" w:type="dxa"/>
          </w:tcPr>
          <w:p w:rsidR="00970FCC" w:rsidRPr="009972D5" w:rsidRDefault="00970FCC" w:rsidP="00A626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70FCC" w:rsidRPr="009972D5" w:rsidRDefault="00970FCC" w:rsidP="00A626E8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9972D5">
              <w:rPr>
                <w:sz w:val="28"/>
                <w:szCs w:val="28"/>
              </w:rPr>
              <w:t>муниципального округа</w:t>
            </w:r>
          </w:p>
        </w:tc>
      </w:tr>
      <w:tr w:rsidR="00970FCC" w:rsidRPr="009972D5" w:rsidTr="00970FCC">
        <w:tc>
          <w:tcPr>
            <w:tcW w:w="5211" w:type="dxa"/>
          </w:tcPr>
          <w:p w:rsidR="00970FCC" w:rsidRPr="009972D5" w:rsidRDefault="00970FCC" w:rsidP="00A626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B4724" w:rsidRPr="009B4724" w:rsidRDefault="009B4724" w:rsidP="009B47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4724">
              <w:rPr>
                <w:sz w:val="28"/>
                <w:szCs w:val="28"/>
              </w:rPr>
              <w:t>от «26»декабря 2025 г. №1273-П</w:t>
            </w:r>
          </w:p>
          <w:p w:rsidR="00970FCC" w:rsidRPr="009972D5" w:rsidRDefault="00970FCC" w:rsidP="00A626E8">
            <w:pPr>
              <w:autoSpaceDE w:val="0"/>
              <w:autoSpaceDN w:val="0"/>
              <w:adjustRightInd w:val="0"/>
              <w:ind w:left="-108" w:right="-249"/>
              <w:jc w:val="center"/>
              <w:rPr>
                <w:sz w:val="28"/>
                <w:szCs w:val="28"/>
              </w:rPr>
            </w:pPr>
          </w:p>
        </w:tc>
      </w:tr>
    </w:tbl>
    <w:p w:rsidR="00970FCC" w:rsidRDefault="00970FCC" w:rsidP="00970FCC">
      <w:pPr>
        <w:ind w:firstLine="708"/>
      </w:pPr>
    </w:p>
    <w:p w:rsidR="00970FCC" w:rsidRPr="00970FCC" w:rsidRDefault="00970FCC" w:rsidP="00970FCC"/>
    <w:p w:rsidR="00970FCC" w:rsidRPr="00970FCC" w:rsidRDefault="00970FCC" w:rsidP="00970FCC"/>
    <w:p w:rsidR="00970FCC" w:rsidRPr="00970FCC" w:rsidRDefault="00970FCC" w:rsidP="00970FCC"/>
    <w:p w:rsidR="00970FCC" w:rsidRPr="00970FCC" w:rsidRDefault="00970FCC" w:rsidP="00970FCC"/>
    <w:p w:rsidR="00970FCC" w:rsidRPr="00970FCC" w:rsidRDefault="00970FCC" w:rsidP="00970FCC"/>
    <w:p w:rsidR="00970FCC" w:rsidRPr="00970FCC" w:rsidRDefault="00970FCC" w:rsidP="00970FCC"/>
    <w:p w:rsidR="00970FCC" w:rsidRPr="00970FCC" w:rsidRDefault="00970FCC" w:rsidP="00970FCC"/>
    <w:p w:rsidR="00970FCC" w:rsidRPr="00970FCC" w:rsidRDefault="00970FCC" w:rsidP="00970FCC">
      <w:pPr>
        <w:jc w:val="center"/>
      </w:pPr>
      <w:r>
        <w:rPr>
          <w:b/>
          <w:sz w:val="28"/>
          <w:szCs w:val="28"/>
        </w:rPr>
        <w:t>5</w:t>
      </w:r>
      <w:r w:rsidRPr="00125F60">
        <w:rPr>
          <w:b/>
          <w:sz w:val="28"/>
          <w:szCs w:val="28"/>
        </w:rPr>
        <w:t>. Финансовое</w:t>
      </w:r>
      <w:r w:rsidRPr="00125F60">
        <w:rPr>
          <w:b/>
          <w:spacing w:val="-5"/>
          <w:sz w:val="28"/>
          <w:szCs w:val="28"/>
        </w:rPr>
        <w:t xml:space="preserve"> </w:t>
      </w:r>
      <w:r w:rsidRPr="00125F60">
        <w:rPr>
          <w:b/>
          <w:sz w:val="28"/>
          <w:szCs w:val="28"/>
        </w:rPr>
        <w:t>обеспечение</w:t>
      </w:r>
      <w:r w:rsidRPr="00125F60">
        <w:rPr>
          <w:b/>
          <w:spacing w:val="-5"/>
          <w:sz w:val="28"/>
          <w:szCs w:val="28"/>
        </w:rPr>
        <w:t xml:space="preserve"> </w:t>
      </w:r>
      <w:r w:rsidRPr="00125F60">
        <w:rPr>
          <w:b/>
          <w:sz w:val="28"/>
          <w:szCs w:val="28"/>
        </w:rPr>
        <w:t>реализации</w:t>
      </w:r>
      <w:r w:rsidRPr="00125F60">
        <w:rPr>
          <w:b/>
          <w:spacing w:val="-3"/>
          <w:sz w:val="28"/>
          <w:szCs w:val="28"/>
        </w:rPr>
        <w:t xml:space="preserve"> </w:t>
      </w:r>
      <w:r w:rsidRPr="00125F60">
        <w:rPr>
          <w:b/>
          <w:sz w:val="28"/>
          <w:szCs w:val="28"/>
        </w:rPr>
        <w:t>муниципального проекта</w:t>
      </w:r>
    </w:p>
    <w:p w:rsidR="00970FCC" w:rsidRDefault="00970FCC" w:rsidP="00970FCC"/>
    <w:p w:rsidR="00970FCC" w:rsidRDefault="00970FCC" w:rsidP="00970FCC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101"/>
        <w:gridCol w:w="1182"/>
        <w:gridCol w:w="1325"/>
        <w:gridCol w:w="1326"/>
        <w:gridCol w:w="3213"/>
      </w:tblGrid>
      <w:tr w:rsidR="001E3D08" w:rsidRPr="002E63AB" w:rsidTr="00A626E8">
        <w:trPr>
          <w:trHeight w:val="539"/>
          <w:jc w:val="center"/>
        </w:trPr>
        <w:tc>
          <w:tcPr>
            <w:tcW w:w="8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2E63AB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  <w:p w:rsidR="001E3D08" w:rsidRPr="002E63AB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8"/>
              <w:ind w:right="-7"/>
              <w:jc w:val="center"/>
              <w:rPr>
                <w:vertAlign w:val="superscript"/>
              </w:rPr>
            </w:pPr>
            <w:r w:rsidRPr="002E63AB">
              <w:t>Наименование</w:t>
            </w:r>
            <w:r w:rsidRPr="002E63AB">
              <w:rPr>
                <w:spacing w:val="-5"/>
              </w:rPr>
              <w:t xml:space="preserve"> </w:t>
            </w:r>
            <w:r w:rsidRPr="002E63AB">
              <w:t>мероприятия</w:t>
            </w:r>
            <w:r w:rsidRPr="002E63AB">
              <w:rPr>
                <w:spacing w:val="-2"/>
              </w:rPr>
              <w:t xml:space="preserve"> </w:t>
            </w:r>
            <w:r w:rsidRPr="002E63AB">
              <w:t>(результата)</w:t>
            </w:r>
            <w:r w:rsidRPr="002E63AB">
              <w:rPr>
                <w:spacing w:val="-6"/>
              </w:rPr>
              <w:t xml:space="preserve"> </w:t>
            </w:r>
            <w:r w:rsidRPr="002E63AB">
              <w:t>и</w:t>
            </w:r>
            <w:r w:rsidRPr="002E63AB">
              <w:rPr>
                <w:spacing w:val="-3"/>
              </w:rPr>
              <w:t xml:space="preserve"> </w:t>
            </w:r>
            <w:r w:rsidRPr="002E63AB">
              <w:t>источники</w:t>
            </w:r>
            <w:r w:rsidRPr="002E63AB">
              <w:rPr>
                <w:spacing w:val="-5"/>
              </w:rPr>
              <w:t xml:space="preserve"> </w:t>
            </w:r>
            <w:r w:rsidRPr="002E63AB">
              <w:t>финансирования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2E63AB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21"/>
              <w:jc w:val="center"/>
              <w:rPr>
                <w:b/>
                <w:bCs/>
                <w:vertAlign w:val="superscript"/>
              </w:rPr>
            </w:pPr>
            <w:r w:rsidRPr="002E63AB">
              <w:t>Объем</w:t>
            </w:r>
            <w:r w:rsidRPr="002E63AB">
              <w:rPr>
                <w:spacing w:val="-4"/>
              </w:rPr>
              <w:t xml:space="preserve"> </w:t>
            </w:r>
            <w:r w:rsidRPr="002E63AB">
              <w:t>финансового</w:t>
            </w:r>
            <w:r w:rsidRPr="002E63AB">
              <w:rPr>
                <w:spacing w:val="-4"/>
              </w:rPr>
              <w:t xml:space="preserve"> </w:t>
            </w:r>
            <w:r w:rsidRPr="002E63AB">
              <w:t>обеспечения</w:t>
            </w:r>
            <w:r w:rsidRPr="002E63AB">
              <w:rPr>
                <w:spacing w:val="-3"/>
              </w:rPr>
              <w:t xml:space="preserve"> </w:t>
            </w:r>
            <w:r w:rsidRPr="002E63AB">
              <w:t>по</w:t>
            </w:r>
            <w:r w:rsidRPr="002E63AB">
              <w:rPr>
                <w:spacing w:val="-3"/>
              </w:rPr>
              <w:t xml:space="preserve"> </w:t>
            </w:r>
            <w:r w:rsidRPr="002E63AB">
              <w:t>годам</w:t>
            </w:r>
            <w:r w:rsidRPr="002E63AB">
              <w:rPr>
                <w:spacing w:val="-4"/>
              </w:rPr>
              <w:t xml:space="preserve"> </w:t>
            </w:r>
            <w:r w:rsidRPr="002E63AB">
              <w:t>реализации (тыс. рублей)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08" w:rsidRPr="002E63AB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2E63AB">
              <w:t>Всего</w:t>
            </w:r>
          </w:p>
          <w:p w:rsidR="001E3D08" w:rsidRPr="002E63AB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2E63AB">
              <w:rPr>
                <w:spacing w:val="-1"/>
              </w:rPr>
              <w:t>(тыс.</w:t>
            </w:r>
            <w:r w:rsidRPr="002E63AB">
              <w:rPr>
                <w:spacing w:val="-5"/>
              </w:rPr>
              <w:t xml:space="preserve"> </w:t>
            </w:r>
            <w:r w:rsidRPr="002E63AB">
              <w:rPr>
                <w:spacing w:val="-1"/>
              </w:rPr>
              <w:t>рублей)</w:t>
            </w:r>
          </w:p>
        </w:tc>
      </w:tr>
      <w:tr w:rsidR="001E3D08" w:rsidRPr="002E63AB" w:rsidTr="00A626E8">
        <w:trPr>
          <w:trHeight w:val="299"/>
          <w:jc w:val="center"/>
        </w:trPr>
        <w:tc>
          <w:tcPr>
            <w:tcW w:w="8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2E63AB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2E63AB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-15"/>
              <w:jc w:val="center"/>
            </w:pPr>
            <w:r>
              <w:t>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2E63AB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2E63AB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2028</w:t>
            </w: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2E63AB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</w:tr>
      <w:tr w:rsidR="001E3D08" w:rsidRPr="002E63AB" w:rsidTr="00A626E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02259C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 w:rsidRPr="0002259C">
              <w:rPr>
                <w:iCs/>
                <w:sz w:val="28"/>
                <w:szCs w:val="28"/>
              </w:rPr>
              <w:t>Муниципальная программа «</w:t>
            </w:r>
            <w:r w:rsidRPr="0002259C">
              <w:rPr>
                <w:bCs/>
                <w:kern w:val="32"/>
                <w:sz w:val="28"/>
                <w:szCs w:val="28"/>
              </w:rPr>
              <w:t>Информационное обеспечение населения Промышленновского муниципального округа»</w:t>
            </w:r>
            <w:r>
              <w:rPr>
                <w:bCs/>
                <w:kern w:val="32"/>
                <w:sz w:val="28"/>
                <w:szCs w:val="28"/>
              </w:rPr>
              <w:t xml:space="preserve"> на 2026-2028 годы,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2C1D2E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90</w:t>
            </w:r>
            <w:r w:rsidRPr="002C1D2E">
              <w:rPr>
                <w:sz w:val="28"/>
                <w:szCs w:val="28"/>
              </w:rPr>
              <w:t>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2C1D2E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90</w:t>
            </w:r>
            <w:r w:rsidRPr="002C1D2E">
              <w:rPr>
                <w:sz w:val="28"/>
                <w:szCs w:val="28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2C1D2E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90</w:t>
            </w:r>
            <w:r w:rsidRPr="002C1D2E">
              <w:rPr>
                <w:sz w:val="28"/>
                <w:szCs w:val="28"/>
              </w:rPr>
              <w:t>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895F4D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  <w:tr w:rsidR="001E3D08" w:rsidRPr="002E63AB" w:rsidTr="00A626E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02259C" w:rsidRDefault="001E3D08" w:rsidP="00A626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895F4D" w:rsidRDefault="001E3D08" w:rsidP="00A626E8">
            <w:pPr>
              <w:jc w:val="center"/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  <w:tr w:rsidR="001E3D08" w:rsidRPr="002E63AB" w:rsidTr="00A626E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widowControl w:val="0"/>
              <w:spacing w:before="54"/>
              <w:ind w:left="147" w:right="158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 Промышленновского муниципального округа», 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895F4D" w:rsidRDefault="001E3D08" w:rsidP="00A626E8">
            <w:pPr>
              <w:jc w:val="center"/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  <w:tr w:rsidR="001E3D08" w:rsidRPr="002E63AB" w:rsidTr="00A626E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widowControl w:val="0"/>
              <w:spacing w:before="64"/>
              <w:ind w:left="147" w:right="158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895F4D" w:rsidRDefault="001E3D08" w:rsidP="00A626E8">
            <w:pPr>
              <w:jc w:val="center"/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  <w:tr w:rsidR="001E3D08" w:rsidRPr="002E63AB" w:rsidTr="00A626E8">
        <w:trPr>
          <w:trHeight w:val="330"/>
          <w:jc w:val="center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sz w:val="24"/>
              </w:rPr>
              <w:t>Обеспечение деятельности средства массовой информации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895F4D" w:rsidRDefault="001E3D08" w:rsidP="00A626E8">
            <w:pPr>
              <w:jc w:val="center"/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  <w:tr w:rsidR="001E3D08" w:rsidRPr="002E63AB" w:rsidTr="00A626E8">
        <w:trPr>
          <w:trHeight w:val="330"/>
          <w:jc w:val="center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Default="001E3D08" w:rsidP="00A626E8">
            <w:pPr>
              <w:jc w:val="center"/>
            </w:pPr>
            <w:r w:rsidRPr="004D7BA9">
              <w:rPr>
                <w:sz w:val="28"/>
                <w:szCs w:val="28"/>
              </w:rPr>
              <w:t>4 900,0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08" w:rsidRPr="00895F4D" w:rsidRDefault="001E3D08" w:rsidP="00A626E8">
            <w:pPr>
              <w:jc w:val="center"/>
            </w:pPr>
            <w:r w:rsidRPr="00895F4D">
              <w:rPr>
                <w:sz w:val="28"/>
                <w:szCs w:val="28"/>
              </w:rPr>
              <w:t>14 700,0</w:t>
            </w:r>
          </w:p>
        </w:tc>
      </w:tr>
    </w:tbl>
    <w:p w:rsidR="00970FCC" w:rsidRDefault="00970FCC" w:rsidP="00970FCC">
      <w:pPr>
        <w:jc w:val="center"/>
        <w:rPr>
          <w:sz w:val="28"/>
          <w:szCs w:val="28"/>
        </w:rPr>
      </w:pPr>
    </w:p>
    <w:p w:rsidR="00276B62" w:rsidRPr="001E3D08" w:rsidRDefault="00276B62" w:rsidP="00970FCC">
      <w:pPr>
        <w:jc w:val="center"/>
        <w:rPr>
          <w:sz w:val="28"/>
          <w:szCs w:val="28"/>
        </w:rPr>
      </w:pPr>
    </w:p>
    <w:p w:rsidR="001E3D08" w:rsidRPr="001E3D08" w:rsidRDefault="001E3D08" w:rsidP="00970FCC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01"/>
        <w:gridCol w:w="7033"/>
      </w:tblGrid>
      <w:tr w:rsidR="001E3D08" w:rsidTr="00A626E8">
        <w:tc>
          <w:tcPr>
            <w:tcW w:w="7001" w:type="dxa"/>
          </w:tcPr>
          <w:p w:rsidR="001E3D08" w:rsidRDefault="001E3D08" w:rsidP="00A626E8">
            <w:pPr>
              <w:widowControl w:val="0"/>
              <w:adjustRightInd w:val="0"/>
              <w:jc w:val="center"/>
            </w:pPr>
            <w:r w:rsidRPr="00472FD4">
              <w:rPr>
                <w:sz w:val="28"/>
                <w:szCs w:val="28"/>
              </w:rPr>
              <w:t>Заместитель главы</w:t>
            </w:r>
          </w:p>
        </w:tc>
        <w:tc>
          <w:tcPr>
            <w:tcW w:w="7033" w:type="dxa"/>
          </w:tcPr>
          <w:p w:rsidR="001E3D08" w:rsidRDefault="001E3D08" w:rsidP="00A626E8">
            <w:pPr>
              <w:widowControl w:val="0"/>
              <w:adjustRightInd w:val="0"/>
            </w:pPr>
          </w:p>
        </w:tc>
      </w:tr>
      <w:tr w:rsidR="001E3D08" w:rsidTr="00A626E8">
        <w:tc>
          <w:tcPr>
            <w:tcW w:w="7001" w:type="dxa"/>
          </w:tcPr>
          <w:p w:rsidR="001E3D08" w:rsidRDefault="001E3D08" w:rsidP="00A626E8">
            <w:pPr>
              <w:widowControl w:val="0"/>
              <w:adjustRightInd w:val="0"/>
              <w:jc w:val="center"/>
            </w:pPr>
            <w:r w:rsidRPr="00472FD4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7033" w:type="dxa"/>
          </w:tcPr>
          <w:p w:rsidR="001E3D08" w:rsidRDefault="001E3D08" w:rsidP="00A626E8">
            <w:pPr>
              <w:widowControl w:val="0"/>
              <w:adjustRightInd w:val="0"/>
              <w:jc w:val="right"/>
            </w:pPr>
            <w:r w:rsidRPr="00472FD4">
              <w:rPr>
                <w:sz w:val="28"/>
                <w:szCs w:val="28"/>
              </w:rPr>
              <w:t>С.С. Хасанова</w:t>
            </w:r>
          </w:p>
        </w:tc>
      </w:tr>
    </w:tbl>
    <w:p w:rsidR="001E3D08" w:rsidRPr="00970FCC" w:rsidRDefault="001E3D08" w:rsidP="00970FCC">
      <w:pPr>
        <w:jc w:val="center"/>
      </w:pPr>
    </w:p>
    <w:sectPr w:rsidR="001E3D08" w:rsidRPr="00970FCC" w:rsidSect="000B1D5F">
      <w:footerReference w:type="default" r:id="rId10"/>
      <w:pgSz w:w="16838" w:h="11906" w:orient="landscape"/>
      <w:pgMar w:top="284" w:right="567" w:bottom="0" w:left="1134" w:header="709" w:footer="3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149" w:rsidRDefault="000D1149" w:rsidP="00F40E28">
      <w:r>
        <w:separator/>
      </w:r>
    </w:p>
  </w:endnote>
  <w:endnote w:type="continuationSeparator" w:id="0">
    <w:p w:rsidR="000D1149" w:rsidRDefault="000D1149" w:rsidP="00F4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00" w:rsidRDefault="00FF12D7" w:rsidP="009B4724">
    <w:pPr>
      <w:autoSpaceDE w:val="0"/>
      <w:autoSpaceDN w:val="0"/>
      <w:adjustRightInd w:val="0"/>
      <w:ind w:left="-567" w:right="-143" w:firstLine="567"/>
      <w:jc w:val="center"/>
    </w:pPr>
    <w:r>
      <w:t xml:space="preserve">                                                                                                                                                                                            постановление </w:t>
    </w:r>
    <w:r w:rsidR="009B4724" w:rsidRPr="009B4724">
      <w:t>от «26»декабря 2025 г. №1273-П</w:t>
    </w:r>
    <w:r>
      <w:t xml:space="preserve">                </w:t>
    </w:r>
    <w:r w:rsidR="009B4724">
      <w:t xml:space="preserve">              </w:t>
    </w:r>
    <w:r>
      <w:t xml:space="preserve">                                                                    страница  </w:t>
    </w:r>
    <w:r w:rsidR="00524A18">
      <w:fldChar w:fldCharType="begin"/>
    </w:r>
    <w:r>
      <w:instrText xml:space="preserve"> PAGE   \* MERGEFORMAT </w:instrText>
    </w:r>
    <w:r w:rsidR="00524A18">
      <w:fldChar w:fldCharType="separate"/>
    </w:r>
    <w:r w:rsidR="00815363">
      <w:rPr>
        <w:noProof/>
      </w:rPr>
      <w:t>2</w:t>
    </w:r>
    <w:r w:rsidR="00524A18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79" w:rsidRDefault="000B1D5F">
    <w:pPr>
      <w:pStyle w:val="a6"/>
      <w:jc w:val="right"/>
    </w:pPr>
    <w:r>
      <w:t>1</w:t>
    </w:r>
  </w:p>
  <w:p w:rsidR="00EB2479" w:rsidRDefault="0081536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149" w:rsidRDefault="000D1149" w:rsidP="00F40E28">
      <w:r>
        <w:separator/>
      </w:r>
    </w:p>
  </w:footnote>
  <w:footnote w:type="continuationSeparator" w:id="0">
    <w:p w:rsidR="000D1149" w:rsidRDefault="000D1149" w:rsidP="00F40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43640C46"/>
    <w:multiLevelType w:val="multilevel"/>
    <w:tmpl w:val="B21084EA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>
    <w:nsid w:val="659D7484"/>
    <w:multiLevelType w:val="hybridMultilevel"/>
    <w:tmpl w:val="A6603794"/>
    <w:lvl w:ilvl="0" w:tplc="09F8D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8EF"/>
    <w:rsid w:val="00006902"/>
    <w:rsid w:val="0001416F"/>
    <w:rsid w:val="00072EAF"/>
    <w:rsid w:val="00094877"/>
    <w:rsid w:val="000B1D5F"/>
    <w:rsid w:val="000D1149"/>
    <w:rsid w:val="000D64EF"/>
    <w:rsid w:val="00105849"/>
    <w:rsid w:val="001064E0"/>
    <w:rsid w:val="00111F19"/>
    <w:rsid w:val="00116F27"/>
    <w:rsid w:val="001224DA"/>
    <w:rsid w:val="00131A99"/>
    <w:rsid w:val="0014059F"/>
    <w:rsid w:val="00142F7D"/>
    <w:rsid w:val="00163C03"/>
    <w:rsid w:val="001C6C78"/>
    <w:rsid w:val="001E3D08"/>
    <w:rsid w:val="001E5392"/>
    <w:rsid w:val="001F5193"/>
    <w:rsid w:val="002002B3"/>
    <w:rsid w:val="00201F3F"/>
    <w:rsid w:val="00227A38"/>
    <w:rsid w:val="00240EE9"/>
    <w:rsid w:val="00270965"/>
    <w:rsid w:val="00276B62"/>
    <w:rsid w:val="002D1362"/>
    <w:rsid w:val="002D5591"/>
    <w:rsid w:val="002D6E4F"/>
    <w:rsid w:val="002E7483"/>
    <w:rsid w:val="0031264A"/>
    <w:rsid w:val="0031527D"/>
    <w:rsid w:val="0035029B"/>
    <w:rsid w:val="00352A4D"/>
    <w:rsid w:val="00352C4F"/>
    <w:rsid w:val="0036626A"/>
    <w:rsid w:val="00367BFA"/>
    <w:rsid w:val="00387707"/>
    <w:rsid w:val="003B06E2"/>
    <w:rsid w:val="003B5686"/>
    <w:rsid w:val="003B7543"/>
    <w:rsid w:val="003C0A73"/>
    <w:rsid w:val="003C14CD"/>
    <w:rsid w:val="003E4EFC"/>
    <w:rsid w:val="003E73CC"/>
    <w:rsid w:val="003F24FD"/>
    <w:rsid w:val="0040658E"/>
    <w:rsid w:val="004333BC"/>
    <w:rsid w:val="004A71A1"/>
    <w:rsid w:val="004C7E88"/>
    <w:rsid w:val="004D3C7F"/>
    <w:rsid w:val="004D3F87"/>
    <w:rsid w:val="00506915"/>
    <w:rsid w:val="005147C7"/>
    <w:rsid w:val="00524A18"/>
    <w:rsid w:val="00544DD8"/>
    <w:rsid w:val="00575850"/>
    <w:rsid w:val="0058032E"/>
    <w:rsid w:val="005924D9"/>
    <w:rsid w:val="005E3642"/>
    <w:rsid w:val="005E5E1F"/>
    <w:rsid w:val="005F394A"/>
    <w:rsid w:val="005F48E5"/>
    <w:rsid w:val="006038DC"/>
    <w:rsid w:val="00614722"/>
    <w:rsid w:val="0064145D"/>
    <w:rsid w:val="006733E9"/>
    <w:rsid w:val="006862B4"/>
    <w:rsid w:val="006A171F"/>
    <w:rsid w:val="006F2C03"/>
    <w:rsid w:val="00702C8E"/>
    <w:rsid w:val="0073072C"/>
    <w:rsid w:val="00736686"/>
    <w:rsid w:val="007936EE"/>
    <w:rsid w:val="007B5F82"/>
    <w:rsid w:val="007C2FF4"/>
    <w:rsid w:val="007E6B7D"/>
    <w:rsid w:val="00815363"/>
    <w:rsid w:val="00881799"/>
    <w:rsid w:val="00895F4D"/>
    <w:rsid w:val="008A2847"/>
    <w:rsid w:val="008C5836"/>
    <w:rsid w:val="008D282B"/>
    <w:rsid w:val="008E1B88"/>
    <w:rsid w:val="008E4E71"/>
    <w:rsid w:val="0090639E"/>
    <w:rsid w:val="00921FDE"/>
    <w:rsid w:val="00927F0E"/>
    <w:rsid w:val="00931B02"/>
    <w:rsid w:val="00934084"/>
    <w:rsid w:val="00970FCC"/>
    <w:rsid w:val="009B4724"/>
    <w:rsid w:val="00A24BA5"/>
    <w:rsid w:val="00A378EF"/>
    <w:rsid w:val="00A55C9B"/>
    <w:rsid w:val="00A673E9"/>
    <w:rsid w:val="00A67B23"/>
    <w:rsid w:val="00A7133E"/>
    <w:rsid w:val="00A75C9C"/>
    <w:rsid w:val="00A851B5"/>
    <w:rsid w:val="00A959D1"/>
    <w:rsid w:val="00AC12BD"/>
    <w:rsid w:val="00AC3C85"/>
    <w:rsid w:val="00AE4016"/>
    <w:rsid w:val="00B1438A"/>
    <w:rsid w:val="00B2343C"/>
    <w:rsid w:val="00B247D7"/>
    <w:rsid w:val="00B62635"/>
    <w:rsid w:val="00B6288B"/>
    <w:rsid w:val="00B801E0"/>
    <w:rsid w:val="00B957E3"/>
    <w:rsid w:val="00BB6429"/>
    <w:rsid w:val="00BD3E73"/>
    <w:rsid w:val="00BE7DF9"/>
    <w:rsid w:val="00C4757D"/>
    <w:rsid w:val="00C82BB2"/>
    <w:rsid w:val="00CF4B0E"/>
    <w:rsid w:val="00D04B27"/>
    <w:rsid w:val="00D51D54"/>
    <w:rsid w:val="00D63DC4"/>
    <w:rsid w:val="00D7029E"/>
    <w:rsid w:val="00D72D5A"/>
    <w:rsid w:val="00D8369B"/>
    <w:rsid w:val="00DC3BF8"/>
    <w:rsid w:val="00DE1A58"/>
    <w:rsid w:val="00DF3E67"/>
    <w:rsid w:val="00E36647"/>
    <w:rsid w:val="00EB39F6"/>
    <w:rsid w:val="00EC7F29"/>
    <w:rsid w:val="00ED1149"/>
    <w:rsid w:val="00ED2535"/>
    <w:rsid w:val="00F21B47"/>
    <w:rsid w:val="00F40E28"/>
    <w:rsid w:val="00F5016B"/>
    <w:rsid w:val="00F704B1"/>
    <w:rsid w:val="00F867FE"/>
    <w:rsid w:val="00FF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1F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378EF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A378E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78EF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A378EF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Normal">
    <w:name w:val="ConsNormal"/>
    <w:rsid w:val="00A378E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7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8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284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405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0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D25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3B06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3">
    <w:name w:val="Font Style43"/>
    <w:basedOn w:val="a0"/>
    <w:rsid w:val="003B06E2"/>
    <w:rPr>
      <w:rFonts w:ascii="Times New Roman" w:hAnsi="Times New Roman" w:cs="Times New Roman"/>
      <w:sz w:val="22"/>
      <w:szCs w:val="22"/>
    </w:rPr>
  </w:style>
  <w:style w:type="paragraph" w:customStyle="1" w:styleId="Table">
    <w:name w:val="Table!Таблица"/>
    <w:uiPriority w:val="99"/>
    <w:rsid w:val="003B06E2"/>
    <w:pPr>
      <w:spacing w:after="0" w:line="240" w:lineRule="auto"/>
    </w:pPr>
    <w:rPr>
      <w:rFonts w:ascii="Arial" w:eastAsia="Times New Roman" w:hAnsi="Arial" w:cs="Arial"/>
      <w:kern w:val="28"/>
      <w:sz w:val="24"/>
      <w:szCs w:val="24"/>
      <w:lang w:eastAsia="ru-RU"/>
    </w:rPr>
  </w:style>
  <w:style w:type="paragraph" w:customStyle="1" w:styleId="Table0">
    <w:name w:val="Table!"/>
    <w:next w:val="Table"/>
    <w:uiPriority w:val="99"/>
    <w:rsid w:val="003B06E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  <w:lang w:eastAsia="ru-RU"/>
    </w:rPr>
  </w:style>
  <w:style w:type="table" w:styleId="aa">
    <w:name w:val="Table Grid"/>
    <w:basedOn w:val="a1"/>
    <w:uiPriority w:val="59"/>
    <w:rsid w:val="007E6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1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2B4D2-6295-4DCF-AD50-EC2A3DAB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pk-215</cp:lastModifiedBy>
  <cp:revision>63</cp:revision>
  <cp:lastPrinted>2025-12-22T07:44:00Z</cp:lastPrinted>
  <dcterms:created xsi:type="dcterms:W3CDTF">2023-12-27T11:52:00Z</dcterms:created>
  <dcterms:modified xsi:type="dcterms:W3CDTF">2025-12-29T03:07:00Z</dcterms:modified>
</cp:coreProperties>
</file>