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50B9B" w14:textId="77777777" w:rsidR="00B964E9" w:rsidRPr="00B964E9" w:rsidRDefault="00B964E9" w:rsidP="00B964E9">
      <w:pPr>
        <w:widowControl/>
        <w:autoSpaceDE w:val="0"/>
        <w:autoSpaceDN w:val="0"/>
        <w:adjustRightInd w:val="0"/>
        <w:spacing w:before="360"/>
        <w:jc w:val="center"/>
        <w:rPr>
          <w:rFonts w:ascii="Times New Roman" w:eastAsia="Times New Roman" w:hAnsi="Times New Roman" w:cs="Times New Roman"/>
          <w:b/>
          <w:noProof/>
          <w:color w:val="auto"/>
          <w:sz w:val="32"/>
          <w:szCs w:val="32"/>
        </w:rPr>
      </w:pPr>
      <w:r w:rsidRPr="00B964E9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 wp14:anchorId="030FA4CA" wp14:editId="0A31855F">
            <wp:extent cx="6019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B1194" w14:textId="77777777" w:rsidR="00B964E9" w:rsidRPr="00B964E9" w:rsidRDefault="00B964E9" w:rsidP="00B964E9">
      <w:pPr>
        <w:keepNext/>
        <w:widowControl/>
        <w:spacing w:before="120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B964E9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КЕМЕРОВСКАЯ ОБЛАСТЬ</w:t>
      </w:r>
    </w:p>
    <w:p w14:paraId="5A2E0D31" w14:textId="77777777" w:rsidR="00B964E9" w:rsidRPr="00B964E9" w:rsidRDefault="00B964E9" w:rsidP="00B964E9">
      <w:pPr>
        <w:keepNext/>
        <w:widowControl/>
        <w:spacing w:before="120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B964E9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АДМИНИСТРАЦИЯ</w:t>
      </w:r>
    </w:p>
    <w:p w14:paraId="33BCF402" w14:textId="77777777" w:rsidR="00B964E9" w:rsidRPr="00B964E9" w:rsidRDefault="00B964E9" w:rsidP="00B964E9">
      <w:pPr>
        <w:keepNext/>
        <w:widowControl/>
        <w:spacing w:before="120"/>
        <w:ind w:left="-180" w:right="-251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B964E9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ПРОМЫШЛЕННОВСКОГО МУНИЦИПАЛЬНОГО ОКРУГА</w:t>
      </w:r>
    </w:p>
    <w:p w14:paraId="72E9B715" w14:textId="77777777" w:rsidR="00B964E9" w:rsidRPr="00B964E9" w:rsidRDefault="00B964E9" w:rsidP="00B964E9">
      <w:pPr>
        <w:keepNext/>
        <w:widowControl/>
        <w:spacing w:before="360"/>
        <w:jc w:val="center"/>
        <w:outlineLvl w:val="3"/>
        <w:rPr>
          <w:rFonts w:ascii="Times New Roman" w:eastAsia="Times New Roman" w:hAnsi="Times New Roman" w:cs="Times New Roman"/>
          <w:color w:val="auto"/>
          <w:spacing w:val="60"/>
          <w:sz w:val="28"/>
          <w:szCs w:val="28"/>
        </w:rPr>
      </w:pPr>
      <w:r w:rsidRPr="00B964E9">
        <w:rPr>
          <w:rFonts w:ascii="Times New Roman" w:eastAsia="Times New Roman" w:hAnsi="Times New Roman" w:cs="Times New Roman"/>
          <w:color w:val="auto"/>
          <w:spacing w:val="60"/>
          <w:sz w:val="28"/>
          <w:szCs w:val="28"/>
        </w:rPr>
        <w:t>ПОСТАНОВЛЕНИЕ</w:t>
      </w:r>
    </w:p>
    <w:p w14:paraId="0B218FFA" w14:textId="77777777" w:rsidR="00B964E9" w:rsidRPr="00B964E9" w:rsidRDefault="00B964E9" w:rsidP="00B964E9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19D1A4D" w14:textId="77777777" w:rsidR="00B964E9" w:rsidRPr="00B964E9" w:rsidRDefault="00B964E9" w:rsidP="00B964E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>от</w:t>
      </w:r>
      <w:r w:rsidRPr="00B964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«26» декабря 2025</w:t>
      </w:r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г. № </w:t>
      </w:r>
      <w:r w:rsidRPr="00B964E9">
        <w:rPr>
          <w:rFonts w:ascii="Times New Roman" w:eastAsia="Times New Roman" w:hAnsi="Times New Roman" w:cs="Times New Roman"/>
          <w:color w:val="auto"/>
          <w:sz w:val="28"/>
          <w:szCs w:val="28"/>
        </w:rPr>
        <w:t>1281-П</w:t>
      </w:r>
    </w:p>
    <w:p w14:paraId="2306C375" w14:textId="77777777" w:rsidR="00B964E9" w:rsidRPr="00B964E9" w:rsidRDefault="00B964E9" w:rsidP="00B964E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>пгт</w:t>
      </w:r>
      <w:proofErr w:type="spellEnd"/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>. Промышленная</w:t>
      </w:r>
    </w:p>
    <w:p w14:paraId="55851DEB" w14:textId="77777777" w:rsidR="00B964E9" w:rsidRPr="00B964E9" w:rsidRDefault="00B964E9" w:rsidP="00B964E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ED9A5F9" w14:textId="77777777" w:rsidR="00B964E9" w:rsidRPr="00B964E9" w:rsidRDefault="00B964E9" w:rsidP="00B964E9">
      <w:pPr>
        <w:spacing w:before="23"/>
        <w:jc w:val="center"/>
        <w:rPr>
          <w:rFonts w:ascii="Times New Roman CYR" w:eastAsia="NSimSun" w:hAnsi="Times New Roman CYR" w:cs="Mangal"/>
          <w:b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b/>
          <w:color w:val="auto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28.11.2025 № 1131/1-П «Об утверждении муниципальной программы «Развитие системы образования и воспитания детей в Промышленновском муниципальном округе» на 2026-2028 годы</w:t>
      </w:r>
    </w:p>
    <w:p w14:paraId="2EC126FC" w14:textId="77777777" w:rsidR="00B964E9" w:rsidRPr="00B964E9" w:rsidRDefault="00B964E9" w:rsidP="00B964E9">
      <w:pPr>
        <w:spacing w:before="23"/>
        <w:jc w:val="center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</w:p>
    <w:p w14:paraId="4301702E" w14:textId="77777777" w:rsidR="00B964E9" w:rsidRPr="00B964E9" w:rsidRDefault="00B964E9" w:rsidP="00B964E9">
      <w:pPr>
        <w:widowControl/>
        <w:tabs>
          <w:tab w:val="left" w:pos="180"/>
          <w:tab w:val="left" w:pos="9180"/>
        </w:tabs>
        <w:adjustRightInd w:val="0"/>
        <w:ind w:firstLine="450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B964E9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решением Совета народных депутатов Промышленновского муниципального округа от 25.12.2025 № 114                        «О бюджете Промышленновского муниципального округа на 2026 год и на плановый период 2027 и 2028 годов», постановлением администрации Промышленновского муниципального округа от 26.06.2025 № 640-П                   «О порядке разработки и реализации муниципальных программ Промышленновского муниципального округа» в целях реализации полномочий администрации Промышленновского муниципального округа:</w:t>
      </w:r>
      <w:proofErr w:type="gramEnd"/>
    </w:p>
    <w:p w14:paraId="29397E5D" w14:textId="77777777" w:rsidR="00B964E9" w:rsidRPr="00B964E9" w:rsidRDefault="00B964E9" w:rsidP="00B964E9">
      <w:pPr>
        <w:widowControl/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1. Внести в постановление администрации Промышленновского муниципального округа от 28.11.2025 № 1131/1-П «Об утверждении муниципальной программы «Развитие системы образования и воспитания детей в Промышленновском муниципальном округе» на 2026-2028 годы                (далее  - постановление) следующие изменения:</w:t>
      </w:r>
    </w:p>
    <w:p w14:paraId="1DB16D9C" w14:textId="77777777" w:rsidR="00B964E9" w:rsidRPr="00B964E9" w:rsidRDefault="00B964E9" w:rsidP="00B964E9">
      <w:pPr>
        <w:widowControl/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1.1. Пункт 2 постановление дополнить подпунктом 2.40, 2.41, 2.42, 2.43 следующего </w:t>
      </w:r>
      <w:proofErr w:type="spell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сожержания</w:t>
      </w:r>
      <w:proofErr w:type="spell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:</w:t>
      </w:r>
    </w:p>
    <w:p w14:paraId="3AC6B983" w14:textId="77777777" w:rsidR="00B964E9" w:rsidRPr="00B964E9" w:rsidRDefault="00B964E9" w:rsidP="00B964E9">
      <w:pPr>
        <w:widowControl/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«2.40. постановление администрации Промышленновского муниципального округа от 16.04.2025 № 414-П «О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29.12.2018 № 1535-П, от 29.12.2018 № 1536-П, от 13.05.2019 № 567-П, от </w:t>
      </w: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lastRenderedPageBreak/>
        <w:t>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08.11.2022 № 1412-П, от 30.12.2022  № 1756-П, от 14.07.2023 № 856/1-П, от 21.07.2023 № 879/1-П, от 07.11.2023 № 1272-П, от 29.12.2023 № 1493-П, от 14.05.2024 № 512-П, от 15.07.2024 № 794-П, от 07.11.2024 № 1138-П, от 25.11.2024 № 1195-П, от 28.12.2024 № 1382-П);</w:t>
      </w:r>
      <w:proofErr w:type="gramEnd"/>
    </w:p>
    <w:p w14:paraId="74C7A723" w14:textId="77777777" w:rsidR="00B964E9" w:rsidRPr="00B964E9" w:rsidRDefault="00B964E9" w:rsidP="00B964E9">
      <w:pPr>
        <w:widowControl/>
        <w:ind w:firstLine="567"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2.41. постановление администрации Промышленновского муниципального округа от 12.11.2025 № 1048-П «О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08.11.2022 № 1412-П, от 30.12.2022  № 1756-П, от 14.07.2023 № 856/1-П, от 21.07.2023 № 879/1-П, от 07.11.2023 № 1272-П, от 29.12.2023 № 1493-П, от 14.05.2024 № 512-П, от 15.07.2024 № 794-П, от 07.11.2024 № 1138-П, от 25.11.2024 № 1195-П, от 28.12.2024 № 1382-П, от 16.04.2025 № 414-П);</w:t>
      </w:r>
      <w:proofErr w:type="gramEnd"/>
    </w:p>
    <w:p w14:paraId="2A63CDAC" w14:textId="77777777" w:rsidR="00B964E9" w:rsidRPr="00B964E9" w:rsidRDefault="00B964E9" w:rsidP="00B964E9">
      <w:pPr>
        <w:widowControl/>
        <w:ind w:firstLine="567"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2.42. постановление администрации Промышленновского муниципального округа от 23.12.2025 № 1239-П «О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08.11.2022 № 1412-П, от 30.12.2022  № 1756-П, от 14.07.2023 № 856/1-П, от 21.07.2023 № 879/1-П, от </w:t>
      </w: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lastRenderedPageBreak/>
        <w:t>07.11.2023 № 1272-П, от 29.12.2023 № 1493-П, от 14.05.2024 № 512-П, от 15.07.2024 № 794-П, от 07.11.2024 № 1138-П, от 25.11.2024 № 1195-П, от 28.12.2024 № 1382-П, от 16.04.2025 № 414-П, от 12.11.2025 № 1048-П);</w:t>
      </w:r>
      <w:proofErr w:type="gramEnd"/>
    </w:p>
    <w:p w14:paraId="51D5FEF3" w14:textId="77777777" w:rsidR="00B964E9" w:rsidRPr="00B964E9" w:rsidRDefault="00B964E9" w:rsidP="00B964E9">
      <w:pPr>
        <w:widowControl/>
        <w:ind w:firstLine="567"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2.43. постановление администрации Промышленновского муниципального округа от 25.12.2025 № 1258-П «О внесении изменений в постановление администрации Промышленновского муниципального округа </w:t>
      </w:r>
    </w:p>
    <w:p w14:paraId="6D9F4AD8" w14:textId="77777777" w:rsidR="00B964E9" w:rsidRPr="00B964E9" w:rsidRDefault="00B964E9" w:rsidP="00B964E9">
      <w:pPr>
        <w:widowControl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от 09.11.2017№ 1269-П «Об утверждении муниципальной  программы «Развитие системы образования  и   воспитания   детей в Промышленновском</w:t>
      </w:r>
    </w:p>
    <w:p w14:paraId="13073E93" w14:textId="77777777" w:rsidR="00B964E9" w:rsidRPr="00B964E9" w:rsidRDefault="00B964E9" w:rsidP="00B964E9">
      <w:pPr>
        <w:widowControl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муниципальном округе» на 2018-2027 годы» (в редакции постановлений от 06.02.2018 № 145-П, от 26.04.2018 № 479-П, от 18.05.2018 № 556-П, от 14.06.2018 № 650-П, от 22.08.2018 № 908-П, от 29.10.2018 № 1226-П, от 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30.11.2020 № 1871-П, от 30.12.2020 № 2135-П, от 09.07.2021 № 1297-П, от 04.10.2021 № 1710-П, от 08.11.2021 № 1818-П, от 30.12.2021  № 2082-П, от 17.05.2022 № 698-П, от 08.06.2022 № 817-П, от 12.10.2022  № 1347-П, от 08.11.2022 № 1412-П, от 30.12.2022  № 1756-П, от 14.07.2023 № 856/1-П, от 21.07.2023 № 879/1-П, от 07.11.2023 № 1272-П, от 29.12.2023 № 1493-П, от 14.05.2024 № 512-П, от 15.07.2024 № 794-П, от 07.11.2024 № 1138-П, от 25.11.2024 № 1195-П, от 28.12.2024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№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1382-П, от 16.04.2025 № 414-П, от 12.11.2025 № 1048-П. от 23.12.2025 № 1239-П).».</w:t>
      </w:r>
      <w:proofErr w:type="gramEnd"/>
    </w:p>
    <w:p w14:paraId="17F85BDB" w14:textId="77777777" w:rsidR="00B964E9" w:rsidRPr="00B964E9" w:rsidRDefault="00B964E9" w:rsidP="00B964E9">
      <w:pPr>
        <w:spacing w:before="23"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       2. Муниципальную программу «Развитие системы образования и воспитания детей в Промышленновском муниципальном округе» на 2026-2028 годы, утвержденную постановлением, изложить в новой редакции согласно приложению к настоящему постановлению.</w:t>
      </w:r>
    </w:p>
    <w:p w14:paraId="2DE89ADB" w14:textId="77777777" w:rsidR="00B964E9" w:rsidRPr="00B964E9" w:rsidRDefault="00B964E9" w:rsidP="00B964E9">
      <w:pPr>
        <w:widowControl/>
        <w:tabs>
          <w:tab w:val="left" w:pos="1134"/>
        </w:tabs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3. Настоящее постановление подлежит опубликованию в сетевом издании «Электронный бюллетень</w:t>
      </w:r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– </w:t>
      </w:r>
      <w:proofErr w:type="spell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телекоманикационной</w:t>
      </w:r>
      <w:proofErr w:type="spell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сети «Интернет».</w:t>
      </w:r>
    </w:p>
    <w:p w14:paraId="4F89832C" w14:textId="77777777" w:rsidR="00B964E9" w:rsidRPr="00B964E9" w:rsidRDefault="00B964E9" w:rsidP="00B964E9">
      <w:pPr>
        <w:widowControl/>
        <w:tabs>
          <w:tab w:val="left" w:pos="993"/>
          <w:tab w:val="left" w:pos="10260"/>
        </w:tabs>
        <w:ind w:firstLine="567"/>
        <w:jc w:val="both"/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4.  Контроль за исполнением настоящего постановления возложить 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на</w:t>
      </w:r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и.</w:t>
      </w:r>
      <w:proofErr w:type="gram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о</w:t>
      </w:r>
      <w:proofErr w:type="spellEnd"/>
      <w:proofErr w:type="gram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 xml:space="preserve">. первого заместителя главы Промышленновского муниципального округа                     Т.В. </w:t>
      </w:r>
      <w:proofErr w:type="spellStart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Мясоедову</w:t>
      </w:r>
      <w:proofErr w:type="spellEnd"/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.</w:t>
      </w:r>
    </w:p>
    <w:p w14:paraId="697A10FD" w14:textId="77777777" w:rsidR="00B964E9" w:rsidRPr="00B964E9" w:rsidRDefault="00B964E9" w:rsidP="00B964E9">
      <w:pPr>
        <w:widowControl/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964E9">
        <w:rPr>
          <w:rFonts w:ascii="Times New Roman CYR" w:eastAsia="NSimSun" w:hAnsi="Times New Roman CYR" w:cs="Mangal"/>
          <w:color w:val="auto"/>
          <w:kern w:val="2"/>
          <w:sz w:val="28"/>
          <w:szCs w:val="28"/>
          <w:lang w:eastAsia="zh-CN" w:bidi="hi-IN"/>
        </w:rPr>
        <w:t>5.   Настоящее постановление вступает в силу с 01.01.2026.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882"/>
        <w:gridCol w:w="4007"/>
      </w:tblGrid>
      <w:tr w:rsidR="00B964E9" w:rsidRPr="00B964E9" w14:paraId="415E25C3" w14:textId="77777777" w:rsidTr="00400908">
        <w:tc>
          <w:tcPr>
            <w:tcW w:w="5882" w:type="dxa"/>
          </w:tcPr>
          <w:p w14:paraId="0AEAAA3B" w14:textId="77777777" w:rsidR="00B964E9" w:rsidRPr="00B964E9" w:rsidRDefault="00B964E9" w:rsidP="00B964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791579F" w14:textId="77777777" w:rsidR="00B964E9" w:rsidRPr="00B964E9" w:rsidRDefault="00B964E9" w:rsidP="00B964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4DDB65D2" w14:textId="77777777" w:rsidR="00B964E9" w:rsidRPr="00B964E9" w:rsidRDefault="00B964E9" w:rsidP="00B964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74DE1B2D" w14:textId="77777777" w:rsidR="00B964E9" w:rsidRPr="00B964E9" w:rsidRDefault="00B964E9" w:rsidP="00B964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964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Глава</w:t>
            </w:r>
          </w:p>
        </w:tc>
        <w:tc>
          <w:tcPr>
            <w:tcW w:w="4007" w:type="dxa"/>
          </w:tcPr>
          <w:p w14:paraId="07C59126" w14:textId="77777777" w:rsidR="00B964E9" w:rsidRPr="00B964E9" w:rsidRDefault="00B964E9" w:rsidP="00B964E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964E9" w:rsidRPr="00B964E9" w14:paraId="66254BB9" w14:textId="77777777" w:rsidTr="00400908">
        <w:tc>
          <w:tcPr>
            <w:tcW w:w="5882" w:type="dxa"/>
            <w:hideMark/>
          </w:tcPr>
          <w:p w14:paraId="53DB8434" w14:textId="77777777" w:rsidR="00B964E9" w:rsidRPr="00B964E9" w:rsidRDefault="00B964E9" w:rsidP="00B964E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964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007" w:type="dxa"/>
            <w:hideMark/>
          </w:tcPr>
          <w:p w14:paraId="276B9AFB" w14:textId="77777777" w:rsidR="00B964E9" w:rsidRPr="00B964E9" w:rsidRDefault="00B964E9" w:rsidP="00B964E9">
            <w:pPr>
              <w:widowControl/>
              <w:tabs>
                <w:tab w:val="left" w:pos="3538"/>
              </w:tabs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964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С.А. </w:t>
            </w:r>
            <w:proofErr w:type="spellStart"/>
            <w:r w:rsidRPr="00B964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Федарюк</w:t>
            </w:r>
            <w:proofErr w:type="spellEnd"/>
          </w:p>
        </w:tc>
      </w:tr>
    </w:tbl>
    <w:p w14:paraId="33ABB556" w14:textId="77777777" w:rsidR="00B964E9" w:rsidRPr="00B964E9" w:rsidRDefault="00B964E9" w:rsidP="00B964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05B6484" w14:textId="77777777" w:rsidR="00B964E9" w:rsidRPr="00B964E9" w:rsidRDefault="00B964E9" w:rsidP="00B964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Исп. Т.Л. </w:t>
      </w:r>
      <w:proofErr w:type="spellStart"/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>Ерогова</w:t>
      </w:r>
      <w:proofErr w:type="spellEnd"/>
    </w:p>
    <w:p w14:paraId="4D2BD13A" w14:textId="77777777" w:rsidR="00B964E9" w:rsidRPr="00B964E9" w:rsidRDefault="00B964E9" w:rsidP="00B964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964E9">
        <w:rPr>
          <w:rFonts w:ascii="Times New Roman" w:eastAsia="Times New Roman" w:hAnsi="Times New Roman" w:cs="Times New Roman"/>
          <w:color w:val="auto"/>
          <w:sz w:val="20"/>
          <w:szCs w:val="20"/>
        </w:rPr>
        <w:t>тел. 7-42-73</w:t>
      </w:r>
    </w:p>
    <w:p w14:paraId="25067D88" w14:textId="77777777" w:rsidR="00B964E9" w:rsidRPr="00B964E9" w:rsidRDefault="00B964E9" w:rsidP="00B964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FADEA63" w14:textId="77777777" w:rsidR="00B964E9" w:rsidRDefault="00B964E9">
      <w:pPr>
        <w:widowControl/>
        <w:autoSpaceDE w:val="0"/>
        <w:autoSpaceDN w:val="0"/>
        <w:adjustRightInd w:val="0"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5A6C48" w14:textId="0A881F8A" w:rsidR="0092754E" w:rsidRDefault="0092754E">
      <w:pPr>
        <w:widowControl/>
        <w:autoSpaceDE w:val="0"/>
        <w:autoSpaceDN w:val="0"/>
        <w:adjustRightInd w:val="0"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    Приложение </w:t>
      </w:r>
    </w:p>
    <w:p w14:paraId="02F8F0E4" w14:textId="230BA7A7" w:rsidR="0092754E" w:rsidRDefault="0092754E" w:rsidP="0092754E">
      <w:pPr>
        <w:widowControl/>
        <w:autoSpaceDE w:val="0"/>
        <w:autoSpaceDN w:val="0"/>
        <w:adjustRightInd w:val="0"/>
        <w:ind w:left="5812" w:hanging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к </w:t>
      </w:r>
      <w:r w:rsidR="00387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ю </w:t>
      </w:r>
    </w:p>
    <w:p w14:paraId="1EB312B0" w14:textId="3112B557" w:rsidR="00B60137" w:rsidRDefault="0092754E" w:rsidP="0092754E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администрации 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Промышленновского</w:t>
      </w:r>
    </w:p>
    <w:p w14:paraId="56E0A7E7" w14:textId="756A1D74" w:rsidR="00B60137" w:rsidRDefault="0092754E">
      <w:pPr>
        <w:widowControl/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округа</w:t>
      </w:r>
    </w:p>
    <w:p w14:paraId="03962B14" w14:textId="75F1BF78" w:rsidR="00B60137" w:rsidRDefault="0092754E">
      <w:pPr>
        <w:widowControl/>
        <w:autoSpaceDE w:val="0"/>
        <w:autoSpaceDN w:val="0"/>
        <w:adjustRightInd w:val="0"/>
        <w:ind w:left="3540"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от «___»______________</w:t>
      </w:r>
      <w:proofErr w:type="gramStart"/>
      <w:r w:rsidR="007A4CA3">
        <w:rPr>
          <w:rFonts w:ascii="Times New Roman" w:eastAsia="Times New Roman" w:hAnsi="Times New Roman" w:cs="Times New Roman"/>
          <w:color w:val="auto"/>
          <w:sz w:val="20"/>
          <w:szCs w:val="20"/>
        </w:rPr>
        <w:t>г</w:t>
      </w:r>
      <w:proofErr w:type="gramEnd"/>
      <w:r w:rsidR="007A4CA3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№ _____</w:t>
      </w:r>
    </w:p>
    <w:p w14:paraId="32FF4FCB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C59C60" w14:textId="77777777" w:rsid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80CAEA5" w14:textId="6CC2BE3E" w:rsid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МУНИЦИПАЛЬНАЯ ПРОГРАММА</w:t>
      </w:r>
    </w:p>
    <w:p w14:paraId="3C24D9C2" w14:textId="177E7CD5" w:rsidR="0075456E" w:rsidRP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Pr="0075456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shd w:val="clear" w:color="auto" w:fill="FFFFFF"/>
        </w:rPr>
        <w:t>Развитие системы образования и воспитания детей в Промышленновском муниципальном округе» на 2026-2028 годы»</w:t>
      </w:r>
    </w:p>
    <w:p w14:paraId="5994CA61" w14:textId="77777777" w:rsidR="0075456E" w:rsidRP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95B8F37" w14:textId="13AB459E" w:rsidR="0075456E" w:rsidRDefault="007A4CA3" w:rsidP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</w:pPr>
      <w:r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Стратегические приоритеты в сфере реализации</w:t>
      </w:r>
      <w:r w:rsidR="0075456E"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 xml:space="preserve"> </w:t>
      </w:r>
      <w:r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муниципальной программы</w:t>
      </w:r>
      <w:r w:rsidR="0075456E"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 xml:space="preserve"> Промышленновского муниципального округа «Развитие системы образования и воспитания детей в Промышленновском муниципальном округе» на 2026-2028 годы»</w:t>
      </w:r>
    </w:p>
    <w:p w14:paraId="324093CB" w14:textId="77777777" w:rsidR="0075456E" w:rsidRPr="0075456E" w:rsidRDefault="0075456E" w:rsidP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403FE5" w14:textId="35561FB8" w:rsidR="00B60137" w:rsidRPr="0075456E" w:rsidRDefault="007A4CA3" w:rsidP="00C82CE8">
      <w:pPr>
        <w:pStyle w:val="af1"/>
        <w:widowControl/>
        <w:numPr>
          <w:ilvl w:val="0"/>
          <w:numId w:val="3"/>
        </w:numPr>
        <w:tabs>
          <w:tab w:val="left" w:pos="318"/>
        </w:tabs>
        <w:autoSpaceDE w:val="0"/>
        <w:autoSpaceDN w:val="0"/>
        <w:adjustRightInd w:val="0"/>
        <w:spacing w:after="3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Оценка текущего состояния сфера образования Промышленновского муниципального округа</w:t>
      </w:r>
    </w:p>
    <w:p w14:paraId="3EE01F0A" w14:textId="6E35B23C" w:rsidR="00B60137" w:rsidRDefault="007A4CA3">
      <w:pPr>
        <w:tabs>
          <w:tab w:val="left" w:pos="3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В Промышленновском муниципальном округе деятельность по образовательным программам 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дошкольного образования в 2025 году осуществляют </w:t>
      </w:r>
      <w:r w:rsidR="0075456E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дошкольных образовательных организаций, 1</w:t>
      </w:r>
      <w:r w:rsidR="0075456E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общеобразовательные организации, имеющие дошкольные группы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Доступность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дошкольного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образования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состоянию на 01.01.2025 составляет: для детей в возрасте от 1,5 до 3 лет – 100%, для детей в возрасте от 3 до 7 лет – 100%.</w:t>
      </w:r>
    </w:p>
    <w:p w14:paraId="37139D39" w14:textId="77777777" w:rsidR="00B60137" w:rsidRDefault="007A4CA3">
      <w:pPr>
        <w:tabs>
          <w:tab w:val="left" w:pos="3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Все образовательные организации, реализующие программы дошкольного образования, осуществляют образовательную деятельность в соответствии с федеральным государственным образовательным стандартом дошкольного образования, который обеспечивает интеграцию процессов воспитания, развития и обучения в формах, соответствующих возрастным особенностям детей дошкольного возраста.</w:t>
      </w:r>
    </w:p>
    <w:p w14:paraId="06835E57" w14:textId="77777777" w:rsidR="00B60137" w:rsidRDefault="007A4CA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целях получения качественной подготовки, создания единых стартовых возможностей при поступлении в школу для детей, не посещающих детские сады, работают группы дошкольной подготовки: на базе Васьковского детского сада – 1 группа (10 детей) и на базе детского сада «Сказка» оказываются платные услуги по изучению английского языка, ритмопластики, обучению основам плаванья.</w:t>
      </w:r>
    </w:p>
    <w:p w14:paraId="78C6DFC8" w14:textId="700C34E8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целях повышения компетентности родителей в вопросах образования и воспитания детей дошкольного возрастов (в том числе с ограниченными возможностями здоровья) на территории Промышленновского муниципального округа функционируют 2 консультационных пункта, из них 1 – на базе дошкольной образовательной организации и 1 – на базе центра психолого-педагогической, медицинской и социальной помощи, где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специалисты реализуют индивидуальные и групповые услуги по сопровождению семей с детьми, как в очной, так и в дистанционной форме, обеспечивают практическую, методическую и просветительскую деятельность, проводят </w:t>
      </w:r>
      <w:proofErr w:type="spellStart"/>
      <w:r w:rsidR="003D06DA">
        <w:rPr>
          <w:rFonts w:ascii="Times New Roman" w:eastAsia="Times New Roman" w:hAnsi="Times New Roman" w:cs="Times New Roman"/>
          <w:color w:val="auto"/>
          <w:sz w:val="28"/>
          <w:szCs w:val="28"/>
        </w:rPr>
        <w:t>диагностико</w:t>
      </w:r>
      <w:proofErr w:type="spellEnd"/>
      <w:r w:rsidR="003D06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3D06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коррекционную работу, оказывают психолого-педагогическую помощь детям с ограниченными возможностями здоровья и инвалидностью, услуги по реабилитации.</w:t>
      </w:r>
    </w:p>
    <w:p w14:paraId="0083F3FF" w14:textId="77777777" w:rsidR="00B60137" w:rsidRDefault="00B6013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34265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Образовательную деятельность по образовательным программам начального общего, основного общего и среднего общего образования в Промышленновском муниципальном округе  в 2025 году осуществляют 16 образовательных организаций, в которых обучается 5381 школьник.</w:t>
      </w:r>
    </w:p>
    <w:p w14:paraId="28AF09D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числу основополагающих принципов государственной политики в сфере образования относятся обеспечение единства образовательного пространства,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освоения, которые обеспечивают федеральные государственные образовательные стандарты. Обновленные федеральные государственные образовательные стандарты в Кузбассе введены на всех уровнях общего образования.</w:t>
      </w:r>
    </w:p>
    <w:p w14:paraId="5E1900DA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Удельный вес численности обучающихся в первую смену в среднем по округу  – 76%.  1 учащийся (0,01%) от общего количества обучающихся в 2024-2025 учебном году получал образование с использованием дистанционных образовательных технологий.</w:t>
      </w:r>
    </w:p>
    <w:p w14:paraId="0042882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Сохраняется положительная динамика качества образовательных услуг. По итогам государственной итоговой аттестации в 2025 году 18  выпускников школ округа  получили на ЕГЭ от 80 до 94 баллов  (в 2024 году – 11). В 2025 году все выпускники сдали ЕГЭ по русскому языку. В 2024 году трое выпускников получили неудовлетворительный результат. Стабильным остается результат по математике профильной. Из 46 выпускников все, как и в 2024 году,  преодолели минимальный порог. </w:t>
      </w:r>
    </w:p>
    <w:p w14:paraId="136F368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предварительной информации,  218 выпускников получивших аттестат об основном общем образовании по итогам 2024/2025 учебного года планируют продолжить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образовательным программам среднего общего образования, что составляет 37,5%  от общего количества выпускников 9 классов.</w:t>
      </w:r>
    </w:p>
    <w:p w14:paraId="2C8B055A" w14:textId="77777777" w:rsidR="00B60137" w:rsidRDefault="00B6013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C5913A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округе создаются условия для получения начального общего, основного общего образования лицами с ограниченными возможностями здоровья (далее также – дети с ОВЗ) и детей-инвалидов.</w:t>
      </w:r>
    </w:p>
    <w:p w14:paraId="30540EC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Образование детей с ОВЗ и детей-инвалидов предусматривает создание для них специальной коррекционно-развивающей среды, обеспечивающей адекватные условия и равные с обычными детьми возможности для получения образования в пределах образовательных стандартов, воспитания, коррекцию нарушений развития и социальную адаптацию.</w:t>
      </w:r>
    </w:p>
    <w:p w14:paraId="23C73D1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Важной задачей в округе реализации права на образование детей с ОВЗ и инвалидностью является создание архитектурной доступности зданий образовательных организаций.</w:t>
      </w:r>
    </w:p>
    <w:p w14:paraId="2D7E49B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Удельный вес числа зданий, в которых созданы условия для беспрепятственного доступа инвалидов, в общем числе зданий общеобразовательных организаций в среднем по округу в 2025 году составил 100%.</w:t>
      </w:r>
    </w:p>
    <w:p w14:paraId="60DE75C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Приоритетным направлением образовательной политики округа является развитие кадрового потенциала, привлечение в отрасль высококвалифицированных педагогов, а также молодых специалистов. Педагогическим работникам государственных и муниципальных образовательных организаций выплачивается ежемесячное денежное вознаграждение за классное руководство.</w:t>
      </w:r>
    </w:p>
    <w:p w14:paraId="51582E26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Молодым специалистам, окончившим образовательные организации высшего образования, профессиональные образовательные организации или организации дополнительного профессионального образования по программе ординатуры и заключившим до 20 сентября года окончания указанных образовательных организаций трудовые договоры сроком не менее 3 лет с государственными и муниципальными образовательными организациями, расположенными в сельской местности, выплачивается единовременное социальное пособие.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95"/>
        <w:gridCol w:w="1109"/>
        <w:gridCol w:w="1181"/>
        <w:gridCol w:w="1248"/>
        <w:gridCol w:w="1053"/>
        <w:gridCol w:w="1173"/>
      </w:tblGrid>
      <w:tr w:rsidR="00B60137" w14:paraId="11D332BD" w14:textId="77777777" w:rsidTr="0075456E">
        <w:trPr>
          <w:trHeight w:val="665"/>
        </w:trPr>
        <w:tc>
          <w:tcPr>
            <w:tcW w:w="2677" w:type="dxa"/>
            <w:vMerge w:val="restart"/>
            <w:shd w:val="clear" w:color="auto" w:fill="auto"/>
          </w:tcPr>
          <w:p w14:paraId="3EEF5B1F" w14:textId="77777777" w:rsidR="00B60137" w:rsidRDefault="007A4C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Промышленновский муниципальный округ </w:t>
            </w:r>
          </w:p>
        </w:tc>
        <w:tc>
          <w:tcPr>
            <w:tcW w:w="2129" w:type="dxa"/>
            <w:gridSpan w:val="2"/>
            <w:shd w:val="clear" w:color="auto" w:fill="auto"/>
          </w:tcPr>
          <w:p w14:paraId="7F877CA4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0BC58B4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2257" w:type="dxa"/>
            <w:gridSpan w:val="2"/>
            <w:shd w:val="clear" w:color="auto" w:fill="auto"/>
          </w:tcPr>
          <w:p w14:paraId="347BF0D7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B60137" w14:paraId="5DCFBA79" w14:textId="77777777" w:rsidTr="0075456E">
        <w:trPr>
          <w:trHeight w:val="484"/>
        </w:trPr>
        <w:tc>
          <w:tcPr>
            <w:tcW w:w="2677" w:type="dxa"/>
            <w:vMerge/>
            <w:shd w:val="clear" w:color="auto" w:fill="auto"/>
          </w:tcPr>
          <w:p w14:paraId="6E4E2CD6" w14:textId="77777777" w:rsidR="00B60137" w:rsidRDefault="00B6013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</w:tcPr>
          <w:p w14:paraId="481B0614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</w:t>
            </w:r>
          </w:p>
        </w:tc>
        <w:tc>
          <w:tcPr>
            <w:tcW w:w="1124" w:type="dxa"/>
            <w:shd w:val="clear" w:color="auto" w:fill="auto"/>
          </w:tcPr>
          <w:p w14:paraId="4FC4FC50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ВПО</w:t>
            </w:r>
          </w:p>
        </w:tc>
        <w:tc>
          <w:tcPr>
            <w:tcW w:w="1200" w:type="dxa"/>
            <w:shd w:val="clear" w:color="auto" w:fill="auto"/>
          </w:tcPr>
          <w:p w14:paraId="53107B1A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</w:t>
            </w:r>
          </w:p>
        </w:tc>
        <w:tc>
          <w:tcPr>
            <w:tcW w:w="1270" w:type="dxa"/>
            <w:shd w:val="clear" w:color="auto" w:fill="auto"/>
          </w:tcPr>
          <w:p w14:paraId="3A4F7FD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ВПО</w:t>
            </w:r>
          </w:p>
        </w:tc>
        <w:tc>
          <w:tcPr>
            <w:tcW w:w="1065" w:type="dxa"/>
            <w:shd w:val="clear" w:color="auto" w:fill="auto"/>
          </w:tcPr>
          <w:p w14:paraId="16E759EF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</w:t>
            </w:r>
          </w:p>
        </w:tc>
        <w:tc>
          <w:tcPr>
            <w:tcW w:w="1192" w:type="dxa"/>
            <w:shd w:val="clear" w:color="auto" w:fill="auto"/>
          </w:tcPr>
          <w:p w14:paraId="4471D39B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ВПО</w:t>
            </w:r>
          </w:p>
        </w:tc>
      </w:tr>
      <w:tr w:rsidR="00B60137" w14:paraId="02897325" w14:textId="77777777" w:rsidTr="0075456E">
        <w:trPr>
          <w:trHeight w:val="165"/>
        </w:trPr>
        <w:tc>
          <w:tcPr>
            <w:tcW w:w="2677" w:type="dxa"/>
            <w:shd w:val="clear" w:color="auto" w:fill="auto"/>
          </w:tcPr>
          <w:p w14:paraId="053193A5" w14:textId="77777777" w:rsidR="00B60137" w:rsidRDefault="007A4C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Молодые специалисты</w:t>
            </w:r>
          </w:p>
        </w:tc>
        <w:tc>
          <w:tcPr>
            <w:tcW w:w="1005" w:type="dxa"/>
            <w:shd w:val="clear" w:color="auto" w:fill="auto"/>
          </w:tcPr>
          <w:p w14:paraId="59F9D2B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24" w:type="dxa"/>
            <w:shd w:val="clear" w:color="auto" w:fill="auto"/>
          </w:tcPr>
          <w:p w14:paraId="6014C184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14:paraId="1750D067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14:paraId="1257C508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14:paraId="4C2E6D9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92" w:type="dxa"/>
            <w:shd w:val="clear" w:color="auto" w:fill="auto"/>
          </w:tcPr>
          <w:p w14:paraId="2C2E2D37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6E1315F3" w14:textId="77777777" w:rsidR="00B60137" w:rsidRDefault="00B60137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3DFE5E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Удельный вес численности учителей в возрасте до 35 лет в общей численности учителей в Промышленновском муниципальном округе по состоянию на 01.01.2025 составил 18,7%.</w:t>
      </w:r>
    </w:p>
    <w:p w14:paraId="7E544D10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Ежегодно принимаем участие в форуме по работе с молодыми специалистами «От молодого педагога –к вершинам мастерства»</w:t>
      </w:r>
    </w:p>
    <w:p w14:paraId="031D54D4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В 14 школах имеется программа профессионального развития молодого специалиста.</w:t>
      </w:r>
    </w:p>
    <w:p w14:paraId="174BFFCB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На базе МБУ «ЦРО» создан муниципальный центр наставничества. В 15 образовательных организациях и в 2 организациях дополнительного образования имеются кураторы. При муниципальной центре наставничества работает школа молодого педагога, в которой работают более 35 молодых учителей со стажем работы от 0 до 3 лет.</w:t>
      </w:r>
    </w:p>
    <w:p w14:paraId="59A0B9C2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2024 – 2025 учебный год 452 обучающихся от 10 до 19 лет вошли в программу наставничества в роли наставляемого, что составляет 12.4 % от общего количества обучающихся, из них 451 человек в форме «Ученик - Ученик», 1 человек в форме «Студент – Ученик».</w:t>
      </w:r>
    </w:p>
    <w:p w14:paraId="06031C00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216 обучающихся от 15 до 19 лет вошли в программы наставничества в 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роли «наставников» это 20,5% от данного количества.</w:t>
      </w:r>
    </w:p>
    <w:p w14:paraId="4055DB48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34 учителя являются «наставниками» молодых педагогов.</w:t>
      </w:r>
    </w:p>
    <w:p w14:paraId="38CA243C" w14:textId="18B3F440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и проведение меж</w:t>
      </w:r>
      <w:r w:rsidR="009B2AD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молодежного образовательного форума «Время первых»</w:t>
      </w:r>
      <w:r w:rsidR="00FD1FA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F4E5DA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современной школьной инфраструктуры является одной из ключевых позиций в стратегии развития сферы образования Промышленновского муниципального округа. Развитие инфраструктуры образования предполагает изменение облика образовательной организации,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значительное улучшение материально-технической базы. Модель современной образовательной организации должна соответствовать целям опережающего инновационного развития экономики и социальной сферы, обеспечивая рост благосостояния населения.</w:t>
      </w:r>
    </w:p>
    <w:p w14:paraId="5C6ABAA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связи с этим встает задача по проведению системной работы по масштабному материально-техническому оснащению и ремонту действующих и строительству новых образовательных организаций.</w:t>
      </w:r>
    </w:p>
    <w:p w14:paraId="0586CE3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Серьезные инфраструктурные обновления осуществлены в системе образования округа в рамках национального проекта «Образование».</w:t>
      </w:r>
    </w:p>
    <w:p w14:paraId="1FA0F28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округе реализуются региональная программа «Жилищная и социальная инфраструктура Кузбасса»,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«Комплексное развитие сельских территорий» в рамках которых ежегодно проводится капитальный ремонт, реконструкция и переоснащение (обновление учебного, лабораторного, компьютерного, технологического оборудования) образовательных организаций, востребованных и успешных в плане педагогических и ученических достижений, но обладающих слабой материально-технической базой и не отвечающей современным требованиям инфраструктурой. </w:t>
      </w:r>
    </w:p>
    <w:p w14:paraId="7C8454B7" w14:textId="1C4F7C03" w:rsidR="00B60137" w:rsidRDefault="007A4CA3" w:rsidP="00FD1FA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концу 2025 года капитально отремонтировано 3 школы (МОБУ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Журавлевская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ООШ», МБОУ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Промышленновская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 № 2», МБОУ «Окуневская СОШ» по адресу: 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Усть-Тарьсма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), произведен капитальный ремонт Детско-Юношеской Спортивной школы поселка Плотниково, так же построен физкультурно-оздоровительный комплекс на территории МБОУ «Заринская СОШ им. М.А. Аверина».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Более 1285 школьников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получили возможность учиться в новых современных условиях. Каждый объект реконструируется по индивидуальному плану, разработанному при участии педагогического коллектива, учеников и их родителей.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cr/>
      </w:r>
      <w:r w:rsidR="00FD1FA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Участвовали два года в подряд (2022 – 2023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г.г</w:t>
      </w:r>
      <w:proofErr w:type="spellEnd"/>
      <w:r w:rsidR="00FD1FA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 в региональном проекте модернизации пищеблоков общеобразовательных организаций «Вкусная перемена». Отремонтирован пищеблок в МБОУ «Промышленновская СОШ № 56»и  в МБОУ «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Тарасовская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СОШ».</w:t>
      </w:r>
    </w:p>
    <w:p w14:paraId="7BB2FB78" w14:textId="07F3979D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2025 года в рамках национального проекта «Молодежь и дети», </w:t>
      </w:r>
      <w:r w:rsidR="009B2AD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проекта «Все лучшее детям» предусмотрена субсидия в 2026 -2027 годы на «Капитальный ремонт здания МБОУ «Заринская СОШ им М.А. Аверина» и на «Капитальный ремонт здания МБОУ «Промышленновская СОШ № 56» по адресу: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Промышленная, пер. Мичурина, д. 3» </w:t>
      </w:r>
    </w:p>
    <w:p w14:paraId="1C6628B3" w14:textId="1884D30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В рамках  национального проекта «Семья», </w:t>
      </w:r>
      <w:r w:rsidR="009B2AD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проекта «Поддержка семьи» предусмотрена субсидия в 2026 году на «Капитальный ремонт здания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Плотниковский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д\с «Теремок».</w:t>
      </w:r>
    </w:p>
    <w:p w14:paraId="1634297B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системе дополнительного образования Промышленновского муниципального округа 2 организации дополнительного образования, которые реализуют программы дополнительного образования. УДО «Дом детского творчества» реализует программы дополнительного образования по 6-ти направленностям: естественно-научная, физкультурно-спортивная, художественная, социально-гуманитарная, туристско-краеведческая, техническая. МБОУ «ДЮСШ п. Плотниково» реализует программы дополнительного образования по 2-м направленностям: физкультурно-спортивная и туристско-краеведческая. Учреждениями активно внедряются дистанционные формы обучения и создаются условия для формирования безбарьерной среды, тем самым в сферу дополнительного образования включаются дети с ОВЗ. </w:t>
      </w:r>
    </w:p>
    <w:p w14:paraId="6A280DFA" w14:textId="5B9E766D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Драйвером развития дополнительного образования, интеграции его с общим образованием стал федеральный проект «Успех каждого ребенка» национального проекта «Образование». 22 образовательные организации Промышленновского муниципального округа имеют лицензию на реализацию программ дополнительного образования, что позволило в период с 2021 года по 2024 год создать 515 инфраструктурных мест  на 4560 </w:t>
      </w:r>
      <w:r w:rsidR="00FD1FA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ученико</w:t>
      </w:r>
      <w:proofErr w:type="spellEnd"/>
      <w:r w:rsidR="00FD1FA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 w:rsidR="00FD1FA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мест в образовательных организациях различных типов для реализации дополнительных общеобразовательных программ всех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направленностей. </w:t>
      </w:r>
    </w:p>
    <w:p w14:paraId="1DAD15CD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течение трех лет в Промышленновский муниципальный округ организован выезд детского мобильного технопарка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Кванториум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42.  </w:t>
      </w:r>
    </w:p>
    <w:p w14:paraId="142A151E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Технопарк создан на базе передвижной автомобильной станции. Благодаря ему ребята из сельской местности могут изучать робототехнику и промышленный дизайн, попробовать себя в создании моделей беспилотников, а также использовать технологии виртуальной реальности.</w:t>
      </w:r>
    </w:p>
    <w:p w14:paraId="2D78E9DB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Учащимся 5-11 классов школ округа предоставлены дополнительные возможности по самореализации, профориентации и развитию современных технологических и гуманитарных учебных навыков, а так же участие в мастер-классах педагогов мобильного детского технопарка позволит популяризировать  востребованные в нашей стране  инженерные и технические специальности.</w:t>
      </w:r>
    </w:p>
    <w:p w14:paraId="12B034C1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передвижном технопарке есть все необходимое для обучения школьников по четырем направлениям: «VR/IT» (технологии виртуальной и дополненной реальности),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Промробо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Промдизайн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 (промышленный дизайн и робототехника), «Гео/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Аэро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(геоинформационные системы,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геоданные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создание моделей летательных аппаратов) и «Хай-тек». Мобильный технопарк также оснащен высокотехнологичным оборудованием для проектной деятельности.</w:t>
      </w:r>
    </w:p>
    <w:p w14:paraId="0CE47A74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2030 году посетить технопарк смогут около 1500 учащихся школ округа.</w:t>
      </w:r>
    </w:p>
    <w:p w14:paraId="343A594E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В июле 2023 года в селе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Елыкаево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Кемеровского округа открылся новый кампус образовательного центра «Сириус. Кузбасс». Он рассчитан на одарённых школьников 5-11 классов по направлениям «наука», «искусство» и «спорт». </w:t>
      </w:r>
    </w:p>
    <w:p w14:paraId="3D80E2C6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Для учащихся проводятся профильные и проектные интенсивные смены. Также центр постоянно выполняет 11 программ в формате тематических клубов, есть и дистанционные программы.</w:t>
      </w:r>
    </w:p>
    <w:p w14:paraId="14888CD1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сменах за два года  открытия приняли участие более 10 школьников округа. </w:t>
      </w:r>
    </w:p>
    <w:p w14:paraId="558EDAF5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Также «Сириус Кузбасс» является региональным координатором проведения всероссийской олимпиады школьников.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Так, в 2024-2025 году учебном году в школьном, муниципальном и региональном этапах олимпиады приняли участие 2477 уникальных  учащихся.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Это составляет 46% от общего количества учащихся школ округа. </w:t>
      </w:r>
    </w:p>
    <w:p w14:paraId="6472C936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2030 году количество участников мероприятий, организуемых центром, составит 50% от общего количества школьников округа.</w:t>
      </w:r>
    </w:p>
    <w:p w14:paraId="229DFF2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Образовательные организации активно взаимодействуют со службами занятости населения региона по вопросу содействия в трудоустройстве выпускников, испытывающих трудности в поиске работы. Со всеми выпускниками ведется индивидуальная работа по их трудоустройству.</w:t>
      </w:r>
    </w:p>
    <w:p w14:paraId="2252292D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5026B0E" w14:textId="5DC69DD1" w:rsidR="00B60137" w:rsidRPr="0075456E" w:rsidRDefault="007A4CA3" w:rsidP="00C82CE8">
      <w:pPr>
        <w:pStyle w:val="af1"/>
        <w:widowControl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Описание приоритетов и целей </w:t>
      </w:r>
      <w:r w:rsidR="0075456E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</w:p>
    <w:p w14:paraId="71735C77" w14:textId="4964B69C" w:rsidR="00B60137" w:rsidRPr="0075456E" w:rsidRDefault="0075456E" w:rsidP="0075456E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A4CA3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олитики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Промышленновского муниципального округа</w:t>
      </w:r>
      <w:r w:rsidR="007A4CA3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сфере реа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лизации муниципальной программы</w:t>
      </w:r>
    </w:p>
    <w:p w14:paraId="62AA45E8" w14:textId="77777777" w:rsidR="0075456E" w:rsidRPr="0075456E" w:rsidRDefault="0075456E" w:rsidP="0075456E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1AF3BB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Приоритеты государственной политики в сфере реализации муниципальной программы «Развитие системы образования и воспитания детей в Промышленновском муниципальном округе» на 2026-2028 годы» (далее – муниципальная программа) отражены в указах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года».</w:t>
      </w:r>
    </w:p>
    <w:p w14:paraId="6A939AE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условиях возрастания роли человеческого капитала как основного фактора экономического развития, роста значимости знаний и информации как основных производственных ресурсов всестороннее развитие экономики и внедрение инноваций невозможно без развития образовательной сферы.</w:t>
      </w:r>
    </w:p>
    <w:p w14:paraId="3BAA504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Образование является одним из приоритетных направлений социально-экономического развития округа и страны в целом, обеспечивающим инновационный потенциал национальной экономики. Стратегической целью в округе образования является:</w:t>
      </w:r>
    </w:p>
    <w:p w14:paraId="0FD6B51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- 100% охват обучающихся конкурсным движением;</w:t>
      </w:r>
    </w:p>
    <w:p w14:paraId="3AEF2D5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- 100% повышение уровня сформированности патриотических чувств школьников;</w:t>
      </w:r>
    </w:p>
    <w:p w14:paraId="04AC577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- 100% охват школьников всеми видами отдыха и оздоровление детей;</w:t>
      </w:r>
    </w:p>
    <w:p w14:paraId="62A3AA9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- снижение адаптационного периода детей в приемных семьях;</w:t>
      </w:r>
    </w:p>
    <w:p w14:paraId="3BD5796B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- 100% охват детей всеми видами спорта;</w:t>
      </w:r>
    </w:p>
    <w:p w14:paraId="079FC7A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процента учащихся, сдающих ЕГЭ (по обязательным предметам) с результатом выше 70 баллов;</w:t>
      </w:r>
    </w:p>
    <w:p w14:paraId="17BC0E7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уменьшение процента учащихся, сдающих ЕГЭ (по обязательным предметам) с результатом ниже установленного порога;</w:t>
      </w:r>
    </w:p>
    <w:p w14:paraId="2483C42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-повышение удовлетворенности населения Промышленновского муниципального округа качеством образовательных услуг и их доступностью;</w:t>
      </w:r>
    </w:p>
    <w:p w14:paraId="6E0996C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– 100%;</w:t>
      </w:r>
    </w:p>
    <w:p w14:paraId="00E99B5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детей в возрасте от 5 до 18 лет, использующих сертификаты дополнительного образования в статусе сертификатов персонифицированного финансирования, - не менее 25%».</w:t>
      </w:r>
    </w:p>
    <w:p w14:paraId="1CF8629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повышение доступности качественного образования, соответствующего требованиям общества и каждого гражданина, и обеспечение возможности его получения на протяжении всей жизни, что позволит гражданам быстрее адаптироваться к социально-экономической реальности.</w:t>
      </w:r>
    </w:p>
    <w:p w14:paraId="7FEB37D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стратегическим национальным приоритетам в сфере образования относятся развитие человеческого потенциала, укрепление традиционных духовно-нравственных ценностей, культуры и исторической памяти, устойчивое развитие экономики Российской Федерации на новой технологической основе, развитие безопасного информационного пространства.</w:t>
      </w:r>
    </w:p>
    <w:p w14:paraId="7DC9F12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со Стратегией социально-экономического развития Кемеровской области – Кузбасса на период до 2035 года, утвержденной Законом Кемеровской области от 26.12.2018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№ 122-ОЗ (далее – Стратегия–2035), цель социально-экономического развития Промышленновского муниципального округа на долгосрочную перспективу определяется как повышение конкурентоспособности округа и рост на этой базе благосостояния жителей округа. В рамках Стратегии–2035 основные ресурсы концентрируются на создании качественно новой среды жизнедеятельности, формировании в округе диверсифицированной технологически авангардной экономики, опирающейся на высокий научно - исследовательский и кадровый потенциал округа.</w:t>
      </w:r>
    </w:p>
    <w:p w14:paraId="4736719D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Критериями выбора стратегических приоритетов Промышленновского муниципального округа в рамках Стратегии – 2035 являлись их высокая значимость и эффективность в процессах достижения обоснованных интересов жителей Промышленновского муниципального округа, а также непосредственно интересов округа и предприятий его хозяйственного комплекса. Основные направления развития сферы образования сформулированы в рамках контура приоритетов «Кузбасс ‒ регион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достойной жизни людей», ставящего в том числе целью закрепление за Кузбассом лидерских позиций в профессиональном развитии и включающего задачи по преобразованию региона в центр образовательного и научного превосходства, развития опережающего образования и стратегического лидерства, центр достойного труда и новых компетенций, центр высокого качества жизни населения.</w:t>
      </w:r>
    </w:p>
    <w:p w14:paraId="0EB1704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конкурентоспособности округа и рост благосостояния жителей является стратегической целью государственной политики в сфере социально-экономического развития Кемеровской области - Кузбасса на долгосрочную перспективу. Достижение этой цели во многом зависит от эффективности системы образования, ее интеграции с наукой и производством, обеспеченности экономики высокопрофессиональными кадрами, активного привлечения молодежи в сферу наукоемких технологий и инноваций. Ключевая роль системы образования - обеспечить качественное выполнение кадрового заказа экономики и социальной сферы, актуальных и перспективных потребностей рынка труда.</w:t>
      </w:r>
    </w:p>
    <w:p w14:paraId="482CF7E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Наибольшее влияние реализация государственной программы оказывает на национальную цель «Возможности для самореализации и развития талантов», которая достигается путем обеспечения доступности качественного образования, отвечающего запросам населения и перспективным задачам инновационного развития округа, региона и страны в целом, и возможности его получения на протяжении всей жизни, что, в свою очередь, приведет к достижению целевых показателей в рамках национальной цели:</w:t>
      </w:r>
    </w:p>
    <w:p w14:paraId="002F6E4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вхождение Российской Федерации в число десяти ведущих стран мира по качеству общего образования;</w:t>
      </w:r>
    </w:p>
    <w:p w14:paraId="36A5677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027F0E6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14:paraId="5F5798C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15%.</w:t>
      </w:r>
    </w:p>
    <w:p w14:paraId="3E8CAF3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доступности, эффективности и качества образования в соответствии с реалиями настоящего и вызовами будущего – одно из базовых направлений реализации государственной политики, общая рамка системных преобразований, которые обеспечат решение вопросов социально-экономического развития округа, повышение качества жизни и уровня благосостояния населения.</w:t>
      </w:r>
    </w:p>
    <w:p w14:paraId="362B7055" w14:textId="77777777" w:rsidR="00B60137" w:rsidRDefault="00B6013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AB7C55F" w14:textId="77777777" w:rsidR="00443374" w:rsidRDefault="0044337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1B8435" w14:textId="77777777" w:rsidR="00443374" w:rsidRDefault="0044337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81370F" w14:textId="099F3FD6" w:rsidR="00B60137" w:rsidRPr="00443374" w:rsidRDefault="00443374" w:rsidP="00C82CE8">
      <w:pPr>
        <w:pStyle w:val="af1"/>
        <w:widowControl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Сведения о взаимосвязи</w:t>
      </w:r>
      <w:r w:rsidR="007A4CA3"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 стратегическими приоритетами, целями и</w:t>
      </w:r>
    </w:p>
    <w:p w14:paraId="672A0D8B" w14:textId="49E4256A" w:rsidR="00B60137" w:rsidRPr="00443374" w:rsidRDefault="007A4CA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показателями государственных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региональных</w:t>
      </w: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Кемеровской области -</w:t>
      </w:r>
      <w:r w:rsidR="001E7F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Кузбасса</w:t>
      </w:r>
    </w:p>
    <w:p w14:paraId="53567831" w14:textId="77777777" w:rsidR="00B60137" w:rsidRDefault="00B6013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4DE2D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 (далее – муниципальная программа Российской Федерации «Развитие образования»), основными целями определены:</w:t>
      </w:r>
    </w:p>
    <w:p w14:paraId="42033EC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вхождение Российской Федерации в число 10 ведущих стран мира по качеству общего образования;</w:t>
      </w:r>
    </w:p>
    <w:p w14:paraId="118CEDE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</w:t>
      </w:r>
    </w:p>
    <w:p w14:paraId="668F8FE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2C91959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с охватом 100% в 2030 году;</w:t>
      </w:r>
    </w:p>
    <w:p w14:paraId="6823E26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компетенциям, до 63,3% в 2030 году.</w:t>
      </w:r>
    </w:p>
    <w:p w14:paraId="43B12D2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стратегических национальных приоритетов и в соответствии с установленными целями государственной программой Российской Федерации «Развитие образования» определены следующие показатели:</w:t>
      </w:r>
    </w:p>
    <w:p w14:paraId="7F1E4A0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доступность дошкольного образования для детей в возрасте от 1,5 до 3 лет;</w:t>
      </w:r>
    </w:p>
    <w:p w14:paraId="480A90A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доступность дошкольного образования для детей в возрасте от 3 до 7 лет;</w:t>
      </w:r>
    </w:p>
    <w:p w14:paraId="585B899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доля детей в возрасте от 5 до 18 лет, охваченных дополнительным образованием;</w:t>
      </w:r>
    </w:p>
    <w:p w14:paraId="4AB95D0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общая численность граждан Российской Федерации, вовлеченных центрами (сообществами, объединениями) поддержки добровольчества (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деятельность;</w:t>
      </w:r>
    </w:p>
    <w:p w14:paraId="4433088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мастерства;</w:t>
      </w:r>
    </w:p>
    <w:p w14:paraId="74DBBA5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компетенциям.</w:t>
      </w:r>
    </w:p>
    <w:p w14:paraId="2C89D4B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Кроме того, государственной программой Российской Федерации «Развитие образования» до 2030 года поставлены следующие задачи и определены результаты:</w:t>
      </w:r>
    </w:p>
    <w:p w14:paraId="3EB209E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 достижения национальной цели «Возможности для самореализации и развития талантов»:</w:t>
      </w:r>
    </w:p>
    <w:p w14:paraId="4F31ECA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</w:r>
    </w:p>
    <w:p w14:paraId="4951B74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возможности для педагогических работников профессионального развития на протяжении всей профессиональной деятельности;</w:t>
      </w:r>
    </w:p>
    <w:p w14:paraId="5EF150D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организация комплексного психолого-педагогического сопровождения участников образовательных отношений;</w:t>
      </w:r>
    </w:p>
    <w:p w14:paraId="6AB6784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и внедрение в общеобразовательных организациях цифровой образовательной среды;</w:t>
      </w:r>
    </w:p>
    <w:p w14:paraId="7532376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и функционирование системы выявления, поддержки и развития способностей и талантов детей и молодежи;</w:t>
      </w:r>
    </w:p>
    <w:p w14:paraId="2283656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функционирования системы патриотического воспитания граждан Российской Федерации;</w:t>
      </w:r>
    </w:p>
    <w:p w14:paraId="25D6AA5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 достижения национальной цели «Сохранение населения, здоровье и благополучие людей»:</w:t>
      </w:r>
    </w:p>
    <w:p w14:paraId="375197B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 (включая воспитание культуры питания, поддержание здоровья школьников, их физического и умственного развития, способности к эффективному обучению);</w:t>
      </w:r>
    </w:p>
    <w:p w14:paraId="5036CFC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возможности для детей в возрасте от 1,5 до 3 лет и от 3 до 7 лет получать дошкольное образование;</w:t>
      </w:r>
    </w:p>
    <w:p w14:paraId="61CCEB6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обновление материально-технической базы для занятий физической культурой и спортом в общеобразовательных организациях;</w:t>
      </w:r>
    </w:p>
    <w:p w14:paraId="0D6F31B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 достижения национальной цели «Цифровая трансформация»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DD34A3D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реализации цифровой трансформации системы образования, обеспечение онлайн-сервисами образовательных организаций, реализующих программы начального общего, основного общего, среднего общего и профессионального образования.</w:t>
      </w:r>
    </w:p>
    <w:p w14:paraId="2DD403AB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Указанные показатели, задачи и результаты отражены с учетом региональной декомпозиции в структурных элементах государственной программы, в том числе в паспортах региональных проектов, обеспечивающих достижение целей, показателей и результатов федеральных проектов в рамках национальных проектов «Образование», «Демография» на региональном уровне, что в совокупности позволяет достичь соответствующих запланированных параметров на уровне национального проекта и целей государственной программы Российской Федерации «Развитие образования» до 2030 года.</w:t>
      </w:r>
    </w:p>
    <w:p w14:paraId="399D7430" w14:textId="77777777" w:rsidR="00B60137" w:rsidRDefault="00B6013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87F30B3" w14:textId="612648A7" w:rsidR="00B60137" w:rsidRPr="00443374" w:rsidRDefault="007A4CA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4.</w:t>
      </w: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Задачи муниципального управления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способы</w:t>
      </w:r>
    </w:p>
    <w:p w14:paraId="727C2601" w14:textId="5B787C74" w:rsidR="00B60137" w:rsidRPr="00443374" w:rsidRDefault="007A4CA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их эффективного решения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сфере реализации муниципальной программы</w:t>
      </w:r>
    </w:p>
    <w:p w14:paraId="1FCAF28B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C793D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Основываясь на принципах комплексности и преемственности, в соответствии с положениями государственной программы Российской Федерации «Развитие образования» и основными целями муниципальной программы определены:</w:t>
      </w:r>
    </w:p>
    <w:p w14:paraId="4E7F74A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</w:t>
      </w:r>
    </w:p>
    <w:p w14:paraId="0AABD4F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409FCCC5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Достижение целей муниципальной программы обеспечивается посредством реализации системы мероприятий, предусмотренных:</w:t>
      </w:r>
    </w:p>
    <w:p w14:paraId="624C5F30" w14:textId="36F79BBD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Региональным проектом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p w14:paraId="13D8FEFB" w14:textId="553AF3B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Региональным проектом «Обеспечение и организация мероприятий в области антитеррористической защищенности в муниципальных организациях Кемеровской области – Кузбасса», </w:t>
      </w:r>
    </w:p>
    <w:p w14:paraId="2D06596B" w14:textId="0320CD3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Региональными проектами, входящие в состав национального проекта:</w:t>
      </w:r>
    </w:p>
    <w:p w14:paraId="2E113C3B" w14:textId="227910D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Региональный проект «Поддержка семьи»,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образования»;</w:t>
      </w:r>
    </w:p>
    <w:p w14:paraId="21111C54" w14:textId="758FDFF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Региональный проект «Все лучшее детям» (Кемеровская область – Кузбасс) мероприятие «Реализация мероприятий по модернизации школьных систем образования»;</w:t>
      </w:r>
    </w:p>
    <w:p w14:paraId="28788DBF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Региональный проект «Педагоги и наставники» (Кемеровская область – Кузбасс): </w:t>
      </w:r>
    </w:p>
    <w:p w14:paraId="33E299F3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3.1 мероприятие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организаций»</w:t>
      </w:r>
    </w:p>
    <w:p w14:paraId="1738D6A6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3.2. мероприятие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</w:r>
    </w:p>
    <w:p w14:paraId="7A8F49D6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3.3. мероприятие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</w:r>
    </w:p>
    <w:p w14:paraId="66108509" w14:textId="2B7B50D8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Комплексами процессных мероприятий:</w:t>
      </w:r>
    </w:p>
    <w:p w14:paraId="1D1CDF04" w14:textId="34D937D3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«Развитие дошкольного образования»;</w:t>
      </w:r>
    </w:p>
    <w:p w14:paraId="7C94F467" w14:textId="586E6AB9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« Развитие общего образования»;</w:t>
      </w:r>
    </w:p>
    <w:p w14:paraId="0EB40FD3" w14:textId="1F0125FB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Развитие дополнительного образования детей;</w:t>
      </w:r>
    </w:p>
    <w:p w14:paraId="4D8BD3AA" w14:textId="0A1AE1CF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«Организация воспитательного  и образовательного процесса в школе – интернат»;</w:t>
      </w:r>
    </w:p>
    <w:p w14:paraId="718779A8" w14:textId="44556A96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Обеспечение деятельности прочих учреждений образования;</w:t>
      </w:r>
    </w:p>
    <w:p w14:paraId="1BD16BD1" w14:textId="1BE6D2AA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6.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Организация круглогодичного отдыха, оздоровления и занятости обучающихся;</w:t>
      </w:r>
    </w:p>
    <w:p w14:paraId="3BEA81AC" w14:textId="012C72E4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7.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Социальные гарантии в системе образования.</w:t>
      </w:r>
    </w:p>
    <w:p w14:paraId="624EF13F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установленными целями сформированы показатели:</w:t>
      </w:r>
    </w:p>
    <w:p w14:paraId="0989FA32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- доступность дошкольного образования для детей в возрасте от 3 до 7 лет;</w:t>
      </w:r>
    </w:p>
    <w:p w14:paraId="0D5010C1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- уровень образования;</w:t>
      </w:r>
    </w:p>
    <w:p w14:paraId="539F859E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- эффективность системы выявления, поддержки и развития способностей и талантов у детей и молодежи;</w:t>
      </w:r>
    </w:p>
    <w:p w14:paraId="29D5DF8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доля выпускников образовательных организаций, реализующих программы среднего профессионального образования, занятых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виду деятельности и полученным компетенциям.</w:t>
      </w:r>
    </w:p>
    <w:p w14:paraId="0CEC414A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Для достижения целевого значения показателя «Доступность дошкольного образования для детей в возрасте от 3 до 7 лет» цели муниципальной программы «Выравнивание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детьми» решается задача обеспечения общедоступного и качественного образования, в том числе за счет создания новых и дополнительных мест в дошкольных образовательных организациях.</w:t>
      </w:r>
    </w:p>
    <w:p w14:paraId="5E917D2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Высокое качество образования – важное условие самореализации личности, динамичного развития общества. В рамках достижения целевого  значения показателя «Уровень образования» цели «Создание условий для увеличения уровня образования до 82,1% в 2030 году» в государственной образовательной политике </w:t>
      </w:r>
      <w:proofErr w:type="gramStart"/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решаются</w:t>
      </w:r>
      <w:proofErr w:type="gramEnd"/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том числе следующие задачи в сфере общего образования:</w:t>
      </w:r>
    </w:p>
    <w:p w14:paraId="0E7B807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создание образовательной среды, способствующей развитию современных компетенций и навыков у обучающихся, обеспечивающей возможность детям получать качественное общее образование в условиях, отвечающих современным требованиям, независимо от места проживания ребенка, в том числе за счет создания новых и дополнительных мест в общеобразовательных организациях, обновления материально-технической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базы образовательных организаций в том числе для внедрения целевой модели цифровой образовательной среды и цифровизации управленческой деятельности в образовательных организациях;</w:t>
      </w:r>
    </w:p>
    <w:p w14:paraId="32FBFE4B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внедрение новых образовательных технологий, включая внедрение федеральной информационно-сервисной платформы цифровой образовательной среды,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технологий, внедрение в образовательную деятельность цифровых учебно-методических комплексов и цифрового образовательного контента, внедрение принципов цифровизации в деятельность системы образования, развитие различных цифровых инструментов и сервисов и создание условий для их использования в образовательных организациях, повышение квалификации педагогических работников в области цифровых технологий, искусственного интеллекта. Элементы безопасной цифровой образовательной среды с верифицированным контентом дополнят традиционную систему образования, обеспечат равные условия для получения качественного образования независимо от места проживания ребенка;</w:t>
      </w:r>
    </w:p>
    <w:p w14:paraId="08574B6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совершенствование среды получения общего образования, дополнительного образования, профессионального образования лицами с ограниченными возможностями здоровья и инвалидами в условиях консолидации материально-технического оснащения и кадрового потенциала, совершенствования нормативно-правовой базы и учебно - методического обеспечения;</w:t>
      </w:r>
    </w:p>
    <w:p w14:paraId="17F4853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кадровое обеспечение системы общего образования, включая цифровизацию процессов, обеспечивающих профессиональное развитие педагогических работников на протяжении всей профессиональной деятельности, а также развитие системы поддержки и стимулирования педагогических работников.</w:t>
      </w:r>
    </w:p>
    <w:p w14:paraId="1AA642F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Целевое значение показателя «Эффективность системы выявления, поддержки и развития способностей и талантов у детей и молодежи» в рамках муниципальной программы «Развитие системы образования и воспитания детей в Промышленновском муниципальном округе» достигается за счет реализации комплекса мер, направленных в первую очередь на повышение доступности дополнительного образования, выявление и развитие способностей и талантов детей и молодежи.</w:t>
      </w:r>
    </w:p>
    <w:p w14:paraId="77634D2D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образования, продолжить решение задач гражданского образования и патриотического воспитания, формирования у обучающихся правовых, культурных и нравственных ценностей, содействия их научной и творческой активности. </w:t>
      </w:r>
    </w:p>
    <w:p w14:paraId="37949C9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профессионального самоопределения школьников будут использоваться новые современные форматы профессиональной ориентации (с учетом опыта портала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Проектория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», проекта «Билет в будущее» и др.).</w:t>
      </w:r>
    </w:p>
    <w:p w14:paraId="5B479C87" w14:textId="77777777" w:rsidR="00B60137" w:rsidRDefault="007A4CA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Реализация мероприятий, направленных на физическое воспитание и формирование здорового образа жизни детей и молодежи, позволит увеличить долю обучающихся, регулярно занимающихся физической культурой и спортом.</w:t>
      </w:r>
    </w:p>
    <w:p w14:paraId="654CBAD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Для эффективного решения задач и последовательного развития муниципальной программы «Развитие системы образования и воспитания детей в Промышленновском муниципальном округе» осуществляется на условиях выделенных бюджетных средств.</w:t>
      </w:r>
    </w:p>
    <w:p w14:paraId="4BA79A4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Правила и порядки предоставления и распределения бюджетных средств определены в приложениях к муниципальной программе:</w:t>
      </w:r>
    </w:p>
    <w:p w14:paraId="1BEE0C51" w14:textId="7B66E603" w:rsidR="00B60137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Приложение № 1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6CE07EA1" w14:textId="1985D7C4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егиональный проект «Обеспечение и организация мероприятий в области антитеррористической защищенности в муниципальных организациях Кемеровской области – Кузбасса» Приложение № 1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A5BC0DB" w14:textId="46722E07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н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ациональный проект «Семья» Приложение № 2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C7EC5AD" w14:textId="5834C46A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н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ациональный проект «Молодежь и дети» (Кемеровская область – Кузбасс) Приложение № 2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50EEA05" w14:textId="5CD0F649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омплексная программа «Развитие дошкольного образования» приложение № 3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27BCE70" w14:textId="0B9E16CA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омплексная программа « Развитие общего образования»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12AB99A6" w14:textId="54E4A188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Развитие дополнительного образования детей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5C322BA0" w14:textId="1395943F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«Организация воспитательного и образовательного процесса в школе – интернат»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0BC08D6B" w14:textId="22043F54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омплексная программа Обеспечение деятельности прочих учреждений образования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6B46AB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74FDF1BF" w14:textId="34D08AF4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Организация круглогодичного отдыха, оздоровления и занятости обучающихся</w:t>
      </w:r>
      <w:r w:rsidR="006B46AB" w:rsidRPr="006B46AB">
        <w:t xml:space="preserve"> 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6B46AB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F5BA858" w14:textId="1E613E09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Социальные гарантии в системе образования</w:t>
      </w:r>
      <w:r w:rsidR="006B46AB" w:rsidRPr="006B46AB">
        <w:t xml:space="preserve"> 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6B46AB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65B420A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6013F77" w14:textId="77777777" w:rsidR="00B60137" w:rsidRDefault="00B60137">
      <w:pPr>
        <w:pStyle w:val="11"/>
        <w:ind w:firstLine="720"/>
        <w:jc w:val="both"/>
        <w:rPr>
          <w:rStyle w:val="aa"/>
          <w:color w:val="92D050"/>
        </w:rPr>
      </w:pPr>
    </w:p>
    <w:p w14:paraId="38EC9D29" w14:textId="77777777" w:rsidR="00B60137" w:rsidRDefault="00B60137">
      <w:pPr>
        <w:pStyle w:val="11"/>
        <w:ind w:firstLine="720"/>
        <w:jc w:val="both"/>
        <w:rPr>
          <w:rStyle w:val="aa"/>
          <w:color w:val="92D050"/>
        </w:rPr>
      </w:pPr>
    </w:p>
    <w:p w14:paraId="6855FB12" w14:textId="77777777" w:rsidR="00B60137" w:rsidRDefault="00B60137">
      <w:pPr>
        <w:pStyle w:val="11"/>
        <w:ind w:firstLine="720"/>
        <w:jc w:val="both"/>
        <w:rPr>
          <w:rStyle w:val="aa"/>
          <w:color w:val="92D050"/>
        </w:rPr>
      </w:pPr>
    </w:p>
    <w:p w14:paraId="458DBED3" w14:textId="77777777" w:rsidR="00B60137" w:rsidRDefault="007A4CA3">
      <w:pPr>
        <w:pStyle w:val="11"/>
        <w:ind w:firstLine="720"/>
        <w:jc w:val="both"/>
        <w:rPr>
          <w:color w:val="92D050"/>
        </w:rPr>
        <w:sectPr w:rsidR="00B60137">
          <w:footerReference w:type="default" r:id="rId11"/>
          <w:pgSz w:w="11906" w:h="16838"/>
          <w:pgMar w:top="1134" w:right="850" w:bottom="1134" w:left="1701" w:header="0" w:footer="759" w:gutter="0"/>
          <w:pgNumType w:start="1"/>
          <w:cols w:space="720"/>
          <w:docGrid w:linePitch="360"/>
        </w:sectPr>
      </w:pPr>
      <w:r>
        <w:rPr>
          <w:rStyle w:val="aa"/>
          <w:color w:val="92D050"/>
        </w:rPr>
        <w:t>.</w:t>
      </w:r>
    </w:p>
    <w:p w14:paraId="666E99A5" w14:textId="67213574" w:rsidR="003404A1" w:rsidRDefault="003404A1" w:rsidP="00653EF7">
      <w:pPr>
        <w:widowControl/>
        <w:autoSpaceDE w:val="0"/>
        <w:autoSpaceDN w:val="0"/>
        <w:adjustRightInd w:val="0"/>
        <w:ind w:left="4956" w:firstLine="708"/>
        <w:jc w:val="both"/>
        <w:rPr>
          <w:rStyle w:val="1"/>
          <w:rFonts w:eastAsia="Microsoft Sans Serif"/>
          <w:b w:val="0"/>
          <w:sz w:val="24"/>
          <w:szCs w:val="24"/>
        </w:rPr>
      </w:pPr>
      <w:bookmarkStart w:id="0" w:name="bookmark6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</w:t>
      </w:r>
    </w:p>
    <w:p w14:paraId="48BE77B0" w14:textId="77777777" w:rsidR="003404A1" w:rsidRDefault="003404A1">
      <w:pPr>
        <w:pStyle w:val="10"/>
        <w:keepNext/>
        <w:keepLines/>
        <w:spacing w:after="0"/>
        <w:rPr>
          <w:rStyle w:val="1"/>
          <w:b/>
          <w:sz w:val="24"/>
          <w:szCs w:val="24"/>
        </w:rPr>
      </w:pPr>
    </w:p>
    <w:p w14:paraId="69DE83F5" w14:textId="77777777" w:rsidR="00B60137" w:rsidRPr="003D06DA" w:rsidRDefault="007A4CA3">
      <w:pPr>
        <w:pStyle w:val="10"/>
        <w:keepNext/>
        <w:keepLines/>
        <w:spacing w:after="0"/>
        <w:rPr>
          <w:b w:val="0"/>
          <w:sz w:val="24"/>
          <w:szCs w:val="24"/>
        </w:rPr>
      </w:pPr>
      <w:r w:rsidRPr="003D06DA">
        <w:rPr>
          <w:rStyle w:val="1"/>
          <w:b/>
          <w:sz w:val="24"/>
          <w:szCs w:val="24"/>
        </w:rPr>
        <w:t>ПАСПОРТ</w:t>
      </w:r>
      <w:bookmarkEnd w:id="0"/>
    </w:p>
    <w:p w14:paraId="18795002" w14:textId="77777777" w:rsidR="00B60137" w:rsidRPr="003D06DA" w:rsidRDefault="007A4CA3">
      <w:pPr>
        <w:pStyle w:val="11"/>
        <w:ind w:firstLine="0"/>
        <w:jc w:val="center"/>
        <w:rPr>
          <w:rStyle w:val="aa"/>
          <w:b/>
          <w:sz w:val="24"/>
          <w:szCs w:val="24"/>
        </w:rPr>
      </w:pPr>
      <w:r w:rsidRPr="003D06DA">
        <w:rPr>
          <w:rStyle w:val="aa"/>
          <w:b/>
          <w:sz w:val="24"/>
          <w:szCs w:val="24"/>
        </w:rPr>
        <w:t xml:space="preserve">муниципальной программы Промышленновского муниципального округа </w:t>
      </w:r>
    </w:p>
    <w:p w14:paraId="4FB89295" w14:textId="77777777" w:rsidR="003D06DA" w:rsidRPr="003D06DA" w:rsidRDefault="007A4CA3">
      <w:pPr>
        <w:pStyle w:val="11"/>
        <w:ind w:firstLine="0"/>
        <w:jc w:val="center"/>
        <w:rPr>
          <w:rStyle w:val="aa"/>
          <w:b/>
          <w:sz w:val="24"/>
          <w:szCs w:val="24"/>
        </w:rPr>
      </w:pPr>
      <w:r w:rsidRPr="003D06DA">
        <w:rPr>
          <w:rStyle w:val="aa"/>
          <w:b/>
          <w:sz w:val="24"/>
          <w:szCs w:val="24"/>
        </w:rPr>
        <w:t xml:space="preserve">«Развитие системы образования и воспитания детей в Промышленновском муниципальном округе» </w:t>
      </w:r>
    </w:p>
    <w:p w14:paraId="00FF15D3" w14:textId="76DC2EF9" w:rsidR="00B60137" w:rsidRPr="003D06DA" w:rsidRDefault="007A4CA3">
      <w:pPr>
        <w:pStyle w:val="11"/>
        <w:ind w:firstLine="0"/>
        <w:jc w:val="center"/>
        <w:rPr>
          <w:rStyle w:val="aa"/>
          <w:b/>
          <w:sz w:val="24"/>
          <w:szCs w:val="24"/>
        </w:rPr>
      </w:pPr>
      <w:r w:rsidRPr="003D06DA">
        <w:rPr>
          <w:rStyle w:val="aa"/>
          <w:b/>
          <w:sz w:val="24"/>
          <w:szCs w:val="24"/>
        </w:rPr>
        <w:t>на 2026-2028 годы»</w:t>
      </w:r>
    </w:p>
    <w:p w14:paraId="54F502DD" w14:textId="77777777" w:rsidR="00B60137" w:rsidRPr="003D06DA" w:rsidRDefault="007A4CA3">
      <w:pPr>
        <w:pStyle w:val="ac"/>
        <w:tabs>
          <w:tab w:val="left" w:pos="7752"/>
        </w:tabs>
        <w:ind w:left="6254"/>
        <w:rPr>
          <w:rStyle w:val="ab"/>
          <w:sz w:val="24"/>
          <w:szCs w:val="24"/>
        </w:rPr>
      </w:pPr>
      <w:r w:rsidRPr="003D06DA">
        <w:rPr>
          <w:rStyle w:val="ab"/>
          <w:sz w:val="24"/>
          <w:szCs w:val="24"/>
        </w:rPr>
        <w:tab/>
      </w:r>
    </w:p>
    <w:p w14:paraId="567BAF80" w14:textId="5E478FB4" w:rsidR="00B60137" w:rsidRPr="003D06DA" w:rsidRDefault="007A4CA3" w:rsidP="00C82CE8">
      <w:pPr>
        <w:pStyle w:val="ac"/>
        <w:numPr>
          <w:ilvl w:val="0"/>
          <w:numId w:val="4"/>
        </w:numPr>
        <w:rPr>
          <w:rStyle w:val="ab"/>
          <w:sz w:val="24"/>
          <w:szCs w:val="24"/>
        </w:rPr>
      </w:pPr>
      <w:r w:rsidRPr="003D06DA">
        <w:rPr>
          <w:rStyle w:val="ab"/>
          <w:sz w:val="24"/>
          <w:szCs w:val="24"/>
        </w:rPr>
        <w:t>Основные положения</w:t>
      </w:r>
    </w:p>
    <w:p w14:paraId="6208B749" w14:textId="77777777" w:rsidR="00B60137" w:rsidRPr="003D06DA" w:rsidRDefault="00B60137">
      <w:pPr>
        <w:pStyle w:val="ac"/>
        <w:ind w:left="6614"/>
        <w:rPr>
          <w:sz w:val="24"/>
          <w:szCs w:val="24"/>
        </w:rPr>
      </w:pPr>
    </w:p>
    <w:tbl>
      <w:tblPr>
        <w:tblW w:w="15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6"/>
        <w:gridCol w:w="9344"/>
      </w:tblGrid>
      <w:tr w:rsidR="00B60137" w:rsidRPr="003D06DA" w14:paraId="649A17EE" w14:textId="77777777" w:rsidTr="003404A1">
        <w:trPr>
          <w:trHeight w:hRule="exact" w:val="453"/>
          <w:jc w:val="center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C5A0B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70866" w14:textId="77777777" w:rsidR="00B60137" w:rsidRPr="003D06DA" w:rsidRDefault="007A4CA3" w:rsidP="006B46AB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D06DA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D06DA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</w:tc>
      </w:tr>
      <w:tr w:rsidR="00B60137" w:rsidRPr="003D06DA" w14:paraId="08964740" w14:textId="77777777" w:rsidTr="003404A1">
        <w:trPr>
          <w:trHeight w:hRule="exact" w:val="662"/>
          <w:jc w:val="center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94EE70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0486" w14:textId="51A3B1F3" w:rsidR="00B60137" w:rsidRPr="003D06DA" w:rsidRDefault="00443374" w:rsidP="0044337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D06DA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D06DA">
              <w:rPr>
                <w:rStyle w:val="ad"/>
                <w:sz w:val="24"/>
                <w:szCs w:val="24"/>
              </w:rPr>
              <w:t xml:space="preserve"> Ирина Ивановна, </w:t>
            </w:r>
            <w:proofErr w:type="spellStart"/>
            <w:r w:rsidRPr="003D06DA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D06DA">
              <w:rPr>
                <w:rStyle w:val="ad"/>
                <w:sz w:val="24"/>
                <w:szCs w:val="24"/>
              </w:rPr>
              <w:t xml:space="preserve">. начальника </w:t>
            </w:r>
            <w:r w:rsidR="007A4CA3" w:rsidRPr="003D06DA">
              <w:rPr>
                <w:rStyle w:val="ad"/>
                <w:sz w:val="24"/>
                <w:szCs w:val="24"/>
              </w:rPr>
              <w:t>Управлени</w:t>
            </w:r>
            <w:r w:rsidRPr="003D06DA">
              <w:rPr>
                <w:rStyle w:val="ad"/>
                <w:sz w:val="24"/>
                <w:szCs w:val="24"/>
              </w:rPr>
              <w:t>я</w:t>
            </w:r>
            <w:r w:rsidR="007A4CA3" w:rsidRPr="003D06DA">
              <w:rPr>
                <w:rStyle w:val="ad"/>
                <w:sz w:val="24"/>
                <w:szCs w:val="24"/>
              </w:rPr>
              <w:t xml:space="preserve"> образование администрации Промышленновского муниципального округа</w:t>
            </w:r>
          </w:p>
        </w:tc>
      </w:tr>
    </w:tbl>
    <w:p w14:paraId="08380911" w14:textId="77777777" w:rsidR="00B60137" w:rsidRPr="003D06DA" w:rsidRDefault="00B60137">
      <w:pPr>
        <w:spacing w:after="219" w:line="1" w:lineRule="exact"/>
        <w:rPr>
          <w:rFonts w:ascii="Times New Roman" w:hAnsi="Times New Roman" w:cs="Times New Roman"/>
        </w:rPr>
      </w:pPr>
    </w:p>
    <w:tbl>
      <w:tblPr>
        <w:tblW w:w="154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1"/>
        <w:gridCol w:w="9339"/>
      </w:tblGrid>
      <w:tr w:rsidR="00B60137" w:rsidRPr="003D06DA" w14:paraId="432C05F7" w14:textId="77777777" w:rsidTr="003404A1">
        <w:trPr>
          <w:trHeight w:hRule="exact" w:val="792"/>
          <w:jc w:val="center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08819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Период реализации государственной программы</w:t>
            </w: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F49A" w14:textId="77777777" w:rsidR="00B60137" w:rsidRPr="00AE310A" w:rsidRDefault="00AE310A" w:rsidP="00AE73B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AE310A">
              <w:rPr>
                <w:rStyle w:val="ad"/>
                <w:sz w:val="24"/>
                <w:szCs w:val="24"/>
              </w:rPr>
              <w:t>01.01.2026 – 31.12.2026</w:t>
            </w:r>
          </w:p>
          <w:p w14:paraId="507A8939" w14:textId="77777777" w:rsidR="00AE310A" w:rsidRPr="00AE310A" w:rsidRDefault="00AE310A" w:rsidP="00AE73B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AE310A">
              <w:rPr>
                <w:rStyle w:val="ad"/>
                <w:sz w:val="24"/>
                <w:szCs w:val="24"/>
              </w:rPr>
              <w:t>01.01.2027 – 31.12.2027</w:t>
            </w:r>
          </w:p>
          <w:p w14:paraId="3D320664" w14:textId="4C754232" w:rsidR="00AE310A" w:rsidRPr="00AE310A" w:rsidRDefault="00AE310A" w:rsidP="00AE73B8">
            <w:pPr>
              <w:pStyle w:val="ae"/>
              <w:ind w:firstLine="0"/>
              <w:rPr>
                <w:sz w:val="24"/>
                <w:szCs w:val="24"/>
              </w:rPr>
            </w:pPr>
            <w:r w:rsidRPr="00AE310A">
              <w:rPr>
                <w:rStyle w:val="ad"/>
                <w:sz w:val="24"/>
                <w:szCs w:val="24"/>
              </w:rPr>
              <w:t>01.01.2028 – 31.12.2028</w:t>
            </w:r>
          </w:p>
        </w:tc>
      </w:tr>
      <w:tr w:rsidR="00443374" w:rsidRPr="003D06DA" w14:paraId="4BE36D4E" w14:textId="77777777" w:rsidTr="003404A1">
        <w:trPr>
          <w:trHeight w:hRule="exact" w:val="990"/>
          <w:jc w:val="center"/>
        </w:trPr>
        <w:tc>
          <w:tcPr>
            <w:tcW w:w="6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DB431" w14:textId="4A0B379F" w:rsidR="00443374" w:rsidRPr="003D06DA" w:rsidRDefault="004A0112" w:rsidP="004A0112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Ц</w:t>
            </w:r>
            <w:r w:rsidR="00443374" w:rsidRPr="003D06DA">
              <w:rPr>
                <w:rStyle w:val="ad"/>
                <w:sz w:val="24"/>
                <w:szCs w:val="24"/>
              </w:rPr>
              <w:t>ели муниципальной программы</w:t>
            </w: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7F03" w14:textId="593B139F" w:rsidR="00443374" w:rsidRPr="003D06DA" w:rsidRDefault="00AE73B8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1. </w:t>
            </w:r>
            <w:r w:rsidR="00443374" w:rsidRPr="003D06DA">
              <w:rPr>
                <w:rStyle w:val="ad"/>
                <w:sz w:val="24"/>
                <w:szCs w:val="24"/>
              </w:rPr>
              <w:t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</w:t>
            </w:r>
          </w:p>
        </w:tc>
      </w:tr>
      <w:tr w:rsidR="00443374" w:rsidRPr="003D06DA" w14:paraId="76CB644C" w14:textId="77777777" w:rsidTr="003404A1">
        <w:trPr>
          <w:trHeight w:hRule="exact" w:val="1301"/>
          <w:jc w:val="center"/>
        </w:trPr>
        <w:tc>
          <w:tcPr>
            <w:tcW w:w="6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533A8" w14:textId="77777777" w:rsidR="00443374" w:rsidRPr="003D06DA" w:rsidRDefault="0044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AA91" w14:textId="4A6CB21F" w:rsidR="00443374" w:rsidRPr="003D06DA" w:rsidRDefault="00AE73B8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2. </w:t>
            </w:r>
            <w:r w:rsidR="00443374" w:rsidRPr="003D06DA">
              <w:rPr>
                <w:rStyle w:val="ad"/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443374" w:rsidRPr="003D06DA" w14:paraId="2605D693" w14:textId="77777777" w:rsidTr="003404A1">
        <w:trPr>
          <w:trHeight w:hRule="exact" w:val="822"/>
          <w:jc w:val="center"/>
        </w:trPr>
        <w:tc>
          <w:tcPr>
            <w:tcW w:w="6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F8C02" w14:textId="77777777" w:rsidR="00443374" w:rsidRPr="003D06DA" w:rsidRDefault="0044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1E49" w14:textId="46FA36AA" w:rsidR="00443374" w:rsidRPr="003D06DA" w:rsidRDefault="00AE73B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3. </w:t>
            </w:r>
            <w:r w:rsidR="00443374" w:rsidRPr="003D06DA">
              <w:rPr>
                <w:rStyle w:val="ad"/>
                <w:sz w:val="24"/>
                <w:szCs w:val="24"/>
              </w:rPr>
              <w:t>Увеличение доли выпускников образовательных организаций, реализующих программы начального общего, основного общего, среднего общего образования, а также дополнительного образования в образовательных учреждениях.</w:t>
            </w:r>
          </w:p>
        </w:tc>
      </w:tr>
      <w:tr w:rsidR="00443374" w:rsidRPr="003D06DA" w14:paraId="0627AC47" w14:textId="77777777" w:rsidTr="003404A1">
        <w:trPr>
          <w:trHeight w:hRule="exact" w:val="861"/>
          <w:jc w:val="center"/>
        </w:trPr>
        <w:tc>
          <w:tcPr>
            <w:tcW w:w="6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058936" w14:textId="77777777" w:rsidR="00443374" w:rsidRPr="003D06DA" w:rsidRDefault="0044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C537" w14:textId="5F787C62" w:rsidR="00443374" w:rsidRPr="003D06DA" w:rsidRDefault="00AE73B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4. </w:t>
            </w:r>
            <w:r w:rsidR="00443374" w:rsidRPr="003D06DA">
              <w:rPr>
                <w:rStyle w:val="ad"/>
                <w:sz w:val="24"/>
                <w:szCs w:val="24"/>
              </w:rPr>
              <w:t>Реализация потенциала каждого человека, развитие его талантов, воспитание патриотической социально</w:t>
            </w:r>
            <w:r w:rsidR="00666C87" w:rsidRPr="003D06DA">
              <w:rPr>
                <w:rStyle w:val="ad"/>
                <w:sz w:val="24"/>
                <w:szCs w:val="24"/>
              </w:rPr>
              <w:t>й</w:t>
            </w:r>
            <w:r w:rsidR="00443374" w:rsidRPr="003D06DA">
              <w:rPr>
                <w:rStyle w:val="ad"/>
                <w:sz w:val="24"/>
                <w:szCs w:val="24"/>
              </w:rPr>
              <w:t xml:space="preserve"> ответственной личности.</w:t>
            </w:r>
          </w:p>
          <w:p w14:paraId="3233BEB3" w14:textId="77777777" w:rsidR="00443374" w:rsidRPr="003D06DA" w:rsidRDefault="0044337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443374" w:rsidRPr="003D06DA" w14:paraId="0F6306D2" w14:textId="77777777" w:rsidTr="003404A1">
        <w:trPr>
          <w:trHeight w:hRule="exact" w:val="11484"/>
          <w:jc w:val="center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0D468" w14:textId="6509562B" w:rsidR="00443374" w:rsidRPr="003D06DA" w:rsidRDefault="00443374">
            <w:pPr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lastRenderedPageBreak/>
              <w:t>Направления (подпрограммы) муниципальной программы (комплексной программы)</w:t>
            </w: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ED97" w14:textId="77777777" w:rsidR="00443374" w:rsidRPr="003D06DA" w:rsidRDefault="00241226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1. </w:t>
            </w:r>
            <w:r w:rsidRPr="003D06DA">
              <w:rPr>
                <w:b/>
                <w:sz w:val="24"/>
                <w:szCs w:val="24"/>
              </w:rPr>
              <w:t>Региональные проекты:</w:t>
            </w:r>
          </w:p>
          <w:p w14:paraId="2702141A" w14:textId="77777777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1.1.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безопасности»;</w:t>
            </w:r>
          </w:p>
          <w:p w14:paraId="538FC900" w14:textId="77777777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1.2. «Обеспечение и организация мероприятий в области антитеррористической защищенности в муниципальных организациях Кемеровской области – Кузбасса».</w:t>
            </w:r>
          </w:p>
          <w:p w14:paraId="2C489CC9" w14:textId="752DE215" w:rsidR="00666C87" w:rsidRPr="003D06DA" w:rsidRDefault="00666C87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1.3.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  <w:p w14:paraId="6FADB1B0" w14:textId="74025AB9" w:rsidR="00241226" w:rsidRPr="003D06DA" w:rsidRDefault="00241226" w:rsidP="00241226">
            <w:pPr>
              <w:pStyle w:val="ae"/>
              <w:ind w:firstLine="0"/>
              <w:jc w:val="both"/>
              <w:rPr>
                <w:b/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</w:t>
            </w:r>
            <w:r w:rsidRPr="003D06DA">
              <w:rPr>
                <w:b/>
                <w:sz w:val="24"/>
                <w:szCs w:val="24"/>
              </w:rPr>
              <w:t>. Национальные проекты:</w:t>
            </w:r>
          </w:p>
          <w:p w14:paraId="480169D4" w14:textId="77777777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2.1. «Семья», региональный проект</w:t>
            </w:r>
            <w:r w:rsidRPr="003D06DA">
              <w:rPr>
                <w:b/>
                <w:sz w:val="24"/>
                <w:szCs w:val="24"/>
              </w:rPr>
              <w:t xml:space="preserve"> </w:t>
            </w:r>
            <w:r w:rsidRPr="003D06DA">
              <w:rPr>
                <w:sz w:val="24"/>
                <w:szCs w:val="24"/>
              </w:rPr>
              <w:t>«Поддержка семьи»,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образования»;</w:t>
            </w:r>
          </w:p>
          <w:p w14:paraId="73F43ACE" w14:textId="38E05AC9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2.2. «Молодежь и дети», региональный проект «Все лучшее детям»</w:t>
            </w:r>
            <w:r w:rsidR="00697135" w:rsidRPr="003D06DA">
              <w:rPr>
                <w:sz w:val="24"/>
                <w:szCs w:val="24"/>
              </w:rPr>
              <w:t xml:space="preserve"> (Кемеровская область – Кузбасс)</w:t>
            </w:r>
            <w:r w:rsidRPr="003D06DA">
              <w:rPr>
                <w:sz w:val="24"/>
                <w:szCs w:val="24"/>
              </w:rPr>
              <w:t>, мероприятие «Реализация мероприятий по модернизации школьных систем образования»;</w:t>
            </w:r>
          </w:p>
          <w:p w14:paraId="7576A0A2" w14:textId="2C6C740F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2.3. «Молодежь и дети», региональный проект «Педагоги и наставники»</w:t>
            </w:r>
            <w:r w:rsidR="00697135" w:rsidRPr="003D06DA">
              <w:rPr>
                <w:sz w:val="24"/>
                <w:szCs w:val="24"/>
              </w:rPr>
              <w:t xml:space="preserve"> (Кемеровская область – Кузбасс)</w:t>
            </w:r>
            <w:r w:rsidRPr="003D06DA">
              <w:rPr>
                <w:sz w:val="24"/>
                <w:szCs w:val="24"/>
              </w:rPr>
              <w:t>:</w:t>
            </w:r>
          </w:p>
          <w:p w14:paraId="4F4F329B" w14:textId="2C554DA9" w:rsidR="00241226" w:rsidRPr="003D06DA" w:rsidRDefault="00241226" w:rsidP="002412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06DA">
              <w:rPr>
                <w:rStyle w:val="ad"/>
                <w:rFonts w:eastAsia="Microsoft Sans Serif"/>
                <w:sz w:val="24"/>
                <w:szCs w:val="24"/>
              </w:rPr>
              <w:t>3.</w:t>
            </w:r>
            <w:r w:rsidRPr="003D06DA">
              <w:rPr>
                <w:rFonts w:ascii="Times New Roman" w:hAnsi="Times New Roman" w:cs="Times New Roman"/>
                <w:b/>
              </w:rPr>
              <w:t xml:space="preserve"> Комплексы процессных мероприятий:</w:t>
            </w:r>
          </w:p>
          <w:p w14:paraId="318BD1EE" w14:textId="77777777" w:rsidR="00241226" w:rsidRPr="003D06DA" w:rsidRDefault="00241226" w:rsidP="00553E12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3.1. «Развитие дошкольного образования»</w:t>
            </w:r>
            <w:r w:rsidR="00553E12" w:rsidRPr="003D06DA">
              <w:rPr>
                <w:rFonts w:ascii="Times New Roman" w:hAnsi="Times New Roman" w:cs="Times New Roman"/>
              </w:rPr>
              <w:t>;</w:t>
            </w:r>
          </w:p>
          <w:p w14:paraId="723A57A5" w14:textId="39289F10" w:rsidR="00553E12" w:rsidRPr="003D06DA" w:rsidRDefault="00553E12" w:rsidP="00553E12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3.2. «Развитие общего образования»;</w:t>
            </w:r>
          </w:p>
          <w:p w14:paraId="2CAD17B1" w14:textId="25844CCB" w:rsidR="00553E12" w:rsidRPr="003D06DA" w:rsidRDefault="00553E12" w:rsidP="00553E12">
            <w:pPr>
              <w:widowControl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3.3. «Развитие дополнительного образования детей»;</w:t>
            </w:r>
          </w:p>
          <w:p w14:paraId="538A8F83" w14:textId="05B07BEB" w:rsidR="00553E12" w:rsidRPr="003D06DA" w:rsidRDefault="00553E12" w:rsidP="00553E12">
            <w:pPr>
              <w:widowControl/>
              <w:ind w:left="-15" w:firstLine="15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3.4. «Организация воспитательного  и образовательного процесса в школе – интернат»;</w:t>
            </w:r>
          </w:p>
          <w:p w14:paraId="4B8C406F" w14:textId="5FA512EF" w:rsidR="00553E12" w:rsidRPr="003D06DA" w:rsidRDefault="00553E12" w:rsidP="00553E12">
            <w:pPr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3.5. «Обеспечение деятельности прочих учреждений образования»;</w:t>
            </w:r>
          </w:p>
          <w:p w14:paraId="441DAFFE" w14:textId="55D987FE" w:rsidR="00553E12" w:rsidRPr="003D06DA" w:rsidRDefault="00553E12" w:rsidP="00553E12">
            <w:pPr>
              <w:widowControl/>
              <w:ind w:left="33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3.6. «Организация круглогодичного отдыха, оздоровления и занятости обучающихся»;</w:t>
            </w:r>
          </w:p>
          <w:p w14:paraId="1D965372" w14:textId="0000C8EB" w:rsidR="00553E12" w:rsidRPr="003D06DA" w:rsidRDefault="00553E12" w:rsidP="00553E12">
            <w:pPr>
              <w:widowControl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3.7. «Социальные гарантии в системе образования»</w:t>
            </w:r>
          </w:p>
          <w:p w14:paraId="6BB16455" w14:textId="4DC0A302" w:rsidR="00553E12" w:rsidRPr="003D06DA" w:rsidRDefault="00553E12" w:rsidP="00553E12">
            <w:pPr>
              <w:widowControl/>
              <w:jc w:val="both"/>
              <w:rPr>
                <w:rStyle w:val="ad"/>
                <w:rFonts w:eastAsia="Microsoft Sans Serif"/>
                <w:sz w:val="24"/>
                <w:szCs w:val="24"/>
              </w:rPr>
            </w:pPr>
          </w:p>
        </w:tc>
      </w:tr>
      <w:tr w:rsidR="00553E12" w:rsidRPr="003D06DA" w14:paraId="0DA3E70E" w14:textId="77777777" w:rsidTr="003404A1">
        <w:trPr>
          <w:trHeight w:hRule="exact" w:val="11484"/>
          <w:jc w:val="center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BF89B" w14:textId="63E3B22A" w:rsidR="00553E12" w:rsidRPr="003D06DA" w:rsidRDefault="00553E12">
            <w:pPr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lastRenderedPageBreak/>
              <w:t>Объемы финансового обеспечения за весь период реализации муниципальной программы</w:t>
            </w:r>
          </w:p>
        </w:tc>
        <w:tc>
          <w:tcPr>
            <w:tcW w:w="9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A0C92" w14:textId="6075A26E" w:rsidR="00553E12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Финансирование муниципальной программы, всего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4596691,6</w:t>
            </w:r>
            <w:r w:rsidRPr="003D06DA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552FA151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71E0ADCD" w14:textId="0C5ECFB2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8C74C3">
              <w:rPr>
                <w:sz w:val="24"/>
                <w:szCs w:val="24"/>
              </w:rPr>
              <w:t>1514650,9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6C85F652" w14:textId="0CA397C0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1791242,5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6CA9F2E0" w14:textId="29942A69" w:rsidR="000B160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1290798,2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1F4C73C0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6666843A" w14:textId="02E07E4E" w:rsidR="000B160A" w:rsidRPr="00F44781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Средства федерального бюджета, </w:t>
            </w:r>
            <w:r w:rsidRPr="00F44781">
              <w:rPr>
                <w:sz w:val="24"/>
                <w:szCs w:val="24"/>
              </w:rPr>
              <w:t xml:space="preserve">всего </w:t>
            </w:r>
            <w:r w:rsidR="004D5717" w:rsidRPr="00F44781">
              <w:rPr>
                <w:sz w:val="24"/>
                <w:szCs w:val="24"/>
              </w:rPr>
              <w:t>–</w:t>
            </w:r>
            <w:r w:rsidRPr="00F44781">
              <w:rPr>
                <w:sz w:val="24"/>
                <w:szCs w:val="24"/>
              </w:rPr>
              <w:t xml:space="preserve"> </w:t>
            </w:r>
            <w:r w:rsidR="00F44781" w:rsidRPr="00F44781">
              <w:rPr>
                <w:sz w:val="24"/>
                <w:szCs w:val="24"/>
              </w:rPr>
              <w:t>518072,3</w:t>
            </w:r>
            <w:r w:rsidR="008C74C3" w:rsidRPr="00F44781">
              <w:rPr>
                <w:sz w:val="24"/>
                <w:szCs w:val="24"/>
              </w:rPr>
              <w:t>,0</w:t>
            </w:r>
            <w:r w:rsidRPr="00F44781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05EB941E" w14:textId="13C099B4" w:rsidR="000B160A" w:rsidRPr="00F44781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F44781">
              <w:rPr>
                <w:sz w:val="24"/>
                <w:szCs w:val="24"/>
              </w:rPr>
              <w:t xml:space="preserve">2026 год </w:t>
            </w:r>
            <w:r w:rsidR="004D5717" w:rsidRPr="00F44781">
              <w:rPr>
                <w:sz w:val="24"/>
                <w:szCs w:val="24"/>
              </w:rPr>
              <w:t>–</w:t>
            </w:r>
            <w:r w:rsidRPr="00F44781">
              <w:rPr>
                <w:sz w:val="24"/>
                <w:szCs w:val="24"/>
              </w:rPr>
              <w:t xml:space="preserve"> </w:t>
            </w:r>
            <w:r w:rsidR="00F44781" w:rsidRPr="00F44781">
              <w:rPr>
                <w:sz w:val="24"/>
                <w:szCs w:val="24"/>
              </w:rPr>
              <w:t>241035,4</w:t>
            </w:r>
            <w:r w:rsidRPr="00F44781">
              <w:rPr>
                <w:sz w:val="24"/>
                <w:szCs w:val="24"/>
              </w:rPr>
              <w:t xml:space="preserve"> тыс. рублей;</w:t>
            </w:r>
          </w:p>
          <w:p w14:paraId="399DFDB8" w14:textId="392C9237" w:rsidR="000B160A" w:rsidRPr="00F44781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F44781">
              <w:rPr>
                <w:sz w:val="24"/>
                <w:szCs w:val="24"/>
              </w:rPr>
              <w:t xml:space="preserve">2027 год </w:t>
            </w:r>
            <w:r w:rsidR="004D5717" w:rsidRPr="00F44781">
              <w:rPr>
                <w:sz w:val="24"/>
                <w:szCs w:val="24"/>
              </w:rPr>
              <w:t>–</w:t>
            </w:r>
            <w:r w:rsidRPr="00F44781">
              <w:rPr>
                <w:sz w:val="24"/>
                <w:szCs w:val="24"/>
              </w:rPr>
              <w:t xml:space="preserve"> </w:t>
            </w:r>
            <w:r w:rsidR="00F44781" w:rsidRPr="00F44781">
              <w:rPr>
                <w:sz w:val="24"/>
                <w:szCs w:val="24"/>
              </w:rPr>
              <w:t>173381,1</w:t>
            </w:r>
            <w:r w:rsidRPr="00F44781">
              <w:rPr>
                <w:sz w:val="24"/>
                <w:szCs w:val="24"/>
              </w:rPr>
              <w:t xml:space="preserve"> тыс. рублей;</w:t>
            </w:r>
          </w:p>
          <w:p w14:paraId="7D1B45DF" w14:textId="4A1728D8" w:rsidR="000B160A" w:rsidRPr="00F44781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F44781">
              <w:rPr>
                <w:sz w:val="24"/>
                <w:szCs w:val="24"/>
              </w:rPr>
              <w:t xml:space="preserve">2028 год </w:t>
            </w:r>
            <w:r w:rsidR="004D5717" w:rsidRPr="00F44781">
              <w:rPr>
                <w:sz w:val="24"/>
                <w:szCs w:val="24"/>
              </w:rPr>
              <w:t>–</w:t>
            </w:r>
            <w:r w:rsidRPr="00F44781">
              <w:rPr>
                <w:sz w:val="24"/>
                <w:szCs w:val="24"/>
              </w:rPr>
              <w:t xml:space="preserve"> </w:t>
            </w:r>
            <w:r w:rsidR="00F44781" w:rsidRPr="00F44781">
              <w:rPr>
                <w:sz w:val="24"/>
                <w:szCs w:val="24"/>
              </w:rPr>
              <w:t>103655,8</w:t>
            </w:r>
            <w:r w:rsidRPr="00F44781">
              <w:rPr>
                <w:sz w:val="24"/>
                <w:szCs w:val="24"/>
              </w:rPr>
              <w:t xml:space="preserve"> тыс. рублей.</w:t>
            </w:r>
          </w:p>
          <w:p w14:paraId="53013FA0" w14:textId="77777777" w:rsidR="003D06DA" w:rsidRPr="00F44781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458BF6F6" w14:textId="4E4FDF94" w:rsidR="000B160A" w:rsidRPr="00F44781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F44781">
              <w:rPr>
                <w:sz w:val="24"/>
                <w:szCs w:val="24"/>
              </w:rPr>
              <w:t xml:space="preserve">Средства областного бюджета, всего </w:t>
            </w:r>
            <w:r w:rsidR="004D5717" w:rsidRPr="00F44781">
              <w:rPr>
                <w:sz w:val="24"/>
                <w:szCs w:val="24"/>
              </w:rPr>
              <w:t xml:space="preserve">– </w:t>
            </w:r>
            <w:r w:rsidR="00F44781" w:rsidRPr="00F44781">
              <w:rPr>
                <w:sz w:val="24"/>
                <w:szCs w:val="24"/>
              </w:rPr>
              <w:t>2311248,7</w:t>
            </w:r>
            <w:r w:rsidRPr="00F44781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258E0D1E" w14:textId="7D74C2AB" w:rsidR="000B160A" w:rsidRPr="00F44781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F44781">
              <w:rPr>
                <w:sz w:val="24"/>
                <w:szCs w:val="24"/>
              </w:rPr>
              <w:t xml:space="preserve">2026 год </w:t>
            </w:r>
            <w:r w:rsidR="004D5717" w:rsidRPr="00F44781">
              <w:rPr>
                <w:sz w:val="24"/>
                <w:szCs w:val="24"/>
              </w:rPr>
              <w:t xml:space="preserve">– </w:t>
            </w:r>
            <w:r w:rsidR="00F44781" w:rsidRPr="00F44781">
              <w:rPr>
                <w:sz w:val="24"/>
                <w:szCs w:val="24"/>
              </w:rPr>
              <w:t>657466,4</w:t>
            </w:r>
            <w:r w:rsidRPr="00F44781">
              <w:rPr>
                <w:sz w:val="24"/>
                <w:szCs w:val="24"/>
              </w:rPr>
              <w:t xml:space="preserve"> тыс. рублей;</w:t>
            </w:r>
          </w:p>
          <w:p w14:paraId="5599F1E4" w14:textId="26CA6843" w:rsidR="000B160A" w:rsidRPr="00F44781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F44781">
              <w:rPr>
                <w:sz w:val="24"/>
                <w:szCs w:val="24"/>
              </w:rPr>
              <w:t xml:space="preserve">2027 год </w:t>
            </w:r>
            <w:r w:rsidR="004D5717" w:rsidRPr="00F44781">
              <w:rPr>
                <w:sz w:val="24"/>
                <w:szCs w:val="24"/>
              </w:rPr>
              <w:t>–</w:t>
            </w:r>
            <w:r w:rsidRPr="00F44781">
              <w:rPr>
                <w:sz w:val="24"/>
                <w:szCs w:val="24"/>
              </w:rPr>
              <w:t xml:space="preserve"> </w:t>
            </w:r>
            <w:r w:rsidR="00F44781" w:rsidRPr="00F44781">
              <w:rPr>
                <w:sz w:val="24"/>
                <w:szCs w:val="24"/>
              </w:rPr>
              <w:t>1034066,0</w:t>
            </w:r>
            <w:r w:rsidR="005B5D06" w:rsidRPr="00F44781">
              <w:rPr>
                <w:sz w:val="24"/>
                <w:szCs w:val="24"/>
              </w:rPr>
              <w:t xml:space="preserve"> </w:t>
            </w:r>
            <w:r w:rsidRPr="00F44781">
              <w:rPr>
                <w:sz w:val="24"/>
                <w:szCs w:val="24"/>
              </w:rPr>
              <w:t>тыс. рублей;</w:t>
            </w:r>
          </w:p>
          <w:p w14:paraId="0DE1A84D" w14:textId="5113335C" w:rsidR="000B160A" w:rsidRPr="00F44781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F44781">
              <w:rPr>
                <w:sz w:val="24"/>
                <w:szCs w:val="24"/>
              </w:rPr>
              <w:t xml:space="preserve">2028 год </w:t>
            </w:r>
            <w:r w:rsidR="004D5717" w:rsidRPr="00F44781">
              <w:rPr>
                <w:sz w:val="24"/>
                <w:szCs w:val="24"/>
              </w:rPr>
              <w:t>–</w:t>
            </w:r>
            <w:r w:rsidRPr="00F44781">
              <w:rPr>
                <w:sz w:val="24"/>
                <w:szCs w:val="24"/>
              </w:rPr>
              <w:t xml:space="preserve"> </w:t>
            </w:r>
            <w:r w:rsidR="00F44781" w:rsidRPr="00F44781">
              <w:rPr>
                <w:sz w:val="24"/>
                <w:szCs w:val="24"/>
              </w:rPr>
              <w:t>619776,3</w:t>
            </w:r>
            <w:r w:rsidRPr="00F44781">
              <w:rPr>
                <w:sz w:val="24"/>
                <w:szCs w:val="24"/>
              </w:rPr>
              <w:t xml:space="preserve"> тыс. рублей.</w:t>
            </w:r>
          </w:p>
          <w:p w14:paraId="71F2C3C6" w14:textId="77777777" w:rsidR="003D06DA" w:rsidRPr="00F44781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6121161D" w14:textId="330BFAB1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F44781">
              <w:rPr>
                <w:sz w:val="24"/>
                <w:szCs w:val="24"/>
              </w:rPr>
              <w:t xml:space="preserve">Средства местного бюджета, всего </w:t>
            </w:r>
            <w:r w:rsidR="004D5717" w:rsidRPr="00F44781">
              <w:rPr>
                <w:sz w:val="24"/>
                <w:szCs w:val="24"/>
              </w:rPr>
              <w:t>–</w:t>
            </w:r>
            <w:r w:rsidRPr="00F44781">
              <w:rPr>
                <w:sz w:val="24"/>
                <w:szCs w:val="24"/>
              </w:rPr>
              <w:t xml:space="preserve"> </w:t>
            </w:r>
            <w:r w:rsidR="008C74C3" w:rsidRPr="00F44781">
              <w:rPr>
                <w:sz w:val="24"/>
                <w:szCs w:val="24"/>
              </w:rPr>
              <w:t>1767370,6</w:t>
            </w:r>
            <w:r w:rsidRPr="00F44781">
              <w:rPr>
                <w:sz w:val="24"/>
                <w:szCs w:val="24"/>
              </w:rPr>
              <w:t xml:space="preserve"> тыс</w:t>
            </w:r>
            <w:r w:rsidRPr="003D06DA">
              <w:rPr>
                <w:sz w:val="24"/>
                <w:szCs w:val="24"/>
              </w:rPr>
              <w:t>. рублей, а том числе по годам:</w:t>
            </w:r>
          </w:p>
          <w:p w14:paraId="4D5A492D" w14:textId="73220E3E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4725DF">
              <w:rPr>
                <w:sz w:val="24"/>
                <w:szCs w:val="24"/>
              </w:rPr>
              <w:t>616149,1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1BB619BE" w14:textId="61953706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583855,4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3406520F" w14:textId="6CFB4A2B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8C74C3">
              <w:rPr>
                <w:sz w:val="24"/>
                <w:szCs w:val="24"/>
              </w:rPr>
              <w:t>567366,1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447D1538" w14:textId="250237BD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</w:tc>
      </w:tr>
    </w:tbl>
    <w:p w14:paraId="3B08CBB4" w14:textId="6A4788AB" w:rsidR="00B60137" w:rsidRPr="003D06DA" w:rsidRDefault="00B60137">
      <w:pPr>
        <w:spacing w:line="1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1"/>
        <w:gridCol w:w="9499"/>
      </w:tblGrid>
      <w:tr w:rsidR="00B60137" w:rsidRPr="003D06DA" w14:paraId="4DB2BD03" w14:textId="77777777" w:rsidTr="00FD1FAC">
        <w:trPr>
          <w:trHeight w:hRule="exact" w:val="9650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45696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A7FD" w14:textId="7C29D2FE" w:rsidR="00B60137" w:rsidRPr="003D06DA" w:rsidRDefault="007A4CA3">
            <w:pPr>
              <w:tabs>
                <w:tab w:val="left" w:pos="288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3D06DA">
              <w:rPr>
                <w:rFonts w:ascii="Times New Roman" w:eastAsia="Times New Roman" w:hAnsi="Times New Roman" w:cs="Times New Roman"/>
                <w:color w:val="auto"/>
              </w:rPr>
              <w:t>1. Возможности для самореализации и развития талантов / показатель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обучающихся»/ показатель «Создание условий для воспитания гармонично развитой и социально ответственной личности на основе духовно</w:t>
            </w:r>
            <w:r w:rsidR="00F3264F" w:rsidRPr="003D06DA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3D06DA">
              <w:rPr>
                <w:rFonts w:ascii="Times New Roman" w:eastAsia="Times New Roman" w:hAnsi="Times New Roman" w:cs="Times New Roman"/>
                <w:color w:val="auto"/>
              </w:rPr>
              <w:t>нравственных ценностей народов Российской Федерации, исторических и национально-культурных традиций»/ показатель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15%»</w:t>
            </w:r>
          </w:p>
          <w:p w14:paraId="693221AA" w14:textId="77777777" w:rsidR="00B60137" w:rsidRDefault="007A4CA3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</w:t>
            </w:r>
            <w:r w:rsidRPr="003D06DA">
              <w:rPr>
                <w:sz w:val="24"/>
                <w:szCs w:val="24"/>
              </w:rPr>
              <w:tab/>
              <w:t>Сохранение населения, здоровье и</w:t>
            </w:r>
            <w:r w:rsidR="00F3264F" w:rsidRPr="003D06DA">
              <w:rPr>
                <w:sz w:val="24"/>
                <w:szCs w:val="24"/>
              </w:rPr>
              <w:t xml:space="preserve"> повышение благополучие людей, поддержка семьи </w:t>
            </w:r>
            <w:r w:rsidRPr="003D06DA">
              <w:rPr>
                <w:sz w:val="24"/>
                <w:szCs w:val="24"/>
              </w:rPr>
              <w:t>/ показатель «Обеспечение устойчивого роста численности населения Российской Федерации»</w:t>
            </w:r>
          </w:p>
          <w:p w14:paraId="43427071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66E0784A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4C739589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093C7CC5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708B366E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27B401E3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3FB938E8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3FC8F526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1B71769E" w14:textId="77777777" w:rsidR="00FD1FAC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  <w:p w14:paraId="1DFB532E" w14:textId="450FF7D7" w:rsidR="00FD1FAC" w:rsidRPr="003D06DA" w:rsidRDefault="00FD1FAC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</w:p>
        </w:tc>
      </w:tr>
    </w:tbl>
    <w:p w14:paraId="5D0A09DC" w14:textId="77777777" w:rsidR="00B60137" w:rsidRPr="003D06DA" w:rsidRDefault="007A4CA3">
      <w:pPr>
        <w:spacing w:line="1" w:lineRule="exact"/>
        <w:rPr>
          <w:rFonts w:ascii="Times New Roman" w:hAnsi="Times New Roman" w:cs="Times New Roman"/>
        </w:rPr>
      </w:pPr>
      <w:r w:rsidRPr="003D06DA">
        <w:rPr>
          <w:rFonts w:ascii="Times New Roman" w:hAnsi="Times New Roman" w:cs="Times New Roman"/>
        </w:rPr>
        <w:br w:type="page"/>
      </w:r>
    </w:p>
    <w:p w14:paraId="65291ABB" w14:textId="7A55D27B" w:rsidR="00B60137" w:rsidRPr="002D4C9B" w:rsidRDefault="000B160A" w:rsidP="000B160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  <w:r w:rsidRPr="00356AEB">
        <w:rPr>
          <w:rStyle w:val="1"/>
          <w:rFonts w:eastAsia="Microsoft Sans Serif"/>
          <w:b w:val="0"/>
          <w:sz w:val="24"/>
          <w:szCs w:val="24"/>
        </w:rPr>
        <w:lastRenderedPageBreak/>
        <w:t>2.</w:t>
      </w:r>
      <w:r w:rsidRPr="00356AEB">
        <w:rPr>
          <w:rStyle w:val="1"/>
          <w:rFonts w:eastAsia="Microsoft Sans Serif"/>
          <w:sz w:val="24"/>
          <w:szCs w:val="24"/>
        </w:rPr>
        <w:t xml:space="preserve"> </w:t>
      </w:r>
      <w:bookmarkStart w:id="1" w:name="bookmark8"/>
      <w:r w:rsidR="007A4CA3" w:rsidRPr="002D4C9B">
        <w:rPr>
          <w:rStyle w:val="1"/>
          <w:rFonts w:eastAsia="Microsoft Sans Serif"/>
          <w:b w:val="0"/>
          <w:color w:val="auto"/>
          <w:sz w:val="24"/>
          <w:szCs w:val="24"/>
        </w:rPr>
        <w:t>Показатели муниципальной программы</w:t>
      </w:r>
      <w:bookmarkEnd w:id="1"/>
      <w:r w:rsidRPr="002D4C9B">
        <w:rPr>
          <w:rStyle w:val="1"/>
          <w:rFonts w:eastAsia="Microsoft Sans Serif"/>
          <w:b w:val="0"/>
          <w:color w:val="auto"/>
          <w:sz w:val="24"/>
          <w:szCs w:val="24"/>
        </w:rPr>
        <w:t xml:space="preserve"> </w:t>
      </w:r>
      <w:r w:rsidRPr="002D4C9B">
        <w:rPr>
          <w:rFonts w:ascii="Times New Roman" w:eastAsia="Times New Roman" w:hAnsi="Times New Roman" w:cs="Times New Roman"/>
          <w:color w:val="auto"/>
        </w:rPr>
        <w:t>«</w:t>
      </w:r>
      <w:r w:rsidRPr="002D4C9B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Развитие системы образования и воспитания детей в Промышленновском муниципальном округе» на 2026-2028 годы»</w:t>
      </w:r>
    </w:p>
    <w:tbl>
      <w:tblPr>
        <w:tblStyle w:val="a9"/>
        <w:tblpPr w:leftFromText="180" w:rightFromText="180" w:vertAnchor="text" w:horzAnchor="margin" w:tblpXSpec="center" w:tblpY="214"/>
        <w:tblW w:w="15872" w:type="dxa"/>
        <w:tblLayout w:type="fixed"/>
        <w:tblLook w:val="04A0" w:firstRow="1" w:lastRow="0" w:firstColumn="1" w:lastColumn="0" w:noHBand="0" w:noVBand="1"/>
      </w:tblPr>
      <w:tblGrid>
        <w:gridCol w:w="530"/>
        <w:gridCol w:w="1704"/>
        <w:gridCol w:w="284"/>
        <w:gridCol w:w="283"/>
        <w:gridCol w:w="1134"/>
        <w:gridCol w:w="1134"/>
        <w:gridCol w:w="993"/>
        <w:gridCol w:w="709"/>
        <w:gridCol w:w="140"/>
        <w:gridCol w:w="710"/>
        <w:gridCol w:w="679"/>
        <w:gridCol w:w="30"/>
        <w:gridCol w:w="111"/>
        <w:gridCol w:w="567"/>
        <w:gridCol w:w="31"/>
        <w:gridCol w:w="819"/>
        <w:gridCol w:w="31"/>
        <w:gridCol w:w="1671"/>
        <w:gridCol w:w="30"/>
        <w:gridCol w:w="142"/>
        <w:gridCol w:w="1954"/>
        <w:gridCol w:w="30"/>
        <w:gridCol w:w="284"/>
        <w:gridCol w:w="1842"/>
        <w:gridCol w:w="30"/>
      </w:tblGrid>
      <w:tr w:rsidR="002D4C9B" w:rsidRPr="002D4C9B" w14:paraId="21972F6E" w14:textId="77777777" w:rsidTr="001777D6">
        <w:tc>
          <w:tcPr>
            <w:tcW w:w="530" w:type="dxa"/>
            <w:vMerge w:val="restart"/>
          </w:tcPr>
          <w:p w14:paraId="6346327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71" w:type="dxa"/>
            <w:gridSpan w:val="3"/>
            <w:vMerge w:val="restart"/>
          </w:tcPr>
          <w:p w14:paraId="170C200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4736A4D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4D80542D" w14:textId="77777777" w:rsidR="00356AE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Признак возрастания /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убыва</w:t>
            </w:r>
            <w:proofErr w:type="spellEnd"/>
          </w:p>
          <w:p w14:paraId="165E60DD" w14:textId="4F2A129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</w:tcPr>
          <w:p w14:paraId="3DB6BD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1559" w:type="dxa"/>
            <w:gridSpan w:val="3"/>
          </w:tcPr>
          <w:p w14:paraId="269D22B1" w14:textId="77777777" w:rsidR="004A0112" w:rsidRPr="002D4C9B" w:rsidRDefault="004A0112" w:rsidP="000F3F1E">
            <w:pPr>
              <w:pStyle w:val="10"/>
              <w:keepNext/>
              <w:keepLines/>
              <w:spacing w:after="0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2268" w:type="dxa"/>
            <w:gridSpan w:val="7"/>
          </w:tcPr>
          <w:p w14:paraId="7548AE6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0567D0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2126" w:type="dxa"/>
            <w:gridSpan w:val="3"/>
            <w:vMerge w:val="restart"/>
            <w:vAlign w:val="bottom"/>
          </w:tcPr>
          <w:p w14:paraId="7C15A662" w14:textId="77777777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Ответствен</w:t>
            </w:r>
          </w:p>
          <w:p w14:paraId="11085662" w14:textId="659CF8A2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ный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за достижение показателя (участник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муниципаль</w:t>
            </w:r>
            <w:proofErr w:type="spellEnd"/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программы)</w:t>
            </w:r>
          </w:p>
        </w:tc>
        <w:tc>
          <w:tcPr>
            <w:tcW w:w="2156" w:type="dxa"/>
            <w:gridSpan w:val="3"/>
            <w:vMerge w:val="restart"/>
            <w:vAlign w:val="center"/>
          </w:tcPr>
          <w:p w14:paraId="07E6AE5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Связь</w:t>
            </w:r>
          </w:p>
          <w:p w14:paraId="37BB25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 показателями национальных целей</w:t>
            </w:r>
          </w:p>
        </w:tc>
      </w:tr>
      <w:tr w:rsidR="002D4C9B" w:rsidRPr="002D4C9B" w14:paraId="554D78A3" w14:textId="77777777" w:rsidTr="001777D6">
        <w:tc>
          <w:tcPr>
            <w:tcW w:w="530" w:type="dxa"/>
            <w:vMerge/>
          </w:tcPr>
          <w:p w14:paraId="4003456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vMerge/>
          </w:tcPr>
          <w:p w14:paraId="588B8F2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D00F26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8618FE6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1DA42E5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D452A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10" w:type="dxa"/>
            <w:vAlign w:val="center"/>
          </w:tcPr>
          <w:p w14:paraId="118D8B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год</w:t>
            </w:r>
          </w:p>
        </w:tc>
        <w:tc>
          <w:tcPr>
            <w:tcW w:w="709" w:type="dxa"/>
            <w:gridSpan w:val="2"/>
          </w:tcPr>
          <w:p w14:paraId="7E28359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709" w:type="dxa"/>
            <w:gridSpan w:val="3"/>
          </w:tcPr>
          <w:p w14:paraId="679CD4A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  <w:gridSpan w:val="2"/>
          </w:tcPr>
          <w:p w14:paraId="0696A24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1701" w:type="dxa"/>
            <w:gridSpan w:val="2"/>
            <w:vMerge/>
          </w:tcPr>
          <w:p w14:paraId="5BDC1339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24DA499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vMerge/>
          </w:tcPr>
          <w:p w14:paraId="65464EE4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</w:tr>
      <w:tr w:rsidR="002D4C9B" w:rsidRPr="002D4C9B" w14:paraId="20915703" w14:textId="77777777" w:rsidTr="001777D6">
        <w:tc>
          <w:tcPr>
            <w:tcW w:w="530" w:type="dxa"/>
            <w:vAlign w:val="bottom"/>
          </w:tcPr>
          <w:p w14:paraId="1819F011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1" w:type="dxa"/>
            <w:gridSpan w:val="3"/>
            <w:vAlign w:val="bottom"/>
          </w:tcPr>
          <w:p w14:paraId="361B7067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vAlign w:val="bottom"/>
          </w:tcPr>
          <w:p w14:paraId="55B3EA0C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vAlign w:val="bottom"/>
          </w:tcPr>
          <w:p w14:paraId="7226A4E6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93" w:type="dxa"/>
            <w:vAlign w:val="bottom"/>
          </w:tcPr>
          <w:p w14:paraId="4F9103E4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49" w:type="dxa"/>
            <w:gridSpan w:val="2"/>
            <w:vAlign w:val="bottom"/>
          </w:tcPr>
          <w:p w14:paraId="094F10E2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10" w:type="dxa"/>
            <w:vAlign w:val="bottom"/>
          </w:tcPr>
          <w:p w14:paraId="3947536B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709" w:type="dxa"/>
            <w:gridSpan w:val="2"/>
            <w:vAlign w:val="bottom"/>
          </w:tcPr>
          <w:p w14:paraId="0057F4E2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709" w:type="dxa"/>
            <w:gridSpan w:val="3"/>
            <w:vAlign w:val="bottom"/>
          </w:tcPr>
          <w:p w14:paraId="495A40BE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850" w:type="dxa"/>
            <w:gridSpan w:val="2"/>
            <w:vAlign w:val="bottom"/>
          </w:tcPr>
          <w:p w14:paraId="26728D2C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gridSpan w:val="2"/>
            <w:vAlign w:val="bottom"/>
          </w:tcPr>
          <w:p w14:paraId="139E922D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126" w:type="dxa"/>
            <w:gridSpan w:val="3"/>
            <w:vAlign w:val="bottom"/>
          </w:tcPr>
          <w:p w14:paraId="455A7CDF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156" w:type="dxa"/>
            <w:gridSpan w:val="3"/>
            <w:vAlign w:val="bottom"/>
          </w:tcPr>
          <w:p w14:paraId="3B755D84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2D4C9B" w:rsidRPr="002D4C9B" w14:paraId="2FB11220" w14:textId="77777777" w:rsidTr="00E43850">
        <w:trPr>
          <w:gridAfter w:val="1"/>
          <w:wAfter w:w="30" w:type="dxa"/>
          <w:trHeight w:val="764"/>
        </w:trPr>
        <w:tc>
          <w:tcPr>
            <w:tcW w:w="15842" w:type="dxa"/>
            <w:gridSpan w:val="24"/>
          </w:tcPr>
          <w:p w14:paraId="02C3E190" w14:textId="6B4DFF6A" w:rsidR="004A0112" w:rsidRPr="002D4C9B" w:rsidRDefault="004A0112" w:rsidP="004A0112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 xml:space="preserve"> «</w:t>
            </w:r>
            <w:r w:rsidR="0046796B" w:rsidRPr="00DD3A84">
              <w:rPr>
                <w:b w:val="0"/>
                <w:sz w:val="24"/>
                <w:szCs w:val="24"/>
              </w:rPr>
              <w:t xml:space="preserve"> 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</w:t>
            </w:r>
            <w:r w:rsidRPr="002D4C9B">
              <w:rPr>
                <w:b w:val="0"/>
                <w:color w:val="auto"/>
                <w:sz w:val="24"/>
                <w:szCs w:val="24"/>
              </w:rPr>
              <w:t>» Приложение № 1 к муниципальной программе</w:t>
            </w:r>
          </w:p>
        </w:tc>
      </w:tr>
      <w:tr w:rsidR="002D4C9B" w:rsidRPr="002D4C9B" w14:paraId="76A609A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71134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2A06290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49605F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1" w:type="dxa"/>
            <w:gridSpan w:val="3"/>
          </w:tcPr>
          <w:p w14:paraId="114D39BB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134" w:type="dxa"/>
          </w:tcPr>
          <w:p w14:paraId="5AAC6F9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ГП РФ</w:t>
            </w:r>
          </w:p>
          <w:p w14:paraId="244281C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678609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31D6EE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B34275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AD576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5A3B02D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9" w:type="dxa"/>
            <w:gridSpan w:val="2"/>
          </w:tcPr>
          <w:p w14:paraId="24E8DB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440796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dxa"/>
          </w:tcPr>
          <w:p w14:paraId="087F34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31E11E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3A1D8C3" w14:textId="728C52DF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3055E6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3"/>
          </w:tcPr>
          <w:p w14:paraId="300333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5D4703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1E099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05BBF9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3AD0FA96" w14:textId="18D9C5F8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Соглашение с Министерство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>м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образования Кузбасса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32525000-1 -2025- 006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от 14.01.2025 </w:t>
            </w:r>
          </w:p>
        </w:tc>
        <w:tc>
          <w:tcPr>
            <w:tcW w:w="2410" w:type="dxa"/>
            <w:gridSpan w:val="4"/>
          </w:tcPr>
          <w:p w14:paraId="7E2A2F52" w14:textId="6D9BF9D2" w:rsidR="004A0112" w:rsidRPr="002D4C9B" w:rsidRDefault="004A0112" w:rsidP="00AB1E0A">
            <w:pPr>
              <w:rPr>
                <w:rStyle w:val="1"/>
                <w:rFonts w:eastAsia="Microsoft Sans Serif"/>
                <w:color w:val="auto"/>
                <w:sz w:val="24"/>
                <w:szCs w:val="24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33664D08" w14:textId="13CBDAEA" w:rsidR="004A0112" w:rsidRPr="002D4C9B" w:rsidRDefault="004A0112" w:rsidP="00AB1E0A">
            <w:pPr>
              <w:rPr>
                <w:rStyle w:val="1"/>
                <w:rFonts w:eastAsia="Microsoft Sans Serif"/>
                <w:b w:val="0"/>
                <w:bCs w:val="0"/>
                <w:color w:val="auto"/>
                <w:sz w:val="24"/>
                <w:szCs w:val="24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7B3B954D" w14:textId="77777777" w:rsidTr="00E43850">
        <w:trPr>
          <w:gridAfter w:val="1"/>
          <w:wAfter w:w="30" w:type="dxa"/>
          <w:trHeight w:val="844"/>
        </w:trPr>
        <w:tc>
          <w:tcPr>
            <w:tcW w:w="15842" w:type="dxa"/>
            <w:gridSpan w:val="24"/>
          </w:tcPr>
          <w:p w14:paraId="5ACCBB55" w14:textId="4D8E476C" w:rsidR="004A0112" w:rsidRPr="002D4C9B" w:rsidRDefault="004A0112" w:rsidP="004A0112">
            <w:pPr>
              <w:pStyle w:val="af1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«Обеспечение и организация мероприятий в области антитеррористической защищенности в муниципальных организациях Кемеровской области – Кузбасса» Приложение № 1 к муниципальной программе</w:t>
            </w:r>
          </w:p>
        </w:tc>
      </w:tr>
      <w:tr w:rsidR="002D4C9B" w:rsidRPr="002D4C9B" w14:paraId="550E6D6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7DB9A9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271" w:type="dxa"/>
            <w:gridSpan w:val="3"/>
          </w:tcPr>
          <w:p w14:paraId="7EC76BBF" w14:textId="10E2E32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общеобразователь</w:t>
            </w:r>
            <w:proofErr w:type="spellEnd"/>
            <w:r w:rsidR="00270198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организаций, воспользовавшихся услугой</w:t>
            </w:r>
          </w:p>
        </w:tc>
        <w:tc>
          <w:tcPr>
            <w:tcW w:w="1134" w:type="dxa"/>
          </w:tcPr>
          <w:p w14:paraId="437D821C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ГП РФ</w:t>
            </w:r>
          </w:p>
          <w:p w14:paraId="40F55299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E6E9D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48B39D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C3793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3B2B022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BFDE21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5D6687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D7353D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C6302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D58E5E7" w14:textId="1467FDDE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678946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3"/>
          </w:tcPr>
          <w:p w14:paraId="1AE10F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715C4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930E03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3174E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4033920E" w14:textId="2275B627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Соглашение с Министерством образования Кузбасса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32525000- 1 -2025- 007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от 14.01.2025 </w:t>
            </w:r>
          </w:p>
        </w:tc>
        <w:tc>
          <w:tcPr>
            <w:tcW w:w="2410" w:type="dxa"/>
            <w:gridSpan w:val="4"/>
          </w:tcPr>
          <w:p w14:paraId="1576F92E" w14:textId="2F99B033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6AE04DA2" w14:textId="77777777" w:rsidR="004A0112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  <w:p w14:paraId="1042283D" w14:textId="0E99EC99" w:rsidR="00FD1FAC" w:rsidRPr="002D4C9B" w:rsidRDefault="00FD1FAC" w:rsidP="00AB1E0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D4C9B" w:rsidRPr="002D4C9B" w14:paraId="105F1719" w14:textId="77777777" w:rsidTr="00E43850">
        <w:trPr>
          <w:gridAfter w:val="1"/>
          <w:wAfter w:w="30" w:type="dxa"/>
          <w:trHeight w:val="995"/>
        </w:trPr>
        <w:tc>
          <w:tcPr>
            <w:tcW w:w="530" w:type="dxa"/>
          </w:tcPr>
          <w:p w14:paraId="2588AA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312" w:type="dxa"/>
            <w:gridSpan w:val="23"/>
          </w:tcPr>
          <w:p w14:paraId="06F216BD" w14:textId="23CD478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2D4C9B">
              <w:rPr>
                <w:rFonts w:ascii="Times New Roman" w:eastAsia="Times New Roman" w:hAnsi="Times New Roman" w:cs="Times New Roman"/>
                <w:color w:val="auto"/>
              </w:rPr>
              <w:t>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eastAsia="Times New Roman" w:hAnsi="Times New Roman" w:cs="Times New Roman"/>
                <w:color w:val="auto"/>
              </w:rPr>
              <w:t>Приложение № 1 к муниципальной программе</w:t>
            </w:r>
          </w:p>
        </w:tc>
      </w:tr>
      <w:tr w:rsidR="002D4C9B" w:rsidRPr="002D4C9B" w14:paraId="4060C1D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B05C3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1" w:type="dxa"/>
            <w:gridSpan w:val="3"/>
          </w:tcPr>
          <w:p w14:paraId="173049B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134" w:type="dxa"/>
          </w:tcPr>
          <w:p w14:paraId="3287EB9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ГП РФ</w:t>
            </w:r>
          </w:p>
          <w:p w14:paraId="23659CA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0C369C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627C6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F0036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264401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9F236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C102C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39172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DE948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0" w:type="dxa"/>
            <w:gridSpan w:val="3"/>
          </w:tcPr>
          <w:p w14:paraId="09843901" w14:textId="5D2B6CFA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08B98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8" w:type="dxa"/>
            <w:gridSpan w:val="2"/>
          </w:tcPr>
          <w:p w14:paraId="766F0EB4" w14:textId="31AC5F6C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D94084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30D58A3" w14:textId="3DB3C5FB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20E59C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3B97FF97" w14:textId="2C9A9142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Соглашение с Министерство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>м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строительства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Кузбасса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>№ 32525000- 1 -2025- 0</w:t>
            </w:r>
            <w:r w:rsidR="00C10329" w:rsidRPr="002D4C9B">
              <w:rPr>
                <w:rFonts w:ascii="Times New Roman" w:hAnsi="Times New Roman" w:cs="Times New Roman"/>
                <w:color w:val="auto"/>
              </w:rPr>
              <w:t>20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от </w:t>
            </w:r>
            <w:r w:rsidR="00C10329" w:rsidRPr="002D4C9B">
              <w:rPr>
                <w:rFonts w:ascii="Times New Roman" w:hAnsi="Times New Roman" w:cs="Times New Roman"/>
                <w:color w:val="auto"/>
              </w:rPr>
              <w:t>29.05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.2025 </w:t>
            </w:r>
          </w:p>
        </w:tc>
        <w:tc>
          <w:tcPr>
            <w:tcW w:w="2410" w:type="dxa"/>
            <w:gridSpan w:val="4"/>
          </w:tcPr>
          <w:p w14:paraId="51350FD5" w14:textId="05A2D0D8" w:rsidR="004A0112" w:rsidRPr="002D4C9B" w:rsidRDefault="004A0112" w:rsidP="002D4C9B">
            <w:pPr>
              <w:rPr>
                <w:rFonts w:ascii="Times New Roman" w:hAnsi="Times New Roman" w:cs="Times New Roman"/>
              </w:rPr>
            </w:pPr>
            <w:r w:rsidRPr="002D4C9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7BAD3F42" w14:textId="5232A28B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40A887C1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5AF9EA90" w14:textId="33985C82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6796B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46796B" w:rsidRPr="0046796B">
              <w:rPr>
                <w:rFonts w:ascii="Times New Roman" w:hAnsi="Times New Roman" w:cs="Times New Roman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</w:t>
            </w:r>
            <w:r w:rsidRPr="0046796B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Приложение № 2 к муниципальной программе</w:t>
            </w:r>
          </w:p>
        </w:tc>
      </w:tr>
      <w:tr w:rsidR="002D4C9B" w:rsidRPr="002D4C9B" w14:paraId="01E31A4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C6CD1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1" w:type="dxa"/>
            <w:gridSpan w:val="3"/>
          </w:tcPr>
          <w:p w14:paraId="159EB20F" w14:textId="77777777" w:rsidR="004A0112" w:rsidRPr="002D4C9B" w:rsidRDefault="004A0112" w:rsidP="004A0112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D4C9B">
              <w:rPr>
                <w:rFonts w:ascii="Times New Roman" w:eastAsia="Times New Roman" w:hAnsi="Times New Roman" w:cs="Times New Roman"/>
                <w:bCs/>
                <w:color w:val="auto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0421943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74090C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22FEC0A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22311CB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5127306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6777F74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0055D97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884D4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AE34CE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D0B13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D00115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A744B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A0363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5EFB5291" w14:textId="200B1B33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A9B800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6A8AA5D0" w14:textId="77DA5B04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4081BA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1" w:type="dxa"/>
          </w:tcPr>
          <w:p w14:paraId="26193ED1" w14:textId="18E54BF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07.05.2024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094D7D4B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оценке эффективно</w:t>
            </w:r>
          </w:p>
          <w:p w14:paraId="67A2F021" w14:textId="7CCC4B2F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сти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318BA268" w14:textId="70E31959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54E23863" w14:textId="3B7DD18B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>№ 599 «О мерах по реализации государственной политики в области образования и науки».</w:t>
            </w:r>
          </w:p>
          <w:p w14:paraId="059A082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32715147" w14:textId="536636F7" w:rsidR="004A0112" w:rsidRPr="002D4C9B" w:rsidRDefault="004A0112" w:rsidP="00FD1FAC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440" w:type="dxa"/>
            <w:gridSpan w:val="5"/>
          </w:tcPr>
          <w:p w14:paraId="4047E922" w14:textId="20EB8039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21C79D1D" w14:textId="421655CA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5B213794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00731CB7" w14:textId="6A4E350C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«</w:t>
            </w:r>
            <w:r w:rsidR="0046796B" w:rsidRPr="00356AEB">
              <w:rPr>
                <w:rStyle w:val="ad"/>
                <w:rFonts w:eastAsia="Microsoft Sans Serif"/>
                <w:sz w:val="24"/>
                <w:szCs w:val="24"/>
              </w:rPr>
              <w:t>Обеспечить развитие сети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2D4C9B">
              <w:rPr>
                <w:rFonts w:ascii="Times New Roman" w:hAnsi="Times New Roman" w:cs="Times New Roman"/>
                <w:color w:val="auto"/>
              </w:rPr>
              <w:t>» (Кемеровская область – Кузбасс) Приложение № 2 к муниципальной программе</w:t>
            </w:r>
          </w:p>
        </w:tc>
      </w:tr>
      <w:tr w:rsidR="002D4C9B" w:rsidRPr="002D4C9B" w14:paraId="2B0067BD" w14:textId="77777777" w:rsidTr="003D06DA">
        <w:trPr>
          <w:trHeight w:val="421"/>
        </w:trPr>
        <w:tc>
          <w:tcPr>
            <w:tcW w:w="530" w:type="dxa"/>
          </w:tcPr>
          <w:p w14:paraId="245E01D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988" w:type="dxa"/>
            <w:gridSpan w:val="2"/>
          </w:tcPr>
          <w:p w14:paraId="4579CDCE" w14:textId="42CAECA0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образования»</w:t>
            </w:r>
          </w:p>
        </w:tc>
        <w:tc>
          <w:tcPr>
            <w:tcW w:w="1417" w:type="dxa"/>
            <w:gridSpan w:val="2"/>
          </w:tcPr>
          <w:p w14:paraId="6CD927D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61DAFC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91417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2C7314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2EBAAC7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A7811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B490C4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C68E1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EAE1F6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8F666E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FD6EBF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332704C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AEDFF0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175EBCF7" w14:textId="24903345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88413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6DE8BDFD" w14:textId="5F15411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07.05.2024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1510D4EC" w14:textId="0DA54FAB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28.11.2024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деятельнос</w:t>
            </w:r>
            <w:proofErr w:type="spellEnd"/>
          </w:p>
          <w:p w14:paraId="322F8E61" w14:textId="071CC4CD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высших должностных лиц субъектов Российской Федерации и деятельности исполнитель</w:t>
            </w:r>
          </w:p>
          <w:p w14:paraId="14CD8AE0" w14:textId="6575DDF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4821E642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Президента Российской Федерации от 07.05.2012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2C555F82" w14:textId="578B5DB9" w:rsidR="004A0112" w:rsidRPr="002D4C9B" w:rsidRDefault="003D06DA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ой политики в области образования и науки».</w:t>
            </w:r>
          </w:p>
          <w:p w14:paraId="623DD78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7982B6C0" w14:textId="199CDF4F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2126" w:type="dxa"/>
            <w:gridSpan w:val="3"/>
          </w:tcPr>
          <w:p w14:paraId="53D5AA2A" w14:textId="77777777" w:rsidR="003D06DA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26A9D9FD" w14:textId="46EDE586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5D1C8AA9" w14:textId="2A0CEB19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FE0E75" w:rsidRPr="002D4C9B" w14:paraId="74D52DF3" w14:textId="77777777" w:rsidTr="00F3076B">
        <w:trPr>
          <w:trHeight w:val="421"/>
        </w:trPr>
        <w:tc>
          <w:tcPr>
            <w:tcW w:w="15872" w:type="dxa"/>
            <w:gridSpan w:val="25"/>
          </w:tcPr>
          <w:p w14:paraId="5C20E3EF" w14:textId="09A74E05" w:rsidR="00FE0E75" w:rsidRPr="002D4C9B" w:rsidRDefault="00FE0E75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FE0E75"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  <w:r w:rsidRPr="002D4C9B">
              <w:rPr>
                <w:rFonts w:ascii="Times New Roman" w:hAnsi="Times New Roman" w:cs="Times New Roman"/>
                <w:color w:val="auto"/>
              </w:rPr>
              <w:t>» (Кемеровская область – Кузбасс) Приложение № 2 к муниципальной программе</w:t>
            </w:r>
          </w:p>
        </w:tc>
      </w:tr>
      <w:tr w:rsidR="002D4C9B" w:rsidRPr="002D4C9B" w14:paraId="316A04B5" w14:textId="77777777" w:rsidTr="003D06DA">
        <w:trPr>
          <w:trHeight w:val="421"/>
        </w:trPr>
        <w:tc>
          <w:tcPr>
            <w:tcW w:w="530" w:type="dxa"/>
          </w:tcPr>
          <w:p w14:paraId="4998782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88" w:type="dxa"/>
            <w:gridSpan w:val="2"/>
          </w:tcPr>
          <w:p w14:paraId="7947513A" w14:textId="3DD36085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</w:t>
            </w:r>
            <w:r w:rsidRPr="002D4C9B">
              <w:rPr>
                <w:b w:val="0"/>
                <w:color w:val="auto"/>
                <w:sz w:val="24"/>
                <w:szCs w:val="24"/>
              </w:rPr>
              <w:lastRenderedPageBreak/>
              <w:t xml:space="preserve">общественными объединениями государственных </w:t>
            </w: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общеобразовате</w:t>
            </w:r>
            <w:proofErr w:type="spellEnd"/>
          </w:p>
          <w:p w14:paraId="40041A14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льных</w:t>
            </w:r>
            <w:proofErr w:type="spellEnd"/>
            <w:r w:rsidRPr="002D4C9B">
              <w:rPr>
                <w:b w:val="0"/>
                <w:color w:val="auto"/>
                <w:sz w:val="24"/>
                <w:szCs w:val="24"/>
              </w:rPr>
              <w:t xml:space="preserve"> организаций, </w:t>
            </w: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профессиональ</w:t>
            </w:r>
            <w:proofErr w:type="spellEnd"/>
          </w:p>
          <w:p w14:paraId="78693C6A" w14:textId="712AAED2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b w:val="0"/>
                <w:color w:val="auto"/>
                <w:sz w:val="24"/>
                <w:szCs w:val="24"/>
              </w:rPr>
              <w:t xml:space="preserve"> образовательных организаций субъектов Российской Федерации, </w:t>
            </w:r>
            <w:r w:rsidR="000F3F1E" w:rsidRPr="002D4C9B">
              <w:rPr>
                <w:b w:val="0"/>
                <w:color w:val="auto"/>
                <w:sz w:val="24"/>
                <w:szCs w:val="24"/>
              </w:rPr>
              <w:t xml:space="preserve">              </w:t>
            </w:r>
            <w:r w:rsidRPr="002D4C9B">
              <w:rPr>
                <w:b w:val="0"/>
                <w:color w:val="auto"/>
                <w:sz w:val="24"/>
                <w:szCs w:val="24"/>
              </w:rPr>
              <w:t xml:space="preserve">г. Байконура и федеральной территории "Сириус", </w:t>
            </w:r>
          </w:p>
          <w:p w14:paraId="783FB5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муниципальных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общеобразовате</w:t>
            </w:r>
            <w:proofErr w:type="spellEnd"/>
          </w:p>
          <w:p w14:paraId="1FFBCDB6" w14:textId="77777777" w:rsidR="000F3F1E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льных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организаций 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профессиональ</w:t>
            </w:r>
            <w:proofErr w:type="spellEnd"/>
          </w:p>
          <w:p w14:paraId="3F2F61A7" w14:textId="1A0F8388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образовательных организаций»</w:t>
            </w:r>
          </w:p>
        </w:tc>
        <w:tc>
          <w:tcPr>
            <w:tcW w:w="1417" w:type="dxa"/>
            <w:gridSpan w:val="2"/>
          </w:tcPr>
          <w:p w14:paraId="17C2233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НП</w:t>
            </w:r>
          </w:p>
        </w:tc>
        <w:tc>
          <w:tcPr>
            <w:tcW w:w="1134" w:type="dxa"/>
          </w:tcPr>
          <w:p w14:paraId="0DCD4C1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7EC21A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8D32E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38ADA3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8749B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C7495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F9F0D4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3CE1B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5090B2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6FE87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DAD98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7CAA5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244729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914A08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075F9791" w14:textId="259FC77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07.05.2024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309 «О национальных целях развития Российской Федерации на период до 2030 года и на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перспективу до 2036 года»</w:t>
            </w:r>
          </w:p>
          <w:p w14:paraId="5C553A05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28.11.2024</w:t>
            </w:r>
          </w:p>
          <w:p w14:paraId="01C840BE" w14:textId="77777777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2463BF63" w14:textId="7A687830" w:rsidR="000F3F1E" w:rsidRPr="002D4C9B" w:rsidRDefault="000F3F1E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и</w:t>
            </w:r>
            <w:proofErr w:type="spellEnd"/>
            <w:r w:rsidR="004A0112"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79464973" w14:textId="21B1FB3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1F951B0F" w14:textId="061F5366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F83673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187CAE53" w14:textId="363BD9C1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</w:t>
            </w:r>
          </w:p>
          <w:p w14:paraId="02386F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4A0F21E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0D6E3D02" w14:textId="77777777" w:rsidR="003D06DA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4194E9CC" w14:textId="4C64D895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08DA1526" w14:textId="20629A19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41A6BF3E" w14:textId="77777777" w:rsidTr="003D06DA">
        <w:trPr>
          <w:trHeight w:val="421"/>
        </w:trPr>
        <w:tc>
          <w:tcPr>
            <w:tcW w:w="530" w:type="dxa"/>
          </w:tcPr>
          <w:p w14:paraId="4B436C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988" w:type="dxa"/>
            <w:gridSpan w:val="2"/>
          </w:tcPr>
          <w:p w14:paraId="74A7F3B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общеобразова</w:t>
            </w:r>
            <w:proofErr w:type="spellEnd"/>
          </w:p>
          <w:p w14:paraId="6A3D06BF" w14:textId="3CD2DC15" w:rsidR="004A0112" w:rsidRPr="002D4C9B" w:rsidRDefault="004A0112" w:rsidP="00CF2430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 xml:space="preserve">тельных </w:t>
            </w:r>
            <w:r w:rsidR="00CF2430" w:rsidRPr="002D4C9B">
              <w:rPr>
                <w:b w:val="0"/>
                <w:color w:val="auto"/>
                <w:sz w:val="24"/>
                <w:szCs w:val="24"/>
              </w:rPr>
              <w:t>организациях</w:t>
            </w:r>
          </w:p>
        </w:tc>
        <w:tc>
          <w:tcPr>
            <w:tcW w:w="1417" w:type="dxa"/>
            <w:gridSpan w:val="2"/>
          </w:tcPr>
          <w:p w14:paraId="4238BCC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15B008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D42CB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6960A2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650F75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D14A2C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BB4A96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CD3550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27165A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35674E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6D011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73DE7D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CF44E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036D552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468062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4F6AF5F9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07.05.2024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F83673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309 «О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националь</w:t>
            </w:r>
            <w:proofErr w:type="spellEnd"/>
          </w:p>
          <w:p w14:paraId="75C07887" w14:textId="556B38C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целях развития Российской Федерации на период до 2030 года и на перспективу до 2036 года»</w:t>
            </w:r>
          </w:p>
          <w:p w14:paraId="7B1DF009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72460C56" w14:textId="468E832E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Федерации и деятельности исполнитель</w:t>
            </w:r>
          </w:p>
          <w:p w14:paraId="73DCD0FF" w14:textId="0454269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2B587519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</w:p>
          <w:p w14:paraId="07A7EF67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794AAD83" w14:textId="5097FA8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</w:t>
            </w:r>
          </w:p>
          <w:p w14:paraId="40EF639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3ACB779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558D3F86" w14:textId="77777777" w:rsidR="003D06DA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2AB77B07" w14:textId="4E954453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5BF78499" w14:textId="2E9EE608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FE0E75" w:rsidRPr="002D4C9B" w14:paraId="4535CB21" w14:textId="77777777" w:rsidTr="00F3076B">
        <w:trPr>
          <w:trHeight w:val="421"/>
        </w:trPr>
        <w:tc>
          <w:tcPr>
            <w:tcW w:w="15872" w:type="dxa"/>
            <w:gridSpan w:val="25"/>
          </w:tcPr>
          <w:p w14:paraId="7597376A" w14:textId="6DB7CDA3" w:rsidR="00FE0E75" w:rsidRPr="002D4C9B" w:rsidRDefault="00FE0E75" w:rsidP="000F3F1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«</w:t>
            </w:r>
            <w:r w:rsidRPr="00FE0E75">
              <w:rPr>
                <w:rFonts w:ascii="Times New Roman" w:hAnsi="Times New Roman" w:cs="Times New Roman"/>
                <w:color w:val="auto"/>
              </w:rPr>
              <w:t>Выплаты денежного вознаграждения за классное руководство, предоставляемая педагогическим работникам образовательных организаций</w:t>
            </w:r>
            <w:r>
              <w:rPr>
                <w:rFonts w:ascii="Times New Roman" w:hAnsi="Times New Roman" w:cs="Times New Roman"/>
                <w:color w:val="auto"/>
              </w:rPr>
              <w:t>»</w:t>
            </w:r>
            <w:r w:rsidRPr="00FE0E75">
              <w:rPr>
                <w:rFonts w:ascii="Times New Roman" w:hAnsi="Times New Roman" w:cs="Times New Roman"/>
                <w:color w:val="auto"/>
              </w:rPr>
              <w:t xml:space="preserve"> Приложение № 2 к муниципальной программе</w:t>
            </w:r>
          </w:p>
        </w:tc>
      </w:tr>
      <w:tr w:rsidR="002D4C9B" w:rsidRPr="002D4C9B" w14:paraId="36BA482F" w14:textId="77777777" w:rsidTr="003D06DA">
        <w:trPr>
          <w:trHeight w:val="421"/>
        </w:trPr>
        <w:tc>
          <w:tcPr>
            <w:tcW w:w="530" w:type="dxa"/>
          </w:tcPr>
          <w:p w14:paraId="3503895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88" w:type="dxa"/>
            <w:gridSpan w:val="2"/>
          </w:tcPr>
          <w:p w14:paraId="63B789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педагогических работников получивших  выплату ежемесячного денежного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вознаграждения за классное руководство  </w:t>
            </w:r>
          </w:p>
        </w:tc>
        <w:tc>
          <w:tcPr>
            <w:tcW w:w="1417" w:type="dxa"/>
            <w:gridSpan w:val="2"/>
          </w:tcPr>
          <w:p w14:paraId="13133F0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НП</w:t>
            </w:r>
          </w:p>
        </w:tc>
        <w:tc>
          <w:tcPr>
            <w:tcW w:w="1134" w:type="dxa"/>
          </w:tcPr>
          <w:p w14:paraId="6466AD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52221C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1A15DA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2693545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D178B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B3DC0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B01A5B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93EEF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2E69F30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19C318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5025ACF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0684E4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4C90B50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67D3A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505243F8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07.05.2024 </w:t>
            </w:r>
          </w:p>
          <w:p w14:paraId="135795A6" w14:textId="0F654E76" w:rsidR="00FD1FAC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309 «О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националь</w:t>
            </w:r>
            <w:proofErr w:type="spellEnd"/>
            <w:r w:rsidR="00FD1FAC">
              <w:rPr>
                <w:rFonts w:ascii="Times New Roman" w:hAnsi="Times New Roman" w:cs="Times New Roman"/>
                <w:color w:val="auto"/>
              </w:rPr>
              <w:t xml:space="preserve"> -</w:t>
            </w:r>
          </w:p>
          <w:p w14:paraId="6D3A882E" w14:textId="2214B4B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целях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развития Российской Федерации на период до 2030 года и на перспективу до 2036 года»</w:t>
            </w:r>
          </w:p>
          <w:p w14:paraId="36F79DA2" w14:textId="3C7FBC04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28.11.2024</w:t>
            </w:r>
            <w:r w:rsidR="003D06DA" w:rsidRPr="002D4C9B">
              <w:rPr>
                <w:rFonts w:ascii="Times New Roman" w:hAnsi="Times New Roman" w:cs="Times New Roman"/>
                <w:color w:val="auto"/>
              </w:rPr>
              <w:t xml:space="preserve">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</w:t>
            </w:r>
            <w:proofErr w:type="spellEnd"/>
            <w:r w:rsidR="00FD1FAC">
              <w:rPr>
                <w:rFonts w:ascii="Times New Roman" w:hAnsi="Times New Roman" w:cs="Times New Roman"/>
                <w:color w:val="auto"/>
              </w:rPr>
              <w:t xml:space="preserve"> -</w:t>
            </w:r>
          </w:p>
          <w:p w14:paraId="79874FAF" w14:textId="128F55CE" w:rsidR="004A0112" w:rsidRPr="002D4C9B" w:rsidRDefault="003D06DA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ости</w:t>
            </w:r>
            <w:proofErr w:type="spellEnd"/>
            <w:r w:rsidR="004A0112"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5708D9E5" w14:textId="446A2D2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3D06DA" w:rsidRPr="002D4C9B">
              <w:rPr>
                <w:rFonts w:ascii="Times New Roman" w:hAnsi="Times New Roman" w:cs="Times New Roman"/>
                <w:color w:val="auto"/>
              </w:rPr>
              <w:t xml:space="preserve">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  <w:r w:rsidR="003D06DA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политики в области образования и науки».</w:t>
            </w:r>
          </w:p>
          <w:p w14:paraId="099C00A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40D103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89763B1" w14:textId="77777777" w:rsidR="003D06DA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2D81CA48" w14:textId="3CA2DF25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6739FD60" w14:textId="644B4391" w:rsidR="004A0112" w:rsidRPr="002D4C9B" w:rsidRDefault="004A0112" w:rsidP="00F83673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18E38A44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236FF3AA" w14:textId="446C0417" w:rsidR="004A0112" w:rsidRPr="002D4C9B" w:rsidRDefault="004A0112" w:rsidP="005B490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«Развитие дошкольного образования» приложение № 3 к муниципальной программе</w:t>
            </w:r>
          </w:p>
        </w:tc>
      </w:tr>
      <w:tr w:rsidR="002D4C9B" w:rsidRPr="002D4C9B" w14:paraId="2378C73B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C3C0D7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56DCB7D6" w14:textId="7DB88F6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Охват детей возрасте </w:t>
            </w:r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>от 3- х до 7 лет дошкольным образованием</w:t>
            </w:r>
          </w:p>
        </w:tc>
        <w:tc>
          <w:tcPr>
            <w:tcW w:w="1701" w:type="dxa"/>
            <w:gridSpan w:val="3"/>
          </w:tcPr>
          <w:p w14:paraId="6C857C7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58048E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1C9E11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8CCDF7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66A57CD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5B44A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08BD8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FFDBF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4B6ED9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8C64F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AE361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0167FA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A2B4A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9CAC3B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2C35C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BBA17B2" w14:textId="2C614D3D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государственной политики в области образования и науки».</w:t>
            </w:r>
          </w:p>
          <w:p w14:paraId="0D2BFA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6B2E58B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Российской Федерации «Развитие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образования»</w:t>
            </w:r>
          </w:p>
        </w:tc>
        <w:tc>
          <w:tcPr>
            <w:tcW w:w="2156" w:type="dxa"/>
            <w:gridSpan w:val="4"/>
          </w:tcPr>
          <w:p w14:paraId="3E175BD5" w14:textId="77777777" w:rsidR="003D06DA" w:rsidRPr="002D4C9B" w:rsidRDefault="004A0112" w:rsidP="003D06DA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6C0EC1F7" w14:textId="212ACCE1" w:rsidR="004A0112" w:rsidRPr="002D4C9B" w:rsidRDefault="004A0112" w:rsidP="003D06D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0D341E3D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06EF41A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B7FD75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2274BADC" w14:textId="0AE8FBF5" w:rsidR="004A0112" w:rsidRPr="002D4C9B" w:rsidRDefault="004A0112" w:rsidP="004A01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среднемесяч</w:t>
            </w:r>
            <w:proofErr w:type="spellEnd"/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заработной платы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педагогичес</w:t>
            </w:r>
            <w:proofErr w:type="spellEnd"/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ких работников дошкольных образователь</w:t>
            </w:r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 </w:t>
            </w:r>
          </w:p>
          <w:p w14:paraId="733161C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488244E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489916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340D612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05456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3E7FB8F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4E7B24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7AF07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0CA9A7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795798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C646B9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3804C2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BF58A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5D8856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E8357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FBBE1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5BC68BA" w14:textId="2716ABB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№ 599 «О мерах по реализации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политики в области образования и науки»</w:t>
            </w:r>
          </w:p>
          <w:p w14:paraId="080A8EC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Федерации»,</w:t>
            </w:r>
          </w:p>
          <w:p w14:paraId="181313C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020286B2" w14:textId="77777777" w:rsidR="003D06DA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2EEB4DDB" w14:textId="35F5FB8F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14168EBF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79F996FD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7B97648E" w14:textId="518B3142" w:rsidR="004A0112" w:rsidRPr="002D4C9B" w:rsidRDefault="004A0112" w:rsidP="005B490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«Развитие общего образования» приложение № 4 к муниципальной программе</w:t>
            </w:r>
          </w:p>
        </w:tc>
      </w:tr>
      <w:tr w:rsidR="002D4C9B" w:rsidRPr="002D4C9B" w14:paraId="558C80B8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7226E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1674D9CA" w14:textId="77777777" w:rsidR="003D06DA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численности обучающихся, которым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предоставле</w:t>
            </w:r>
            <w:proofErr w:type="spellEnd"/>
          </w:p>
          <w:p w14:paraId="7EF2676A" w14:textId="1BD3C9BD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на возможность получать услуги основного и среднего образования</w:t>
            </w:r>
          </w:p>
        </w:tc>
        <w:tc>
          <w:tcPr>
            <w:tcW w:w="1701" w:type="dxa"/>
            <w:gridSpan w:val="3"/>
          </w:tcPr>
          <w:p w14:paraId="3476536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3A6A87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3CB3E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723297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2AFA3A8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CA442C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4A1CD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E5BCDA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2ED197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CF5F07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217256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3D03AD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134231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832A92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A8F42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4EEC88E" w14:textId="4C7E60E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</w:t>
            </w:r>
            <w:r w:rsidR="00ED090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от 07.05.2024 </w:t>
            </w:r>
            <w:r w:rsidR="00ED0900" w:rsidRPr="002D4C9B">
              <w:rPr>
                <w:rStyle w:val="1"/>
                <w:color w:val="auto"/>
                <w:sz w:val="24"/>
                <w:szCs w:val="24"/>
              </w:rPr>
              <w:t xml:space="preserve">  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национальных целях развития Российской Федерации на период до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2030 года и на перспективу до 2036 года»</w:t>
            </w:r>
          </w:p>
          <w:p w14:paraId="6F555ACA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F83673" w:rsidRPr="002D4C9B">
              <w:rPr>
                <w:rStyle w:val="1"/>
                <w:color w:val="auto"/>
                <w:sz w:val="24"/>
                <w:szCs w:val="24"/>
              </w:rPr>
              <w:t xml:space="preserve">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75B233B9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6790C7D9" w14:textId="5077452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AA3E5D3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07.05.2012</w:t>
            </w:r>
            <w:r w:rsidR="00F83673" w:rsidRPr="002D4C9B">
              <w:rPr>
                <w:rStyle w:val="1"/>
                <w:color w:val="auto"/>
                <w:sz w:val="24"/>
                <w:szCs w:val="24"/>
              </w:rPr>
              <w:t xml:space="preserve">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384FCEFC" w14:textId="4CB4732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68C47CC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Российской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Федерации»</w:t>
            </w:r>
          </w:p>
          <w:p w14:paraId="39DD66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  <w:p w14:paraId="54F2BE78" w14:textId="77777777" w:rsidR="00ED0900" w:rsidRPr="002D4C9B" w:rsidRDefault="00ED0900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491BBD42" w14:textId="77777777" w:rsidR="003D06DA" w:rsidRPr="002D4C9B" w:rsidRDefault="004A0112" w:rsidP="003D06DA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F81F0EF" w14:textId="48386850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3704FD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57CA6BB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0A3306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41B31635" w14:textId="77777777" w:rsidR="00ED090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среднемесяч</w:t>
            </w:r>
            <w:proofErr w:type="spellEnd"/>
          </w:p>
          <w:p w14:paraId="3DD9D80E" w14:textId="77777777" w:rsidR="00ED090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ной заработной платы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педагогичес</w:t>
            </w:r>
            <w:proofErr w:type="spellEnd"/>
          </w:p>
          <w:p w14:paraId="351DEB7C" w14:textId="77777777" w:rsidR="00ED090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ких работников образователь</w:t>
            </w:r>
          </w:p>
          <w:p w14:paraId="6299FA1C" w14:textId="57DFC591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</w:t>
            </w:r>
          </w:p>
        </w:tc>
        <w:tc>
          <w:tcPr>
            <w:tcW w:w="1701" w:type="dxa"/>
            <w:gridSpan w:val="3"/>
          </w:tcPr>
          <w:p w14:paraId="481CF11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195AE9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FC78E5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5ACCD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14F4B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A0656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418DE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DEE90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418D2C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75A3FC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4CC2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7DCFDA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3FB567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C31F86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413CF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716D3E5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      </w:r>
          </w:p>
          <w:p w14:paraId="4E67D287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41B3418B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6089316C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лиц субъектов Российской Федерации и деятельности исполнитель</w:t>
            </w:r>
          </w:p>
          <w:p w14:paraId="51CBC06C" w14:textId="0A39ECB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B3A818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10A1CCF9" w14:textId="3E8793C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2A4128D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0C8F61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EAB3D7E" w14:textId="401FDA9F" w:rsidR="00ED090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  <w:r w:rsidR="003D06DA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-</w:t>
            </w:r>
          </w:p>
          <w:p w14:paraId="58964B84" w14:textId="4A62E13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18DBDB6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6FE61D75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5A15232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77F1A8F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 общеобразовательных организаций,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воспользовав</w:t>
            </w:r>
            <w:proofErr w:type="spellEnd"/>
          </w:p>
          <w:p w14:paraId="0CEBEED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шихся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услугой</w:t>
            </w:r>
          </w:p>
        </w:tc>
        <w:tc>
          <w:tcPr>
            <w:tcW w:w="1701" w:type="dxa"/>
            <w:gridSpan w:val="3"/>
          </w:tcPr>
          <w:p w14:paraId="523753C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</w:tc>
        <w:tc>
          <w:tcPr>
            <w:tcW w:w="1134" w:type="dxa"/>
          </w:tcPr>
          <w:p w14:paraId="2F94C0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78B60A7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ABD1AD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3BBF4F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CB069A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D172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C30BA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4825DE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859CA5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7B3B6B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4750E7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9B843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D08D4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6CF38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8F07060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56C416EC" w14:textId="3B141EB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национальных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целях развития Российской Федерации на период до 2030 года и на перспективу до 2036 года»</w:t>
            </w:r>
          </w:p>
          <w:p w14:paraId="0DEA440C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31B69E3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3BBB5FA1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3BB049E1" w14:textId="1E506CD8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E6C6DA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365061A2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750F1706" w14:textId="44BE5719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ной политики в области образования и науки».</w:t>
            </w:r>
          </w:p>
          <w:p w14:paraId="5EF33CA9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346B066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723CDF47" w14:textId="6D049E03" w:rsidR="00ED090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  <w:r w:rsidR="003D06DA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-</w:t>
            </w:r>
          </w:p>
          <w:p w14:paraId="08E22DB6" w14:textId="244EAA8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680055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00C83722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A04FD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5C82C1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701" w:type="dxa"/>
            <w:gridSpan w:val="3"/>
          </w:tcPr>
          <w:p w14:paraId="1F391A2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6CAD6FA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54A26F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6A7120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026AEC7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FD352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EED7A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77233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324149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A3764AA" w14:textId="53993A4A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A1D85E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9A5E474" w14:textId="057B953C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39F63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6A70E58" w14:textId="038A4633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1DE1D8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9BEC637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0120DDC1" w14:textId="36C6FAB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0A8DAE1B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20940AB2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277FE24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64E7F0AE" w14:textId="701822E4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8FF7D03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3D34A5DB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31092C90" w14:textId="27CB8F1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47FF5E17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16906B06" w14:textId="77777777" w:rsidR="004A0112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  <w:p w14:paraId="0B5CB34F" w14:textId="77777777" w:rsidR="00A93E63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7E57869B" w14:textId="77777777" w:rsidR="00FD1FAC" w:rsidRDefault="00FD1FAC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2AC960AA" w14:textId="4B0B9643" w:rsidR="00FD1FAC" w:rsidRPr="002D4C9B" w:rsidRDefault="00FD1FAC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55202C5A" w14:textId="6C23461A" w:rsidR="00ED090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У</w:t>
            </w:r>
            <w:r w:rsidR="002D4C9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правление образования администра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0A8E181A" w14:textId="4E52637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83F55B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FDBAE2A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BF7CB2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0C3A3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 общеобразовательных организаций,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воспользовав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шихся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услугой</w:t>
            </w:r>
          </w:p>
        </w:tc>
        <w:tc>
          <w:tcPr>
            <w:tcW w:w="1701" w:type="dxa"/>
            <w:gridSpan w:val="3"/>
          </w:tcPr>
          <w:p w14:paraId="314A367D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071925A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6AC637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147F6F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50DA5F1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47EA46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9762C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59CF58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218573C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7B834E6" w14:textId="607F3F7F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0D2229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6885B5D2" w14:textId="1187788E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C9D379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66B8BAD" w14:textId="504E221B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6DA5F9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08524869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4292D5DD" w14:textId="57B0A1BC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2E398EFA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2C5FB515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56333F71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1623523C" w14:textId="0715C5A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94CEF02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Российской Федерации от 07.05.2012</w:t>
            </w:r>
          </w:p>
          <w:p w14:paraId="335B7CCE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64167E31" w14:textId="57CFC6C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4DF4190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87226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42E9669F" w14:textId="2045329B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3E3E8BE0" w14:textId="0F12B15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088EC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6A13FF47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9B538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1704" w:type="dxa"/>
          </w:tcPr>
          <w:p w14:paraId="483647A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1701" w:type="dxa"/>
            <w:gridSpan w:val="3"/>
          </w:tcPr>
          <w:p w14:paraId="656799B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52822A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66A727D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5B0E51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5E513F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DF943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A083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EDB464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D2493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F2BF67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49BA2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1C07AE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376B6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920EBF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F096BD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9096EE6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177B5B7F" w14:textId="59F046A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5B2A0655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Президента Российской Федерации от 28.11.2024 </w:t>
            </w:r>
          </w:p>
          <w:p w14:paraId="583249D4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7271CDAF" w14:textId="1C472BF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716DCC43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2D46DCDA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12EC9568" w14:textId="12936D3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192C80B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B5390D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71D300A7" w14:textId="19B33229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2FE8CBE5" w14:textId="46CD094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10E2DB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F9F2E68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C3534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1704" w:type="dxa"/>
          </w:tcPr>
          <w:p w14:paraId="5135D728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</w:t>
            </w:r>
          </w:p>
          <w:p w14:paraId="295A914E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 реализовав</w:t>
            </w:r>
          </w:p>
          <w:p w14:paraId="401A3707" w14:textId="48C34E3A" w:rsidR="004A0112" w:rsidRPr="002D4C9B" w:rsidRDefault="004A0112" w:rsidP="00E4385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ших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п</w:t>
            </w:r>
            <w:r w:rsidRPr="002D4C9B">
              <w:rPr>
                <w:rFonts w:ascii="Times New Roman" w:hAnsi="Times New Roman" w:cs="Times New Roman"/>
                <w:color w:val="auto"/>
              </w:rPr>
              <w:t>рограмму улучшения материально-технической базы</w:t>
            </w:r>
          </w:p>
        </w:tc>
        <w:tc>
          <w:tcPr>
            <w:tcW w:w="1701" w:type="dxa"/>
            <w:gridSpan w:val="3"/>
          </w:tcPr>
          <w:p w14:paraId="48BDE7C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3870934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51CF058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0E13D3C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9AF40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339CB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B4B77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94552E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38A7F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35875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3B14F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445CC7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4C278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3A7F70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DBD543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35569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A499A8B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Постановле</w:t>
            </w:r>
            <w:proofErr w:type="spellEnd"/>
          </w:p>
          <w:p w14:paraId="5033DF25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ние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администра</w:t>
            </w:r>
            <w:proofErr w:type="spellEnd"/>
          </w:p>
          <w:p w14:paraId="54DBB8E4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ции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3EBFF5D5" w14:textId="0C50E942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 от 28.12.2024                    № 1382-П; 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CD19E8A" w14:textId="0A981E2C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6546C684" w14:textId="50BBD98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673AA37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066007E5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28C41B82" w14:textId="2B66406D" w:rsidR="004A0112" w:rsidRPr="002D4C9B" w:rsidRDefault="004A0112" w:rsidP="005B490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«Развитие дополнительного образования детей» приложение № 5 к муниципальной программе</w:t>
            </w:r>
          </w:p>
        </w:tc>
      </w:tr>
      <w:tr w:rsidR="002D4C9B" w:rsidRPr="002D4C9B" w14:paraId="28CD297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D1BA27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4B748784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охваченных программами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дополнитель</w:t>
            </w:r>
            <w:proofErr w:type="spellEnd"/>
          </w:p>
          <w:p w14:paraId="1834E456" w14:textId="507FA20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образования</w:t>
            </w:r>
          </w:p>
          <w:p w14:paraId="40286BB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69B844D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D358FE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ADF23D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0D6E66B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F67472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1820B6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9FB7E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30CD8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B4912B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D5F3D6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9C2D77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2D06AE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50A24A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120D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8A5C6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2" w:type="dxa"/>
            <w:gridSpan w:val="2"/>
          </w:tcPr>
          <w:p w14:paraId="038E994C" w14:textId="77777777" w:rsidR="00F83673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4AB6670C" w14:textId="41789EE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национальных целях развития Российской Федерации на период до 2030 года и на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перспективу до 2036 года»</w:t>
            </w:r>
          </w:p>
          <w:p w14:paraId="614AC710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</w:t>
            </w:r>
          </w:p>
          <w:p w14:paraId="499321D3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от 28.11.2024 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173B5179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529C0BBA" w14:textId="59B1564A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3482BBB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477ACCA4" w14:textId="02C2460E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4D0982E6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0EF8ACC" w14:textId="7ED3EF40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079CE21D" w14:textId="08CA3835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00AC7467" w14:textId="289B1A4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59E6674" w14:textId="17114812" w:rsidR="004A0112" w:rsidRPr="002D4C9B" w:rsidRDefault="004A0112" w:rsidP="00F83673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5D6947E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1BC6B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14876D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обучающихся, принявших  участие  в конкурсах, олимпиадах, спартакиадах и слетах</w:t>
            </w:r>
          </w:p>
        </w:tc>
        <w:tc>
          <w:tcPr>
            <w:tcW w:w="1701" w:type="dxa"/>
            <w:gridSpan w:val="3"/>
          </w:tcPr>
          <w:p w14:paraId="2A7CCD8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10E4937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BFA58F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E346E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7C888B5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D577F0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0B0D5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B0DDEF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E3083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63E0F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5E246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4BA52E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B0BA8D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959CF3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56E91E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DDFEB2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24C7B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2BA5E73D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</w:p>
          <w:p w14:paraId="2B2E8D47" w14:textId="16A4CAD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№ 599 «О мерах по реализации государственной политики в области образования и науки». Государственная программа Российской Федерации «Развитие образования»</w:t>
            </w:r>
          </w:p>
          <w:p w14:paraId="4B067ABA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</w:p>
          <w:p w14:paraId="38F1AF06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2F7EAD1C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деятельности высших должностных лиц субъектов Российской Федерации и деятельности исполнитель</w:t>
            </w:r>
          </w:p>
          <w:p w14:paraId="33EE9776" w14:textId="29C3D32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 </w:t>
            </w:r>
          </w:p>
          <w:p w14:paraId="1389798E" w14:textId="5889548A" w:rsidR="004A0112" w:rsidRPr="002D4C9B" w:rsidRDefault="00E4385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</w:tc>
        <w:tc>
          <w:tcPr>
            <w:tcW w:w="2156" w:type="dxa"/>
            <w:gridSpan w:val="4"/>
          </w:tcPr>
          <w:p w14:paraId="5EFF8656" w14:textId="50DB01E6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1C09086A" w14:textId="0BD189C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21949D7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307C4C7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AF83DD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106826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701" w:type="dxa"/>
            <w:gridSpan w:val="3"/>
          </w:tcPr>
          <w:p w14:paraId="06A0E46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65676C0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BA756B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DB6FA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1FBFA30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5DCF07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580211A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26BCFE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D14303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A8A1FD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FF388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CC71A8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D51194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B42FAF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3A3284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54D158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93F4E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E9B2007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3CA443E4" w14:textId="50288F4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 Государственная программа Российской Федерации «Развитие образования»</w:t>
            </w:r>
          </w:p>
          <w:p w14:paraId="3F0E4009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28.11.2024</w:t>
            </w:r>
          </w:p>
          <w:p w14:paraId="4FC0876D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04CD52C1" w14:textId="2818300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 </w:t>
            </w:r>
          </w:p>
          <w:p w14:paraId="53EC702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  <w:p w14:paraId="30988C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4ABE4153" w14:textId="7CE4BAAE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674555CF" w14:textId="7FDCF90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69F9D5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18149B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B8D999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0D9767B8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обучающихся, принявших  участие в  слетах, конкурсах, фестивалях и других мероприятий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патриотичес</w:t>
            </w:r>
            <w:proofErr w:type="spellEnd"/>
          </w:p>
          <w:p w14:paraId="3D153EF7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кой направлен</w:t>
            </w:r>
          </w:p>
          <w:p w14:paraId="72491595" w14:textId="731D574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ности</w:t>
            </w:r>
            <w:proofErr w:type="spellEnd"/>
          </w:p>
        </w:tc>
        <w:tc>
          <w:tcPr>
            <w:tcW w:w="1701" w:type="dxa"/>
            <w:gridSpan w:val="3"/>
          </w:tcPr>
          <w:p w14:paraId="78CDE10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0D3E929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8AD55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D26672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555138F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803FD4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3C177B0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BD8BD1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4DC43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122CF5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F7926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5D188E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27D82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440608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6EE6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7826E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1C87B0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93CAE96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432573FE" w14:textId="58029BF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ной политики в области образования и науки». Государственная программа Российской Федерации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«Развитие образования»</w:t>
            </w:r>
          </w:p>
          <w:p w14:paraId="69021EEA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02D524CF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0EDFC20D" w14:textId="45F1DCB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 </w:t>
            </w:r>
          </w:p>
          <w:p w14:paraId="392419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  <w:p w14:paraId="390580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084A23D9" w14:textId="6DDA952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233026FE" w14:textId="1F4DFAB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954B3C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25B89C1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7F586F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1148506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701" w:type="dxa"/>
            <w:gridSpan w:val="3"/>
          </w:tcPr>
          <w:p w14:paraId="1E417DF9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18A8B4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B0E0A1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4A70D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7B3F66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5E001F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5BF0B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D1F44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381C0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3B2523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B092CD3" w14:textId="6A08406D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A0965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587F150" w14:textId="6551607B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B414FA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39A4982" w14:textId="5F0B9F25" w:rsidR="004A0112" w:rsidRPr="002D4C9B" w:rsidRDefault="00A93E63" w:rsidP="004A011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102D9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ED87C8C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2569105E" w14:textId="522F044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ной политики в области образования и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науки». Государственная программа Российской Федерации «Развитие образования»</w:t>
            </w:r>
          </w:p>
          <w:p w14:paraId="4AA5A9A9" w14:textId="23521B5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 </w:t>
            </w:r>
          </w:p>
          <w:p w14:paraId="506A851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  <w:p w14:paraId="2181D01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2FA1E6AB" w14:textId="7598E164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0C19471F" w14:textId="711B085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40CA23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308B513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3649A9ED" w14:textId="1873C1C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 «Организация воспитательного и образовательного процесса в школе – интернат» приложение № 6 к муниципальной программе</w:t>
            </w:r>
          </w:p>
        </w:tc>
      </w:tr>
      <w:tr w:rsidR="002D4C9B" w:rsidRPr="002D4C9B" w14:paraId="74195F34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0177A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5FCE4589" w14:textId="4BFC15C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численности детей, имеющих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медицинские показания для обучения по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коррекцион</w:t>
            </w:r>
            <w:proofErr w:type="spellEnd"/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программе, обучающихся в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коррекцио</w:t>
            </w:r>
            <w:proofErr w:type="spellEnd"/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нной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школе – интернате  </w:t>
            </w:r>
          </w:p>
          <w:p w14:paraId="074E94C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6CAE615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78DA537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AC2352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77F244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39F16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292FFA0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096E4B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27D0E69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42C26B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CD558B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FB8A34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095D4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B66F5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7DA23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68F2F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E21D03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23E447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9D686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4" w:type="dxa"/>
            <w:gridSpan w:val="4"/>
          </w:tcPr>
          <w:p w14:paraId="75F44421" w14:textId="75BDC33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07.05.2024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 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36E6AAB0" w14:textId="3CB51F5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4A2EEFCA" w14:textId="7593A88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государствен</w:t>
            </w:r>
            <w:proofErr w:type="spellEnd"/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05B1E7A9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BF6F019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1510F89E" w14:textId="1B659DC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ная программа Российской Федерации «Развитие образования»</w:t>
            </w:r>
          </w:p>
        </w:tc>
        <w:tc>
          <w:tcPr>
            <w:tcW w:w="1984" w:type="dxa"/>
            <w:gridSpan w:val="2"/>
          </w:tcPr>
          <w:p w14:paraId="471E7E0B" w14:textId="1B2A113C" w:rsidR="004A0112" w:rsidRPr="002D4C9B" w:rsidRDefault="004A0112" w:rsidP="00E4385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43850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77D6521F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Возможности для самореализации   и развития талантов</w:t>
            </w:r>
          </w:p>
        </w:tc>
      </w:tr>
      <w:tr w:rsidR="002D4C9B" w:rsidRPr="002D4C9B" w14:paraId="524BBDFF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0C66361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4836E9DA" w14:textId="045934F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имеющих медицинские показания для обучения по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адаптирован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программам, обучающихся в образователь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учреждениях медицинские показания для обучения по адаптирован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программам, обучающихся в образователь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учреждениях</w:t>
            </w:r>
          </w:p>
        </w:tc>
        <w:tc>
          <w:tcPr>
            <w:tcW w:w="1701" w:type="dxa"/>
            <w:gridSpan w:val="3"/>
          </w:tcPr>
          <w:p w14:paraId="7DB6189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4DD9AB1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284D27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C8BF66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078A3F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F36E6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82F66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D7C470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3BE454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5750EF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6CCB0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5AEB2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A0D401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9610E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B64AB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01C5EA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B67F7F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A0D3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4" w:type="dxa"/>
            <w:gridSpan w:val="4"/>
          </w:tcPr>
          <w:p w14:paraId="4AF16428" w14:textId="3BB63FC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299C24CE" w14:textId="29AFCF2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28.11.2024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      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1014 «Об оценке эффективности деятельности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высших должностных лиц субъектов Российской Федерации и деятельности </w:t>
            </w:r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исполнитель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63CB73E" w14:textId="58A9B53F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07.05.2012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424EBF82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19B1BB1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5CC10740" w14:textId="77777777" w:rsidR="004A0112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ная программа Российской Федерации «Развитие образования»</w:t>
            </w:r>
          </w:p>
          <w:p w14:paraId="5AA1D762" w14:textId="77777777" w:rsidR="005B4902" w:rsidRDefault="005B490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7FD0D536" w14:textId="77777777" w:rsidR="00FD1FAC" w:rsidRDefault="00FD1FAC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09907B4C" w14:textId="77777777" w:rsidR="00FD1FAC" w:rsidRDefault="00FD1FAC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06D6BDB2" w14:textId="77777777" w:rsidR="00FD1FAC" w:rsidRDefault="00FD1FAC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77381A25" w14:textId="77777777" w:rsidR="00FD1FAC" w:rsidRDefault="00FD1FAC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6215ACF9" w14:textId="74401CE8" w:rsidR="005B4902" w:rsidRPr="002D4C9B" w:rsidRDefault="005B490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gridSpan w:val="2"/>
          </w:tcPr>
          <w:p w14:paraId="7499C8FC" w14:textId="3D6562FF" w:rsidR="004A0112" w:rsidRPr="002D4C9B" w:rsidRDefault="004A0112" w:rsidP="00E4385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  <w:r w:rsidR="00E43850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4AC06767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E59947C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3EC4C8D6" w14:textId="2BDE611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 «Обеспечение деятельности прочих учреждений образования» приложение № 7 к муниципальной программе</w:t>
            </w:r>
          </w:p>
        </w:tc>
      </w:tr>
      <w:tr w:rsidR="002D4C9B" w:rsidRPr="002D4C9B" w14:paraId="6A00009D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DA20B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0E195C8C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</w:t>
            </w:r>
          </w:p>
          <w:p w14:paraId="21953722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еждений, получивших </w:t>
            </w:r>
            <w:proofErr w:type="spellStart"/>
            <w:r w:rsidR="00E7615B" w:rsidRPr="002D4C9B">
              <w:rPr>
                <w:rFonts w:ascii="Times New Roman" w:hAnsi="Times New Roman" w:cs="Times New Roman"/>
                <w:color w:val="auto"/>
              </w:rPr>
              <w:t>методичес</w:t>
            </w:r>
            <w:proofErr w:type="spellEnd"/>
          </w:p>
          <w:p w14:paraId="7C96648C" w14:textId="29D29349" w:rsidR="004A0112" w:rsidRPr="002D4C9B" w:rsidRDefault="00E7615B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кую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, информационную поддержку</w:t>
            </w:r>
          </w:p>
        </w:tc>
        <w:tc>
          <w:tcPr>
            <w:tcW w:w="1701" w:type="dxa"/>
            <w:gridSpan w:val="3"/>
          </w:tcPr>
          <w:p w14:paraId="309C480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683B6B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6056E9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9703DB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1FD864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66152C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56B753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167BDB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289149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8BA409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C4D064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1F76DD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C3DE8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E060DA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494733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B8938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A453F7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A0FB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23DA1861" w14:textId="0E692F9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«О национальных целях развития Российской Федерации на период до 2030 года и на перспективу до 2036 года»</w:t>
            </w:r>
          </w:p>
          <w:p w14:paraId="7C778D9A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00E61948" w14:textId="11804DD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7A59E6B9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1664A30B" w14:textId="65F53F2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2DCFA634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1227E9A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2952EA0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203A8152" w14:textId="202A8CE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7F7FEE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FE37757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D247F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6EAA1BA3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</w:t>
            </w:r>
          </w:p>
          <w:p w14:paraId="22567E28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учреждений, получивших информационную поддержку от общей численности образователь</w:t>
            </w:r>
          </w:p>
          <w:p w14:paraId="1C2E8ECD" w14:textId="6B3293A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</w:t>
            </w:r>
          </w:p>
          <w:p w14:paraId="4129189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60A0B1E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0FD566A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8CFBA9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435BC8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C8E24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42357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AE5521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8C1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C48C7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F29C0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FC562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25874B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68192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3ED714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71F5D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956A8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87279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806EA8E" w14:textId="1E939E5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«О национальных целях развития Российской Федерации на период до 2030 года и на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перспективу до 2036 года»</w:t>
            </w:r>
          </w:p>
          <w:p w14:paraId="05D630CF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C61187C" w14:textId="051B271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43F53127" w14:textId="7DB7E93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306B726C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5115721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lastRenderedPageBreak/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0E5766AE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254841D1" w14:textId="4A0AE22C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6011A493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2C0CD7D0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46619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0BEFF57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1701" w:type="dxa"/>
            <w:gridSpan w:val="3"/>
          </w:tcPr>
          <w:p w14:paraId="0FA9BB9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D8D668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A2C2AD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3132F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2218E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C679F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7E60D1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3595B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61BF6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9D787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C64549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00DE3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FCC140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32A4E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924AA4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EA46CD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4F11E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124AAEC" w14:textId="51CC743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46BDDAA1" w14:textId="09EEB73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Федерации и деятельности исполнитель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7C79237B" w14:textId="21AF232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4E533373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3E4FFE65" w14:textId="77777777" w:rsidR="004A0112" w:rsidRDefault="004A0112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Государственная программа Российской Федерации «Развитие образования»</w:t>
            </w:r>
          </w:p>
          <w:p w14:paraId="1DDF3366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16C38734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626A3BD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3647F4B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1746730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19A7A1E3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4EFA4846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2B371DB" w14:textId="77777777" w:rsidR="00FD1FAC" w:rsidRDefault="00FD1FAC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8E98FBA" w14:textId="77777777" w:rsidR="00FD1FAC" w:rsidRPr="002D4C9B" w:rsidRDefault="00FD1FAC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gridSpan w:val="4"/>
          </w:tcPr>
          <w:p w14:paraId="137B8601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633BC150" w14:textId="04D09ABA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067405BD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7955075E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03C00A3A" w14:textId="0D3F68C1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 «Организация круглогодичного отдыха, оздоровления и занятости обучающихся» приложение № 8 к муниципальной программе</w:t>
            </w:r>
          </w:p>
        </w:tc>
      </w:tr>
      <w:tr w:rsidR="002D4C9B" w:rsidRPr="002D4C9B" w14:paraId="537E516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E08991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3BA20E70" w14:textId="364FB492" w:rsidR="004A0112" w:rsidRPr="002D4C9B" w:rsidRDefault="004A0112" w:rsidP="00E7615B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учащихся, охваченных всеми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организован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отдыха</w:t>
            </w:r>
          </w:p>
        </w:tc>
        <w:tc>
          <w:tcPr>
            <w:tcW w:w="1701" w:type="dxa"/>
            <w:gridSpan w:val="3"/>
          </w:tcPr>
          <w:p w14:paraId="5310A5F2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0BB04C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1B384F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F019B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BC8A2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1B0B1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46B972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E9174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D311B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FF780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513C5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28EB7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812094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6F9C2A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6AE4C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7B4DD6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309FCE02" w14:textId="25FECFB2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7DAEDEA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8A12BF3" w14:textId="56E4E3AA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7615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1A1FDD6D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2D4C9B" w:rsidRPr="002D4C9B" w14:paraId="616F1D70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00595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4" w:type="dxa"/>
          </w:tcPr>
          <w:p w14:paraId="6F2DA649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учащихся, охваченных всеми организован</w:t>
            </w:r>
          </w:p>
          <w:p w14:paraId="13BDDC26" w14:textId="5605F1CD" w:rsidR="004A0112" w:rsidRPr="002D4C9B" w:rsidRDefault="004A0112" w:rsidP="00E7615B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отдыха</w:t>
            </w:r>
          </w:p>
        </w:tc>
        <w:tc>
          <w:tcPr>
            <w:tcW w:w="1701" w:type="dxa"/>
            <w:gridSpan w:val="3"/>
          </w:tcPr>
          <w:p w14:paraId="75B362E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DE58A6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9FCBA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1F96919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6E5C9FF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727139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CC2043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A28C7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978E2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D867F9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BD9D1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E59ED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AE87F5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4690D9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D3BE2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D75D73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3CCECE39" w14:textId="3D1A30C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64CA27B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2ACF0661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3A635EFE" w14:textId="633479B3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11400E3E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2D4C9B" w:rsidRPr="002D4C9B" w14:paraId="15FF276A" w14:textId="77777777" w:rsidTr="001777D6">
        <w:trPr>
          <w:gridAfter w:val="1"/>
          <w:wAfter w:w="30" w:type="dxa"/>
          <w:trHeight w:val="3245"/>
        </w:trPr>
        <w:tc>
          <w:tcPr>
            <w:tcW w:w="530" w:type="dxa"/>
          </w:tcPr>
          <w:p w14:paraId="7EC9456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0A775F1A" w14:textId="30CDD39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обучающихся, охваченных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организован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труда и отдыха</w:t>
            </w:r>
          </w:p>
        </w:tc>
        <w:tc>
          <w:tcPr>
            <w:tcW w:w="1701" w:type="dxa"/>
            <w:gridSpan w:val="3"/>
          </w:tcPr>
          <w:p w14:paraId="2088193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203C831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C7CD1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6B6EDFE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790C51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27E5B5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2815C9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7CA646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A7B73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0D042D2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44581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97EF13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5F7CC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7B92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5B6E6D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4C39B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F2AC6B3" w14:textId="633B933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1AFC9745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3602D20D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7158B0E" w14:textId="25411CA2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2084839C" w14:textId="2D4F151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16B9C44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429A4597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Государственная программа Российской Федерации «Развитие образования»</w:t>
            </w:r>
          </w:p>
          <w:p w14:paraId="336C8CF8" w14:textId="77777777" w:rsidR="00E7615B" w:rsidRPr="002D4C9B" w:rsidRDefault="00E7615B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FAA9726" w14:textId="77777777" w:rsidR="00E7615B" w:rsidRPr="002D4C9B" w:rsidRDefault="00E7615B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7E758D14" w14:textId="7F8B576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7615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7EB23744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5BC778BE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897BC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70325C75" w14:textId="657D222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охваченных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оздоровите</w:t>
            </w:r>
            <w:r w:rsidR="008F1A76" w:rsidRPr="002D4C9B">
              <w:rPr>
                <w:rFonts w:ascii="Times New Roman" w:hAnsi="Times New Roman" w:cs="Times New Roman"/>
                <w:color w:val="auto"/>
              </w:rPr>
              <w:t>ё</w:t>
            </w:r>
            <w:r w:rsidRPr="002D4C9B">
              <w:rPr>
                <w:rFonts w:ascii="Times New Roman" w:hAnsi="Times New Roman" w:cs="Times New Roman"/>
                <w:color w:val="auto"/>
              </w:rPr>
              <w:t>льной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компанией</w:t>
            </w:r>
          </w:p>
        </w:tc>
        <w:tc>
          <w:tcPr>
            <w:tcW w:w="1701" w:type="dxa"/>
            <w:gridSpan w:val="3"/>
          </w:tcPr>
          <w:p w14:paraId="5711F501" w14:textId="2849C721" w:rsidR="004A0112" w:rsidRPr="002D4C9B" w:rsidRDefault="008F1A76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6F114F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9BED76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95B15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661972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18F04F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629418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7C36EF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F85104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ECDB0F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40A7FF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1DB31B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10E37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97EBD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E372E7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5FF2F7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9CDA7D5" w14:textId="6668DB2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до 2036 года»</w:t>
            </w:r>
          </w:p>
          <w:p w14:paraId="61ACA1A2" w14:textId="3815464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36C1A0D7" w14:textId="2336723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3D441B8B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78E1694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Государствен</w:t>
            </w:r>
            <w:r w:rsidRPr="002D4C9B">
              <w:rPr>
                <w:b w:val="0"/>
                <w:color w:val="auto"/>
                <w:sz w:val="24"/>
                <w:szCs w:val="24"/>
              </w:rPr>
              <w:lastRenderedPageBreak/>
              <w:t>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BE408E6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A8FC092" w14:textId="16360DF0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3E83A7C1" w14:textId="756AC3BC" w:rsidR="004A0112" w:rsidRPr="002D4C9B" w:rsidRDefault="004A0112" w:rsidP="00E7615B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A73296" w:rsidRPr="002D4C9B" w14:paraId="1C3CF64D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CDCD526" w14:textId="780EAA4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7077EA7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учащихся, охваченных всеми организован</w:t>
            </w:r>
          </w:p>
          <w:p w14:paraId="7EE9F508" w14:textId="436B194B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отдыха</w:t>
            </w:r>
          </w:p>
        </w:tc>
        <w:tc>
          <w:tcPr>
            <w:tcW w:w="1701" w:type="dxa"/>
            <w:gridSpan w:val="3"/>
          </w:tcPr>
          <w:p w14:paraId="7EB63D77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06A3920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61E7F54" w14:textId="3060FBA9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13A35EE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D7DB6C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B07995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DB280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92D16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49C302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0477859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EFE8D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84C44A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CC43B1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0F3666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F1B1FD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4AB86A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923C2E3" w14:textId="77777777" w:rsidR="00A73296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gramStart"/>
            <w:r w:rsidRPr="00A73296">
              <w:rPr>
                <w:rStyle w:val="1"/>
                <w:color w:val="auto"/>
                <w:sz w:val="24"/>
                <w:szCs w:val="24"/>
              </w:rPr>
              <w:t>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</w:t>
            </w:r>
            <w:proofErr w:type="gramEnd"/>
          </w:p>
          <w:p w14:paraId="1BF860B3" w14:textId="77777777" w:rsidR="00FD1FAC" w:rsidRDefault="00FD1FAC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  <w:p w14:paraId="22A26B87" w14:textId="77777777" w:rsidR="00FD1FAC" w:rsidRDefault="00FD1FAC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  <w:p w14:paraId="3359B8B1" w14:textId="68880ADC" w:rsidR="00FD1FAC" w:rsidRPr="002D4C9B" w:rsidRDefault="00FD1FAC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27ECF9CA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140F3A17" w14:textId="49377F3E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27344B64" w14:textId="71194496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A73296" w:rsidRPr="002D4C9B" w14:paraId="7A776514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0E7004DE" w14:textId="54A26CD5" w:rsidR="00A73296" w:rsidRPr="00FE0E75" w:rsidRDefault="00A73296" w:rsidP="00A73296">
            <w:pPr>
              <w:rPr>
                <w:rStyle w:val="1"/>
                <w:rFonts w:eastAsia="Microsoft Sans Serif"/>
                <w:b w:val="0"/>
                <w:bCs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color w:val="auto"/>
                <w:sz w:val="24"/>
                <w:szCs w:val="24"/>
              </w:rPr>
              <w:lastRenderedPageBreak/>
              <w:t xml:space="preserve"> </w:t>
            </w:r>
            <w:r w:rsidRPr="00FE0E75">
              <w:rPr>
                <w:rStyle w:val="1"/>
                <w:rFonts w:eastAsia="Microsoft Sans Serif"/>
                <w:b w:val="0"/>
                <w:bCs w:val="0"/>
                <w:color w:val="auto"/>
                <w:sz w:val="24"/>
                <w:szCs w:val="24"/>
              </w:rPr>
              <w:t>«Социальные гарантии в системе образования» приложение № 9 к муниципальной программе</w:t>
            </w:r>
          </w:p>
        </w:tc>
      </w:tr>
      <w:tr w:rsidR="00A73296" w:rsidRPr="002D4C9B" w14:paraId="0DE5C894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516DA57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7671304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детей, получивших адресную социальную поддержку</w:t>
            </w:r>
          </w:p>
        </w:tc>
        <w:tc>
          <w:tcPr>
            <w:tcW w:w="1701" w:type="dxa"/>
            <w:gridSpan w:val="3"/>
          </w:tcPr>
          <w:p w14:paraId="6F55E52A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D456049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798BBD3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00E7BC8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53777B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4BF8223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0946480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846853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4718A2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2CE386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C56F52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F08A1C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934296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12494B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36A94C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ADACE7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72F9733" w14:textId="7AC80F40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   № 309 «О национальных целях развития Российской Федерации на период до 2030 года и на перспективу до 2036 года»</w:t>
            </w:r>
          </w:p>
          <w:p w14:paraId="77C875E9" w14:textId="3521DFD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  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0606B8C" w14:textId="44AD80F5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Президента Российской Федерации от 07.05.2012   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6E0AB618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BF8A79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7D410811" w14:textId="67FE0CB3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кого муниципального округа</w:t>
            </w:r>
          </w:p>
        </w:tc>
        <w:tc>
          <w:tcPr>
            <w:tcW w:w="2156" w:type="dxa"/>
            <w:gridSpan w:val="3"/>
          </w:tcPr>
          <w:p w14:paraId="42DF5C5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1ED41DE4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34C82D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69458C30" w14:textId="38C57B95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работников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 xml:space="preserve">образователь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организаций и молодых специалистов, получивших социальную поддержку</w:t>
            </w:r>
          </w:p>
        </w:tc>
        <w:tc>
          <w:tcPr>
            <w:tcW w:w="1701" w:type="dxa"/>
            <w:gridSpan w:val="3"/>
          </w:tcPr>
          <w:p w14:paraId="2C1FEBD9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FA7B893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060C9F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5C30545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521022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1E5D270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6AF179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29438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810E1D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AB4033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EC2B3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43062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F507F0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E252C0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317844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83B63C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970838A" w14:textId="702E3C20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   № 309 «О национальных целях развития Российской Федерации на период до 2030 года и на перспективу до 2036 года»</w:t>
            </w:r>
          </w:p>
          <w:p w14:paraId="1C733DB2" w14:textId="658D8A14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Указ Президента Российской Федерации от 28.11.2024   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C12931C" w14:textId="7C8A5B4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  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3FA24A8D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012D19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4F391530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CFFB445" w14:textId="5BEEB8A3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78B3A52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39190C5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A8B816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64EF4000" w14:textId="7BB0EE81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обучающихся, пользующих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ся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бесплатным проездом в общей численности детей</w:t>
            </w:r>
          </w:p>
        </w:tc>
        <w:tc>
          <w:tcPr>
            <w:tcW w:w="1701" w:type="dxa"/>
            <w:gridSpan w:val="3"/>
          </w:tcPr>
          <w:p w14:paraId="49773111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CA236AF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7618CBC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04ED3B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B1D948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18D913C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D9A83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B1732C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403CC3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0BF392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3010DF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A80E94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6E817BD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878D26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E2C977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FBB157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733EF71" w14:textId="4DBABF9A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   № 309 «О национальных целях развития Российской Федерации на период до 2030 года и на перспективу до 2036 года»</w:t>
            </w:r>
          </w:p>
          <w:p w14:paraId="509FD786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  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исполнитель</w:t>
            </w:r>
          </w:p>
          <w:p w14:paraId="4E75A122" w14:textId="1F1C21CC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3A383BE0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  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11B38273" w14:textId="1A5DD4E6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</w:t>
            </w:r>
          </w:p>
          <w:p w14:paraId="2EA03B3D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40D553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E8C33AC" w14:textId="105550CA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кого муниципального округа</w:t>
            </w:r>
          </w:p>
        </w:tc>
        <w:tc>
          <w:tcPr>
            <w:tcW w:w="2156" w:type="dxa"/>
            <w:gridSpan w:val="3"/>
          </w:tcPr>
          <w:p w14:paraId="03A7028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46171972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0FA9BB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793504A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получивших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единовремен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200BC4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ное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пособие  в общей численности детей</w:t>
            </w:r>
          </w:p>
        </w:tc>
        <w:tc>
          <w:tcPr>
            <w:tcW w:w="1701" w:type="dxa"/>
            <w:gridSpan w:val="3"/>
          </w:tcPr>
          <w:p w14:paraId="7143FDC8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86BC384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938720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457C210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60D091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7D22FD5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25CE23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5F577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4AA160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C1C59D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B098E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FE5B3B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A2BAA3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82D4E0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D16505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15A4B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55D3C2D" w14:textId="1CBD2AD6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  № 309 «О национальных целях развития Российской Федерации на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период до 2030 года и на перспективу до 2036 года»</w:t>
            </w:r>
          </w:p>
          <w:p w14:paraId="1D83DB67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101BBCA7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24DA6490" w14:textId="13211761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778AAD5D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6950B676" w14:textId="1E29D3C8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</w:t>
            </w:r>
          </w:p>
          <w:p w14:paraId="5874B803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Российской Федерации»</w:t>
            </w:r>
          </w:p>
          <w:p w14:paraId="041395F6" w14:textId="4B6794A5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20211ED3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E6CC3AC" w14:textId="31A8384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2D9B9E5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59AB98FE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F38051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2A2D935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</w:t>
            </w:r>
          </w:p>
          <w:p w14:paraId="2327A1DD" w14:textId="317A9A78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ные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программы дошкольного образования</w:t>
            </w:r>
          </w:p>
        </w:tc>
        <w:tc>
          <w:tcPr>
            <w:tcW w:w="1701" w:type="dxa"/>
            <w:gridSpan w:val="3"/>
          </w:tcPr>
          <w:p w14:paraId="42796DC8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7756AF8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E9599B6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C36D15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6E0A5BC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E71068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7114BD2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3A9D6B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59EF80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E9E24A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3F1A53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85AFFF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19DB2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8F8504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92BFAE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7460EB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5B0752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FBE57A1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6D8B22D2" w14:textId="12C14D20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4784BEF7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4E0E5861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0DC3C156" w14:textId="176171DC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лиц субъектов Российской Федерации и деятельности исполнительных органов субъектов» </w:t>
            </w:r>
          </w:p>
          <w:p w14:paraId="1059B8A0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29DCBB36" w14:textId="5D0C9256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</w:t>
            </w:r>
          </w:p>
          <w:p w14:paraId="1406DE96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6695DD6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CB8921A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1E5BD279" w14:textId="6FC9C23D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43A630D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1535DB4B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71924A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1704" w:type="dxa"/>
          </w:tcPr>
          <w:p w14:paraId="0AA03FD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приемных семей, взявших на воспитание детей, получающих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социальную поддержку</w:t>
            </w:r>
          </w:p>
        </w:tc>
        <w:tc>
          <w:tcPr>
            <w:tcW w:w="1701" w:type="dxa"/>
            <w:gridSpan w:val="3"/>
          </w:tcPr>
          <w:p w14:paraId="40BCCEED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265B3510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40F6DE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2EF8B8A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6D17255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7C1BE42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50D35C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6D55D1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26081C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B60CF3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BFA7C4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37E56A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0D0357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E9FF16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8FD71E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E06D28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6676A13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46C66BD1" w14:textId="785D5C2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целях развития Российской Федерации на период до 2030 года и на перспективу до 2036 года»</w:t>
            </w:r>
          </w:p>
          <w:p w14:paraId="30A52ABF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16E3C7BB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218FF144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522F94E" w14:textId="2A277A52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478C739B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7CA69A3C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69C31101" w14:textId="1E77DA6C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ной политики в области образования и науки»</w:t>
            </w:r>
          </w:p>
          <w:p w14:paraId="7B70543D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770326F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  <w:p w14:paraId="1F5C923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</w:tcPr>
          <w:p w14:paraId="4656E0A2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3D60EFD0" w14:textId="0DF47634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4ADCD72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6DA192B5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E2A789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1704" w:type="dxa"/>
          </w:tcPr>
          <w:p w14:paraId="4E619A2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получивших единовременное пособие  </w:t>
            </w:r>
          </w:p>
        </w:tc>
        <w:tc>
          <w:tcPr>
            <w:tcW w:w="1701" w:type="dxa"/>
            <w:gridSpan w:val="3"/>
          </w:tcPr>
          <w:p w14:paraId="11641E85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8F37EF3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05A17AE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5B4B3B2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02982A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38592E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3660E90E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ED988B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A5EAB0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CD3D72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5F1C21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6AEEA4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F5E996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4B300F0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DBDA77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FCE0F8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F3616E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EFBBC3C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3918FDCC" w14:textId="2A711B3F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20302F13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2D526163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эффективнос</w:t>
            </w:r>
            <w:proofErr w:type="spellEnd"/>
          </w:p>
          <w:p w14:paraId="0ECD5434" w14:textId="4C6EE204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54E17F21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7835AE6C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7624013D" w14:textId="3E715FBE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</w:t>
            </w:r>
          </w:p>
          <w:p w14:paraId="5E5083C2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4C03CBDF" w14:textId="77777777" w:rsidR="00A73296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  <w:p w14:paraId="48B0FBD5" w14:textId="77777777" w:rsidR="00FD1FAC" w:rsidRDefault="00FD1FAC" w:rsidP="00A73296">
            <w:pPr>
              <w:rPr>
                <w:rFonts w:ascii="Times New Roman" w:hAnsi="Times New Roman" w:cs="Times New Roman"/>
                <w:color w:val="auto"/>
              </w:rPr>
            </w:pPr>
          </w:p>
          <w:p w14:paraId="51DB9A65" w14:textId="77777777" w:rsidR="00FD1FAC" w:rsidRPr="002D4C9B" w:rsidRDefault="00FD1FAC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</w:tcPr>
          <w:p w14:paraId="502F045F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0BEE443" w14:textId="36C78B1A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6647DAC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38E89A98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A86185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8</w:t>
            </w:r>
          </w:p>
        </w:tc>
        <w:tc>
          <w:tcPr>
            <w:tcW w:w="1704" w:type="dxa"/>
          </w:tcPr>
          <w:p w14:paraId="3560EC1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701" w:type="dxa"/>
            <w:gridSpan w:val="3"/>
          </w:tcPr>
          <w:p w14:paraId="624D2AEE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574D5BC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E386F01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6074DC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2140CCE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E007C9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03B7ED05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20C9595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7D35AE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2525D35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2CCE6A49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5D0369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FC9D3B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CCC873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D6C6AD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34B07A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0726EC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4925144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610FEC81" w14:textId="2C448F4C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5D3A182C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51F87997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52A38E07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3AF0FD83" w14:textId="678C95C8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175B016F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Российской Федерации от 07.05.2012 </w:t>
            </w:r>
          </w:p>
          <w:p w14:paraId="4A3A4C9A" w14:textId="1952C8C2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</w:t>
            </w:r>
          </w:p>
          <w:p w14:paraId="39998AC2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26D140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E72D544" w14:textId="77777777" w:rsidR="00A73296" w:rsidRPr="002D4C9B" w:rsidRDefault="00A73296" w:rsidP="00A73296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3DA58145" w14:textId="366C51FE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115D072A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A73296" w:rsidRPr="002D4C9B" w14:paraId="35363E7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E7F85D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9</w:t>
            </w:r>
          </w:p>
        </w:tc>
        <w:tc>
          <w:tcPr>
            <w:tcW w:w="1704" w:type="dxa"/>
          </w:tcPr>
          <w:p w14:paraId="0D3F8EE3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701" w:type="dxa"/>
            <w:gridSpan w:val="3"/>
          </w:tcPr>
          <w:p w14:paraId="5A5949E5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2E74AF35" w14:textId="77777777" w:rsidR="00A73296" w:rsidRPr="002D4C9B" w:rsidRDefault="00A73296" w:rsidP="00A732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D725600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65A1E5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A4B798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</w:p>
          <w:p w14:paraId="7C81FC2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21B3EC71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827768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E2B87C7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2704C392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CCF8F8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1C31A6B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4D960FF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26B0694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EE843FD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F85342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7EC6E41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142E7DBC" w14:textId="644E7ACB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31C9AD04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Президента Российской Федерации от 28.11.2024 </w:t>
            </w:r>
          </w:p>
          <w:p w14:paraId="7B9A9C60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175705D8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569A464D" w14:textId="0087F1EF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7A5915B8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7B366E7E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7787C9DE" w14:textId="7239C205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</w:t>
            </w:r>
          </w:p>
          <w:p w14:paraId="2F5837F2" w14:textId="77777777" w:rsidR="00A73296" w:rsidRPr="002D4C9B" w:rsidRDefault="00A73296" w:rsidP="00A73296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666700C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8959F2C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2156" w:type="dxa"/>
            <w:gridSpan w:val="3"/>
          </w:tcPr>
          <w:p w14:paraId="3F081C66" w14:textId="77777777" w:rsidR="00A73296" w:rsidRPr="002D4C9B" w:rsidRDefault="00A73296" w:rsidP="00A73296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</w:tbl>
    <w:p w14:paraId="5950583C" w14:textId="77777777" w:rsidR="000B160A" w:rsidRPr="002D4C9B" w:rsidRDefault="000B160A" w:rsidP="000B160A">
      <w:pPr>
        <w:widowControl/>
        <w:autoSpaceDE w:val="0"/>
        <w:autoSpaceDN w:val="0"/>
        <w:adjustRightInd w:val="0"/>
        <w:jc w:val="center"/>
        <w:rPr>
          <w:rStyle w:val="1"/>
          <w:rFonts w:eastAsia="Microsoft Sans Serif"/>
          <w:bCs w:val="0"/>
          <w:color w:val="auto"/>
          <w:sz w:val="24"/>
          <w:szCs w:val="24"/>
        </w:rPr>
      </w:pPr>
    </w:p>
    <w:p w14:paraId="3A2D3F54" w14:textId="5D8A8A5A" w:rsidR="00357BD1" w:rsidRPr="00356AEB" w:rsidRDefault="00357BD1" w:rsidP="00357BD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муниципальной программы (комплексной программы) в  2026 году </w:t>
      </w:r>
    </w:p>
    <w:p w14:paraId="3D90F252" w14:textId="77777777" w:rsidR="006B46AB" w:rsidRPr="00356AEB" w:rsidRDefault="006B46AB" w:rsidP="00357BD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357BD1" w:rsidRPr="00356AEB" w14:paraId="159CB52A" w14:textId="77777777" w:rsidTr="00211AA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4C15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4EEAC846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0F02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D67094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818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EA9A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0463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021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7F6B4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522FFA28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357BD1" w:rsidRPr="00356AEB" w14:paraId="4F71B793" w14:textId="77777777" w:rsidTr="00211AAD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490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7D03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E117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F2B7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BA3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97EF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7CBF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8BD2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C85D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25FCB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7BD1" w:rsidRPr="00356AEB" w14:paraId="37123881" w14:textId="77777777" w:rsidTr="00211AAD">
        <w:trPr>
          <w:trHeight w:val="62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7185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BE378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12" w:history="1">
              <w:r w:rsidRPr="00356AEB">
                <w:rPr>
                  <w:rFonts w:ascii="Times New Roman" w:eastAsia="Times New Roman" w:hAnsi="Times New Roman" w:cs="Times New Roman"/>
                  <w:color w:val="000000" w:themeColor="text1"/>
                </w:rPr>
                <w:t>ОКЕИ</w:t>
              </w:r>
            </w:hyperlink>
          </w:p>
        </w:tc>
      </w:tr>
      <w:tr w:rsidR="00357BD1" w:rsidRPr="00356AEB" w14:paraId="42FD9A41" w14:textId="77777777" w:rsidTr="00211AA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7265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7C1C" w14:textId="34E0EB71" w:rsidR="00357BD1" w:rsidRPr="00356AEB" w:rsidRDefault="00357BD1" w:rsidP="00357B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1BD4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962B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837" w14:textId="277E8702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FF0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8861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C1EF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DFB7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24CEB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2A9E81" w14:textId="77777777" w:rsidR="006B46AB" w:rsidRDefault="006B46AB" w:rsidP="009427D7">
      <w:pPr>
        <w:pStyle w:val="11"/>
        <w:tabs>
          <w:tab w:val="left" w:pos="378"/>
        </w:tabs>
        <w:spacing w:after="240"/>
        <w:ind w:firstLine="0"/>
        <w:rPr>
          <w:rStyle w:val="aa"/>
          <w:sz w:val="24"/>
          <w:szCs w:val="24"/>
        </w:rPr>
      </w:pPr>
    </w:p>
    <w:p w14:paraId="1BBC75D9" w14:textId="77777777" w:rsidR="00F83673" w:rsidRPr="00356AEB" w:rsidRDefault="00F83673" w:rsidP="009427D7">
      <w:pPr>
        <w:pStyle w:val="11"/>
        <w:tabs>
          <w:tab w:val="left" w:pos="378"/>
        </w:tabs>
        <w:spacing w:after="240"/>
        <w:ind w:firstLine="0"/>
        <w:rPr>
          <w:rStyle w:val="aa"/>
          <w:sz w:val="24"/>
          <w:szCs w:val="24"/>
        </w:rPr>
      </w:pPr>
    </w:p>
    <w:p w14:paraId="2A2185EB" w14:textId="3E032840" w:rsidR="00B60137" w:rsidRPr="00356AEB" w:rsidRDefault="009427D7" w:rsidP="006B46AB">
      <w:pPr>
        <w:pStyle w:val="11"/>
        <w:tabs>
          <w:tab w:val="left" w:pos="378"/>
        </w:tabs>
        <w:spacing w:after="240"/>
        <w:ind w:left="786"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3.</w:t>
      </w:r>
      <w:r w:rsidR="00AD7E68" w:rsidRPr="00356AEB">
        <w:rPr>
          <w:rStyle w:val="aa"/>
          <w:sz w:val="24"/>
          <w:szCs w:val="24"/>
        </w:rPr>
        <w:t xml:space="preserve"> </w:t>
      </w:r>
      <w:r w:rsidR="007A4CA3" w:rsidRPr="00356AEB">
        <w:rPr>
          <w:rStyle w:val="aa"/>
          <w:sz w:val="24"/>
          <w:szCs w:val="24"/>
        </w:rPr>
        <w:t>План достижения показателей муниципальной  программы в 2026 году</w:t>
      </w:r>
    </w:p>
    <w:tbl>
      <w:tblPr>
        <w:tblW w:w="157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909"/>
        <w:gridCol w:w="1062"/>
        <w:gridCol w:w="1459"/>
      </w:tblGrid>
      <w:tr w:rsidR="00B60137" w:rsidRPr="00356AEB" w14:paraId="39BC4EB6" w14:textId="77777777" w:rsidTr="0054184D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B4A88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72C28" w14:textId="2A0EC8A7" w:rsidR="00B60137" w:rsidRPr="00356AEB" w:rsidRDefault="007A4CA3" w:rsidP="00357BD1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5D1D3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F5695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95E2E" w14:textId="726CE3C3" w:rsidR="00B60137" w:rsidRPr="00356AEB" w:rsidRDefault="007A4CA3" w:rsidP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Плановые значения по </w:t>
            </w:r>
            <w:r w:rsidR="00357BD1" w:rsidRPr="00356AEB">
              <w:rPr>
                <w:rStyle w:val="ad"/>
                <w:sz w:val="24"/>
                <w:szCs w:val="24"/>
              </w:rPr>
              <w:t>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F290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357BD1" w:rsidRPr="00356AEB" w14:paraId="2A565A2D" w14:textId="77777777" w:rsidTr="00A93E63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47223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3B7045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4EF2CF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C5F733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F5F98" w14:textId="6D8C2EFD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8D62A" w14:textId="4FCBBEBF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A5BDC" w14:textId="3CD53BE4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15192" w14:textId="0B965FD6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11FF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</w:tr>
      <w:tr w:rsidR="00B60137" w:rsidRPr="00356AEB" w14:paraId="5C9DBCA4" w14:textId="77777777" w:rsidTr="0054184D">
        <w:trPr>
          <w:cantSplit/>
          <w:trHeight w:hRule="exact" w:val="64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E3176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4FC9" w14:textId="53A33FE9" w:rsidR="00B60137" w:rsidRPr="00356AEB" w:rsidRDefault="00F575A6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F575A6">
              <w:rPr>
                <w:b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</w:tr>
      <w:tr w:rsidR="00357BD1" w:rsidRPr="00356AEB" w14:paraId="71A4F69E" w14:textId="77777777" w:rsidTr="00A93E63">
        <w:trPr>
          <w:cantSplit/>
          <w:trHeight w:hRule="exact" w:val="183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ACBB4" w14:textId="77777777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A34A9" w14:textId="77777777" w:rsidR="00357BD1" w:rsidRPr="00356AEB" w:rsidRDefault="009427D7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 xml:space="preserve">Доля общеобразовательных организаций, воспользовавшихся </w:t>
            </w:r>
            <w:r w:rsidR="004B0F36" w:rsidRPr="00356AEB">
              <w:rPr>
                <w:rStyle w:val="ad"/>
                <w:sz w:val="24"/>
                <w:szCs w:val="24"/>
              </w:rPr>
              <w:t xml:space="preserve"> данной </w:t>
            </w:r>
            <w:r w:rsidRPr="00356AEB">
              <w:rPr>
                <w:rStyle w:val="ad"/>
                <w:sz w:val="24"/>
                <w:szCs w:val="24"/>
              </w:rPr>
              <w:t>услугой</w:t>
            </w:r>
          </w:p>
          <w:p w14:paraId="78D31BDF" w14:textId="77777777" w:rsidR="00E170AC" w:rsidRDefault="00E170AC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48BA01B4" w14:textId="77777777" w:rsidR="00FD1FAC" w:rsidRDefault="00FD1FAC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22E042BD" w14:textId="77777777" w:rsidR="00FD1FAC" w:rsidRPr="00356AEB" w:rsidRDefault="00FD1FAC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41411A05" w14:textId="48C4C9B7" w:rsidR="00E170AC" w:rsidRPr="00356AEB" w:rsidRDefault="00E170AC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01671" w14:textId="1386B4ED" w:rsidR="00357BD1" w:rsidRPr="00356AEB" w:rsidRDefault="00571F78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27B9EB15" w14:textId="1084A53B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C4C30" w14:textId="3938A785" w:rsidR="00357BD1" w:rsidRPr="00356AEB" w:rsidRDefault="00357BD1" w:rsidP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46279" w14:textId="63B4961C" w:rsidR="00357BD1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A9C46" w14:textId="02CFAA3E" w:rsidR="00357BD1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98D158" w14:textId="0FA8E48F" w:rsidR="00357BD1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7CB2C" w14:textId="20EA962B" w:rsidR="00357BD1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2E34" w14:textId="3B260B1E" w:rsidR="00357BD1" w:rsidRPr="00356AEB" w:rsidRDefault="00A93E6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  <w:p w14:paraId="5F2B44D9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19FD2F5F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10F10A0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9FD9E0B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571F78" w:rsidRPr="00356AEB" w14:paraId="3669CBA1" w14:textId="77777777" w:rsidTr="0054184D">
        <w:trPr>
          <w:cantSplit/>
          <w:trHeight w:hRule="exact" w:val="70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3CD64" w14:textId="20A6A28E" w:rsidR="00571F78" w:rsidRPr="00356AEB" w:rsidRDefault="00571F78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2.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413E" w14:textId="34E1647C" w:rsidR="00571F78" w:rsidRPr="00356AEB" w:rsidRDefault="00571F78" w:rsidP="00571F78">
            <w:pPr>
              <w:pStyle w:val="ae"/>
              <w:ind w:firstLine="0"/>
              <w:jc w:val="both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</w:tr>
      <w:tr w:rsidR="00571F78" w:rsidRPr="00356AEB" w14:paraId="3C59B173" w14:textId="77777777" w:rsidTr="00A93E63">
        <w:trPr>
          <w:cantSplit/>
          <w:trHeight w:hRule="exact" w:val="16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658E8" w14:textId="31DD9D12" w:rsidR="00571F78" w:rsidRPr="00356AEB" w:rsidRDefault="00E64D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0E165E" w14:textId="77777777" w:rsidR="00571F78" w:rsidRDefault="00571F7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 xml:space="preserve">Доля общеобразовательных организаций, воспользовавшихся </w:t>
            </w:r>
            <w:r w:rsidR="00E170AC" w:rsidRPr="00356AEB">
              <w:rPr>
                <w:rStyle w:val="ad"/>
                <w:sz w:val="24"/>
                <w:szCs w:val="24"/>
              </w:rPr>
              <w:t xml:space="preserve"> данной </w:t>
            </w:r>
            <w:r w:rsidRPr="00356AEB">
              <w:rPr>
                <w:rStyle w:val="ad"/>
                <w:sz w:val="24"/>
                <w:szCs w:val="24"/>
              </w:rPr>
              <w:t>услугой</w:t>
            </w:r>
          </w:p>
          <w:p w14:paraId="037CE84C" w14:textId="77777777" w:rsidR="00F83673" w:rsidRDefault="00F83673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02FD78C1" w14:textId="04D06F4B" w:rsidR="00F83673" w:rsidRPr="00356AEB" w:rsidRDefault="00F83673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415B5" w14:textId="77777777" w:rsidR="00571F78" w:rsidRPr="00356AEB" w:rsidRDefault="00571F78" w:rsidP="00211AA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510E27A1" w14:textId="77777777" w:rsidR="00571F78" w:rsidRPr="00356AEB" w:rsidRDefault="00571F78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32914" w14:textId="6A41B0FF" w:rsidR="00571F78" w:rsidRPr="00356AEB" w:rsidRDefault="00571F78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BA9BA" w14:textId="3E41CDD1" w:rsidR="00571F78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B06A9" w14:textId="71B78394" w:rsidR="00571F78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B3CD1" w14:textId="46DE756A" w:rsidR="00571F78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8D2FA" w14:textId="62A8C615" w:rsidR="00571F78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D8C0" w14:textId="1D56E54A" w:rsidR="00571F78" w:rsidRPr="00356AEB" w:rsidRDefault="00A93E63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  <w:p w14:paraId="0C0B0F47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1F55BBE3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3715A392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3728B5F" w14:textId="77777777" w:rsidR="00571F78" w:rsidRPr="00356AEB" w:rsidRDefault="00571F78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824A6A" w:rsidRPr="00356AEB" w14:paraId="41F021B2" w14:textId="77777777" w:rsidTr="0054184D">
        <w:trPr>
          <w:cantSplit/>
          <w:trHeight w:hRule="exact" w:val="70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D07C9" w14:textId="266EC35E" w:rsidR="00824A6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3.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1EEC" w14:textId="45D8CA61" w:rsidR="00824A6A" w:rsidRPr="00356AEB" w:rsidRDefault="00FA21CA" w:rsidP="00FA21CA">
            <w:pPr>
              <w:pStyle w:val="ae"/>
              <w:ind w:firstLine="0"/>
              <w:jc w:val="both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  <w:tr w:rsidR="00FA21CA" w:rsidRPr="00356AEB" w14:paraId="0BBF51AF" w14:textId="77777777" w:rsidTr="00A93E63">
        <w:trPr>
          <w:cantSplit/>
          <w:trHeight w:hRule="exact" w:val="21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C6067B" w14:textId="0249A174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52989" w14:textId="77777777" w:rsidR="00FA21CA" w:rsidRDefault="00FA21C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/Доля общеобразовательных организаций, воспользовавшихся услугой</w:t>
            </w:r>
          </w:p>
          <w:p w14:paraId="08A74005" w14:textId="77777777" w:rsidR="006632F4" w:rsidRDefault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65F35B79" w14:textId="4A56027A" w:rsidR="006632F4" w:rsidRPr="00356AEB" w:rsidRDefault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9130A" w14:textId="60A9D736" w:rsidR="00FA21CA" w:rsidRPr="00356AEB" w:rsidRDefault="00FA21CA" w:rsidP="00211AA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C378F" w14:textId="13D6728A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C2304" w14:textId="09756286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B847E4" w14:textId="08DBE272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AABDD7" w14:textId="4C53F24A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8393" w14:textId="758F4291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6E74" w14:textId="6BF9405D" w:rsidR="00FA21CA" w:rsidRPr="00356AEB" w:rsidRDefault="00A93E63" w:rsidP="00EF4B9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  <w:p w14:paraId="38616729" w14:textId="77777777" w:rsidR="00FA21CA" w:rsidRPr="00356AEB" w:rsidRDefault="00FA21CA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FA21CA" w:rsidRPr="00356AEB" w14:paraId="739AB7B9" w14:textId="77777777" w:rsidTr="0054184D">
        <w:trPr>
          <w:cantSplit/>
          <w:trHeight w:hRule="exact" w:val="8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5DE80" w14:textId="21D33F49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079C" w14:textId="3429F3E0" w:rsidR="00FA21CA" w:rsidRPr="00356AEB" w:rsidRDefault="00A849AD" w:rsidP="009A796A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A849AD">
              <w:rPr>
                <w:b/>
                <w:sz w:val="24"/>
                <w:szCs w:val="24"/>
              </w:rPr>
              <w:t>Обеспечить развитие сети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FA21CA" w:rsidRPr="00356AEB" w14:paraId="29907721" w14:textId="77777777" w:rsidTr="00A93E63">
        <w:trPr>
          <w:cantSplit/>
          <w:trHeight w:hRule="exact" w:val="255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86390C" w14:textId="7B632A6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</w:t>
            </w:r>
            <w:r w:rsidR="00FA21CA" w:rsidRPr="00356AEB">
              <w:rPr>
                <w:rStyle w:val="ad"/>
                <w:sz w:val="24"/>
                <w:szCs w:val="24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742B3" w14:textId="10E857AB" w:rsidR="00FA21CA" w:rsidRPr="00A849AD" w:rsidRDefault="00FA21CA" w:rsidP="00A849AD">
            <w:pPr>
              <w:rPr>
                <w:rStyle w:val="ad"/>
                <w:rFonts w:eastAsia="Microsoft Sans Serif"/>
                <w:bCs/>
                <w:sz w:val="24"/>
                <w:szCs w:val="24"/>
              </w:rPr>
            </w:pPr>
            <w:r w:rsidRPr="00356AEB">
              <w:rPr>
                <w:rStyle w:val="ad"/>
                <w:rFonts w:eastAsia="Microsoft Sans Serif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/Доля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68F7E" w14:textId="7158A774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B8CAB" w14:textId="7239086D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0694B" w14:textId="11052527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42EBF" w14:textId="0D6EFDD9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7240AF" w14:textId="760D158B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8579B" w14:textId="6F0059AC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1624" w14:textId="77777777" w:rsidR="00FA21CA" w:rsidRPr="00356AEB" w:rsidRDefault="00FA21CA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1BB5D3F1" w14:textId="77777777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FA21CA" w:rsidRPr="00356AEB" w14:paraId="672C1E22" w14:textId="77777777" w:rsidTr="00A849AD">
        <w:trPr>
          <w:cantSplit/>
          <w:trHeight w:hRule="exact" w:val="213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CE1F3" w14:textId="202BE950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5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2578" w14:textId="77777777" w:rsidR="00FA21CA" w:rsidRPr="00A849AD" w:rsidRDefault="00A849AD" w:rsidP="00A849AD">
            <w:pPr>
              <w:pStyle w:val="ae"/>
              <w:numPr>
                <w:ilvl w:val="0"/>
                <w:numId w:val="5"/>
              </w:num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r w:rsidRPr="00A849AD">
              <w:rPr>
                <w:b/>
                <w:color w:val="auto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>
              <w:rPr>
                <w:b/>
                <w:color w:val="auto"/>
                <w:sz w:val="24"/>
                <w:szCs w:val="24"/>
              </w:rPr>
              <w:t>»</w:t>
            </w:r>
          </w:p>
          <w:p w14:paraId="3D71EE99" w14:textId="77777777" w:rsidR="00A849AD" w:rsidRPr="00A849AD" w:rsidRDefault="00A849AD" w:rsidP="00A849AD">
            <w:pPr>
              <w:pStyle w:val="ae"/>
              <w:numPr>
                <w:ilvl w:val="0"/>
                <w:numId w:val="5"/>
              </w:numPr>
              <w:rPr>
                <w:b/>
                <w:color w:val="auto"/>
                <w:sz w:val="24"/>
                <w:szCs w:val="24"/>
              </w:rPr>
            </w:pPr>
            <w:r w:rsidRPr="00A849AD">
              <w:rPr>
                <w:b/>
                <w:color w:val="auto"/>
                <w:sz w:val="24"/>
                <w:szCs w:val="24"/>
              </w:rPr>
              <w:t>«Проведение мероприятий по обеспечению деятельности советников директора по воспитанию и взаимодействию с детскими общественными объединениями»</w:t>
            </w:r>
          </w:p>
          <w:p w14:paraId="13ACCC73" w14:textId="111F17B2" w:rsidR="00A849AD" w:rsidRPr="00356AEB" w:rsidRDefault="00A849AD" w:rsidP="00A849AD">
            <w:pPr>
              <w:pStyle w:val="ae"/>
              <w:numPr>
                <w:ilvl w:val="0"/>
                <w:numId w:val="5"/>
              </w:numPr>
              <w:rPr>
                <w:rStyle w:val="ad"/>
                <w:b/>
                <w:color w:val="FF0000"/>
                <w:sz w:val="24"/>
                <w:szCs w:val="24"/>
              </w:rPr>
            </w:pPr>
            <w:r w:rsidRPr="00A849AD">
              <w:rPr>
                <w:b/>
                <w:color w:val="auto"/>
                <w:sz w:val="24"/>
                <w:szCs w:val="24"/>
              </w:rPr>
              <w:t>Выплаты денежного вознаграждения за классное руководство, предоставляемая педагогическим работникам образовательных организаций</w:t>
            </w:r>
          </w:p>
        </w:tc>
      </w:tr>
      <w:tr w:rsidR="00FA21CA" w:rsidRPr="00356AEB" w14:paraId="4A7837F0" w14:textId="77777777" w:rsidTr="00A93E63">
        <w:trPr>
          <w:cantSplit/>
          <w:trHeight w:hRule="exact" w:val="3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E286D" w14:textId="23D7A85D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1ACE0" w14:textId="503DE3CA" w:rsidR="00FA21CA" w:rsidRPr="00356AEB" w:rsidRDefault="00FA21CA" w:rsidP="009A796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bCs/>
                <w:sz w:val="24"/>
                <w:szCs w:val="24"/>
              </w:rPr>
              <w:t xml:space="preserve"> /</w:t>
            </w:r>
            <w:r w:rsidRPr="00356AEB">
              <w:rPr>
                <w:rStyle w:val="ad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1C797" w14:textId="711CFCA2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2F139" w14:textId="528FAE26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2D2432" w14:textId="29FCDB55" w:rsidR="00FA21CA" w:rsidRPr="005B4902" w:rsidRDefault="0054184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B4902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D2822E" w14:textId="44FE0E6B" w:rsidR="00FA21CA" w:rsidRPr="005B4902" w:rsidRDefault="0054184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B4902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90DD5" w14:textId="6D76DEF9" w:rsidR="00FA21CA" w:rsidRPr="005B4902" w:rsidRDefault="0054184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B4902"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4662B" w14:textId="50A8A5BE" w:rsidR="00FA21CA" w:rsidRPr="005B4902" w:rsidRDefault="00FA21C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5B490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4587" w14:textId="098BE1BB" w:rsidR="00FA21CA" w:rsidRPr="00356AEB" w:rsidRDefault="00FA21CA" w:rsidP="004928EF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36B4E204" w14:textId="77777777" w:rsidTr="00A93E63">
        <w:trPr>
          <w:cantSplit/>
          <w:trHeight w:hRule="exact" w:val="483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090E5" w14:textId="1F41ED9F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4B8E0" w14:textId="0F0A2D9C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rStyle w:val="ad"/>
                <w:b w:val="0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56AEB">
              <w:rPr>
                <w:bCs w:val="0"/>
                <w:sz w:val="24"/>
                <w:szCs w:val="24"/>
              </w:rPr>
              <w:t>/</w:t>
            </w:r>
            <w:r w:rsidRPr="00356AEB">
              <w:rPr>
                <w:b w:val="0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</w:p>
          <w:p w14:paraId="31236E98" w14:textId="2AF2C0B9" w:rsidR="00FA21CA" w:rsidRPr="00356AEB" w:rsidRDefault="00FA21CA" w:rsidP="009A796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6890C" w14:textId="60B6A65C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4644F" w14:textId="5A190EC8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8E119" w14:textId="0E58F610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050F9" w14:textId="05E46A68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F58F2" w14:textId="26D2B9CD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3F263" w14:textId="7D2EB2C7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9BD3" w14:textId="038D7D2C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EE84FD8" w14:textId="77777777" w:rsidTr="00A93E63">
        <w:trPr>
          <w:cantSplit/>
          <w:trHeight w:hRule="exact" w:val="29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29DA2" w14:textId="6EC1E314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265108" w14:textId="260C8068" w:rsidR="00FA21CA" w:rsidRPr="00356AEB" w:rsidRDefault="00FA21CA" w:rsidP="004928EF">
            <w:pPr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Style w:val="ad"/>
                <w:rFonts w:eastAsia="Microsoft Sans Serif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/</w:t>
            </w:r>
            <w:r w:rsidRPr="00356AEB">
              <w:rPr>
                <w:rFonts w:ascii="Times New Roman" w:hAnsi="Times New Roman" w:cs="Times New Roman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F5913" w14:textId="77AFD4BC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91E71" w14:textId="2F81220A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E1CE82" w14:textId="0803A949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C3C00" w14:textId="0F820C38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69F9E" w14:textId="0B1B8AC0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66583" w14:textId="3AA6A963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28D5" w14:textId="26BD194D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16B03F2C" w14:textId="77777777" w:rsidTr="00A93E63">
        <w:trPr>
          <w:cantSplit/>
          <w:trHeight w:hRule="exact" w:val="19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74DEE" w14:textId="4439725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56F11" w14:textId="2EB8FB42" w:rsidR="00FA21CA" w:rsidRPr="00356AEB" w:rsidRDefault="00FA21CA" w:rsidP="004928EF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Сохранение населения, здоровье и повышение благополучие людей, поддержка семьи /Доля  педагогических работников получивших  выплату ежемесячного денежного вознаграждения за классное руководство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29D37" w14:textId="2952010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6301C" w14:textId="49FE9C52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04FA7" w14:textId="47BFDEC3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3C9D53" w14:textId="26D1CB0A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C42F5" w14:textId="5966FD32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1879E" w14:textId="5F0C5AB4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B7B4" w14:textId="780088AC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D5B9789" w14:textId="77777777" w:rsidTr="0054184D">
        <w:trPr>
          <w:cantSplit/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75B08F" w14:textId="576CD2B1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6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7390" w14:textId="605196BF" w:rsidR="00FA21CA" w:rsidRPr="00356AEB" w:rsidRDefault="00FA21CA" w:rsidP="00CB2DED">
            <w:pPr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356AEB">
              <w:rPr>
                <w:rFonts w:ascii="Times New Roman" w:hAnsi="Times New Roman" w:cs="Times New Roman"/>
                <w:b/>
              </w:rPr>
              <w:t xml:space="preserve"> «Развитие дошкольного образования»</w:t>
            </w:r>
          </w:p>
          <w:p w14:paraId="35CCD030" w14:textId="77777777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FA21CA" w:rsidRPr="00356AEB" w14:paraId="71E647A2" w14:textId="77777777" w:rsidTr="00FD1FAC">
        <w:trPr>
          <w:cantSplit/>
          <w:trHeight w:hRule="exact" w:val="17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B15C5" w14:textId="7BBEA5DD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6</w:t>
            </w:r>
            <w:r w:rsidR="00FA21CA" w:rsidRPr="00356AEB">
              <w:rPr>
                <w:rStyle w:val="ad"/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EA6D6" w14:textId="77777777" w:rsidR="00FA21CA" w:rsidRDefault="00FA21CA" w:rsidP="009A796A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rStyle w:val="1"/>
                <w:rFonts w:eastAsia="Microsoft Sans Serif"/>
                <w:sz w:val="24"/>
                <w:szCs w:val="24"/>
              </w:rPr>
              <w:t>Возможности для самореализации   и развития талантов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b w:val="0"/>
                <w:sz w:val="24"/>
                <w:szCs w:val="24"/>
              </w:rPr>
              <w:t>/Охват детей возрасте от 3- х до 7 лет дошкольным образованием</w:t>
            </w:r>
          </w:p>
          <w:p w14:paraId="644EF3E4" w14:textId="1A6D3240" w:rsidR="00FD1FAC" w:rsidRPr="00356AEB" w:rsidRDefault="00FD1FAC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EF5D0D" w14:textId="329D1D23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D192CA" w14:textId="204B55CE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92BC6" w14:textId="05278D3E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0FCFA" w14:textId="596228FD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60FE9" w14:textId="770BD31F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D38AE" w14:textId="021D6253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5FA6" w14:textId="3C51B8AF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61AC71A1" w14:textId="77777777" w:rsidTr="00FD1FAC">
        <w:trPr>
          <w:cantSplit/>
          <w:trHeight w:hRule="exact" w:val="25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C191C3" w14:textId="58956BFB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6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32BD3C" w14:textId="4499C102" w:rsidR="00FA21CA" w:rsidRPr="00356AEB" w:rsidRDefault="00FA21CA" w:rsidP="00211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Style w:val="1"/>
                <w:rFonts w:eastAsia="Microsoft Sans Serif"/>
                <w:b w:val="0"/>
                <w:sz w:val="24"/>
                <w:szCs w:val="24"/>
              </w:rPr>
              <w:t>Возможности для самореализации   и развития талантов</w:t>
            </w:r>
            <w:r w:rsidRPr="00356AEB">
              <w:rPr>
                <w:rFonts w:ascii="Times New Roman" w:hAnsi="Times New Roman" w:cs="Times New Roman"/>
              </w:rPr>
              <w:t xml:space="preserve"> /Доля среднемесячной заработной платы педагогических работников дошкольных образовательных учреждений </w:t>
            </w:r>
          </w:p>
          <w:p w14:paraId="106D192A" w14:textId="77777777" w:rsidR="00FA21CA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  <w:p w14:paraId="446B2531" w14:textId="77777777" w:rsidR="00FD1FAC" w:rsidRDefault="00FD1FAC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  <w:p w14:paraId="2301CD3E" w14:textId="244F1DB0" w:rsidR="00FD1FAC" w:rsidRPr="00356AEB" w:rsidRDefault="00FD1FAC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B907A" w14:textId="507396E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260B3" w14:textId="4CFC099E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CB1349">
              <w:rPr>
                <w:rStyle w:val="ad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49EB3" w14:textId="7C09C710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9139E" w14:textId="1E26BAC2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25F07" w14:textId="40754594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46616" w14:textId="38A622AC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2BF8" w14:textId="588CF4ED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30042E31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E321A7" w14:textId="2EBB7A91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7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9AA3" w14:textId="35110B9B" w:rsidR="00FA21CA" w:rsidRPr="00356AEB" w:rsidRDefault="00FA21CA" w:rsidP="00CB2DED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b/>
                <w:sz w:val="24"/>
                <w:szCs w:val="24"/>
              </w:rPr>
              <w:t xml:space="preserve"> «Развитие общего образования»</w:t>
            </w:r>
          </w:p>
        </w:tc>
      </w:tr>
      <w:tr w:rsidR="0054184D" w:rsidRPr="00356AEB" w14:paraId="5AF9CED2" w14:textId="77777777" w:rsidTr="00A93E63">
        <w:trPr>
          <w:cantSplit/>
          <w:trHeight w:hRule="exact" w:val="15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67BB4" w14:textId="350A945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145DE4" w14:textId="6942C185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численности обучающихся, которым предоставлена возможность получать услуги основного и среднего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2C1D4" w14:textId="68C55533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2BF39" w14:textId="756267C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EEC6A" w14:textId="6AE1BFDE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057FB" w14:textId="6A821F8D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BF7DF" w14:textId="55CD656E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10EFC" w14:textId="2C5237A1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C5D1" w14:textId="7A42C669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513FD5CB" w14:textId="77777777" w:rsidTr="00A93E63">
        <w:trPr>
          <w:cantSplit/>
          <w:trHeight w:hRule="exact" w:val="140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D367D5" w14:textId="5AAD760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33D42" w14:textId="340302FB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среднемесячной заработной платы педагогических работников образовательных учреждений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91CF96" w14:textId="427278C4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599B1" w14:textId="727BF9E0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5D9DD" w14:textId="3E7177FD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3E6D4" w14:textId="1A611EB8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2B0A17" w14:textId="3EE11353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EDB3D" w14:textId="68622FB0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868E" w14:textId="51A991E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0C4BAD4C" w14:textId="77777777" w:rsidTr="00A93E63">
        <w:trPr>
          <w:cantSplit/>
          <w:trHeight w:hRule="exact" w:val="1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D5794" w14:textId="42669F52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5A54D" w14:textId="7C06E713" w:rsidR="0054184D" w:rsidRPr="00356AEB" w:rsidRDefault="0054184D" w:rsidP="0054184D">
            <w:pPr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36152" w14:textId="7981CFED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B98BA3" w14:textId="0412B7AE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2EC800" w14:textId="73BC78B0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B9564" w14:textId="59554FB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F2505" w14:textId="16DC509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C2F39" w14:textId="10ED7932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61AC" w14:textId="530064F7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566935E3" w14:textId="77777777" w:rsidTr="00A93E63">
        <w:trPr>
          <w:cantSplit/>
          <w:trHeight w:hRule="exact" w:val="113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729E55" w14:textId="35DBBB3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12123" w14:textId="3BC0133F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0F1AA" w14:textId="02092E35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3D835" w14:textId="353E591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1A2DBE" w14:textId="5E2BB47E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9863F" w14:textId="2EBAF80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00FE1" w14:textId="2C25F9A2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E0148" w14:textId="6FFEA787" w:rsidR="0054184D" w:rsidRPr="00356AEB" w:rsidRDefault="0054184D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F921" w14:textId="6C32A722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1C73FF4B" w14:textId="77777777" w:rsidTr="00A93E63">
        <w:trPr>
          <w:cantSplit/>
          <w:trHeight w:hRule="exact" w:val="12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C3703" w14:textId="48486C7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</w:t>
            </w:r>
            <w:r w:rsidR="00FA21CA" w:rsidRPr="00356AEB">
              <w:rPr>
                <w:rStyle w:val="ad"/>
                <w:sz w:val="24"/>
                <w:szCs w:val="24"/>
              </w:rPr>
              <w:t>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75F3B" w14:textId="5F722C20" w:rsidR="00FA21CA" w:rsidRPr="00356AEB" w:rsidRDefault="00FA21CA" w:rsidP="00CB2DE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D3EE9" w14:textId="485BF055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5360CF" w14:textId="0A1FDA5A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5E242" w14:textId="3F39ADFA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5B786" w14:textId="3E2722E6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4E5656" w14:textId="0DECECF9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30619" w14:textId="578A746D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B34A" w14:textId="47F10E08" w:rsidR="00FA21CA" w:rsidRPr="00356AEB" w:rsidRDefault="00A93E6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</w:tc>
      </w:tr>
      <w:tr w:rsidR="0054184D" w:rsidRPr="00356AEB" w14:paraId="0E0DD19B" w14:textId="77777777" w:rsidTr="00A93E63">
        <w:trPr>
          <w:cantSplit/>
          <w:trHeight w:hRule="exact" w:val="157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5A8CA" w14:textId="399DA280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90C78" w14:textId="6A27B295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обучающихся с ограниченными возможностями здоровья, охваченных  двухразовым бесплатным питанием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0558C" w14:textId="57A37594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EC2BD" w14:textId="34E2A0F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18F33" w14:textId="603B094F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FF5665" w14:textId="7BD0576B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22361" w14:textId="31881842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40D0B" w14:textId="14D6C0B8" w:rsidR="0054184D" w:rsidRPr="00356AEB" w:rsidRDefault="0054184D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1971" w14:textId="1ED3E2E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05E82431" w14:textId="77777777" w:rsidTr="00A93E63">
        <w:trPr>
          <w:cantSplit/>
          <w:trHeight w:hRule="exact" w:val="15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41590" w14:textId="328472B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BFB5E" w14:textId="6D902916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73EFA" w14:textId="588FCC40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380A82" w14:textId="1F9BAA77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F809A5" w14:textId="3A3F4B38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6F8DA" w14:textId="01C0206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58B0D" w14:textId="2859DBC1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4452FA" w14:textId="11E9FF17" w:rsidR="0054184D" w:rsidRPr="00356AEB" w:rsidRDefault="0054184D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382E" w14:textId="695BFB59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E59A14F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3C26E" w14:textId="4FE1A31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5D1C" w14:textId="69F71A90" w:rsidR="00FA21CA" w:rsidRPr="00356AEB" w:rsidRDefault="00FA21CA" w:rsidP="00211AAD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«Развитие дополнительного образования детей»</w:t>
            </w:r>
          </w:p>
        </w:tc>
      </w:tr>
      <w:tr w:rsidR="0054184D" w:rsidRPr="00356AEB" w14:paraId="4996A0EB" w14:textId="77777777" w:rsidTr="00A93E63">
        <w:trPr>
          <w:cantSplit/>
          <w:trHeight w:hRule="exact" w:val="127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0B1531" w14:textId="4EE03E1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468A5E" w14:textId="163A5CC1" w:rsidR="0054184D" w:rsidRPr="00356AEB" w:rsidRDefault="0054184D" w:rsidP="0054184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талантов/ Доля детей, охваченных программами дополнительного образования</w:t>
            </w:r>
          </w:p>
          <w:p w14:paraId="7138BB1C" w14:textId="77777777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6F17DC" w14:textId="28D87A6A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321F9" w14:textId="13DCF03B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B1923" w14:textId="6D590B1C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018B9" w14:textId="47C9C47C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B15635" w14:textId="3079BFB7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529C4" w14:textId="61F58BC9" w:rsidR="0054184D" w:rsidRPr="00356AEB" w:rsidRDefault="0054184D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F715" w14:textId="40DDA646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23EB3920" w14:textId="77777777" w:rsidTr="00A93E63">
        <w:trPr>
          <w:cantSplit/>
          <w:trHeight w:hRule="exact" w:val="12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D8CDB" w14:textId="0D7C9FD2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18DFE" w14:textId="61CCF86D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обучающихся, принявших  участие  в конкурсах, олимпиадах, спартакиадах и слетах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11A58" w14:textId="6C22E3DE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C9056" w14:textId="118CBFAD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A2284" w14:textId="5FA2056B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ACB51" w14:textId="7D913847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A6A018" w14:textId="0A9A547D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589601" w14:textId="0E6E6807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83AC" w14:textId="7866F8CA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5C71481" w14:textId="77777777" w:rsidTr="00A93E63">
        <w:trPr>
          <w:cantSplit/>
          <w:trHeight w:hRule="exact" w:val="142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0398F" w14:textId="436BD48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D0FAB" w14:textId="4FDED8C9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F028A" w14:textId="22ACF9A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145DE" w14:textId="60F2AF92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22387B" w14:textId="61229403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D9091" w14:textId="22FBC680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FC1E5" w14:textId="3B641926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E6960" w14:textId="6C2035AA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5307" w14:textId="5CD096CF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40A33D6" w14:textId="77777777" w:rsidTr="00A93E63">
        <w:trPr>
          <w:cantSplit/>
          <w:trHeight w:hRule="exact" w:val="213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28428" w14:textId="7DD28DAF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4B1C6" w14:textId="79B2E164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4B819" w14:textId="21050429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74F47" w14:textId="587D4E2B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93979" w14:textId="4839AB41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EB942" w14:textId="29CD771E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76252B" w14:textId="29BE7653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CB6C4" w14:textId="4C35938D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565D" w14:textId="1E99B2B6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21D7262" w14:textId="77777777" w:rsidTr="00A93E63">
        <w:trPr>
          <w:cantSplit/>
          <w:trHeight w:hRule="exact" w:val="18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AD571" w14:textId="36C6569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B2551" w14:textId="2D26A056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38963" w14:textId="764E095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A898E" w14:textId="2AC9B5E9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C10B0" w14:textId="1488573C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8EC68" w14:textId="5B913F13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21BA8" w14:textId="65D38BD3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BFFFB" w14:textId="6A5E27FA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1515" w14:textId="17912B34" w:rsidR="00FA21CA" w:rsidRPr="00356AEB" w:rsidRDefault="00A93E6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</w:tc>
      </w:tr>
      <w:tr w:rsidR="00FA21CA" w:rsidRPr="00356AEB" w14:paraId="7FFB86A2" w14:textId="77777777" w:rsidTr="0054184D">
        <w:trPr>
          <w:cantSplit/>
          <w:trHeight w:hRule="exact" w:val="113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465AF" w14:textId="59F8B5CD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9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B569" w14:textId="47C2FDAC" w:rsidR="00FA21CA" w:rsidRPr="00356AEB" w:rsidRDefault="00FA21CA" w:rsidP="006A0948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«Организация воспитательного  и образовательного процесса в школе – интернат»</w:t>
            </w:r>
          </w:p>
        </w:tc>
      </w:tr>
      <w:tr w:rsidR="0054184D" w:rsidRPr="00356AEB" w14:paraId="112629FE" w14:textId="77777777" w:rsidTr="00A93E63">
        <w:trPr>
          <w:cantSplit/>
          <w:trHeight w:hRule="exact" w:val="22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E24FC" w14:textId="40B91C2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9.1.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C238BA" w14:textId="2D449D06" w:rsidR="0054184D" w:rsidRPr="00356AEB" w:rsidRDefault="0054184D" w:rsidP="0054184D">
            <w:pPr>
              <w:pStyle w:val="10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Возможности для самореализации   и развития талантов /Доля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  <w:p w14:paraId="17072917" w14:textId="77777777" w:rsidR="0054184D" w:rsidRPr="00356AEB" w:rsidRDefault="0054184D" w:rsidP="0054184D">
            <w:pPr>
              <w:pStyle w:val="10"/>
              <w:keepNext/>
              <w:keepLines/>
              <w:rPr>
                <w:b w:val="0"/>
                <w:sz w:val="24"/>
                <w:szCs w:val="24"/>
              </w:rPr>
            </w:pPr>
          </w:p>
          <w:p w14:paraId="497D9CDB" w14:textId="08C011F4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F75812" w14:textId="1AC54FAB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A9491" w14:textId="1E8E11D7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2330D" w14:textId="29777B47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D524A" w14:textId="74CF431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AAF2E" w14:textId="0606E1D9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BF70CB" w14:textId="5E8D928D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09F7" w14:textId="35247FB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63484EC7" w14:textId="77777777" w:rsidTr="00A93E63">
        <w:trPr>
          <w:cantSplit/>
          <w:trHeight w:hRule="exact" w:val="21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AF001" w14:textId="722A644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9.2.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C7D8A1" w14:textId="77777777" w:rsidR="0054184D" w:rsidRPr="00356AEB" w:rsidRDefault="0054184D" w:rsidP="0054184D">
            <w:pPr>
              <w:pStyle w:val="10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Возможности для самореализации   и развития талантов /Доля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  <w:p w14:paraId="35CE8489" w14:textId="77777777" w:rsidR="0054184D" w:rsidRPr="00356AEB" w:rsidRDefault="0054184D" w:rsidP="0054184D">
            <w:pPr>
              <w:pStyle w:val="10"/>
              <w:keepNext/>
              <w:keepLines/>
              <w:rPr>
                <w:b w:val="0"/>
                <w:sz w:val="24"/>
                <w:szCs w:val="24"/>
              </w:rPr>
            </w:pPr>
          </w:p>
          <w:p w14:paraId="68361381" w14:textId="4EBF52C3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71E17" w14:textId="7935B4EC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6A5D94" w14:textId="1C6AC4B6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4CF1A" w14:textId="791C9166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A1E92" w14:textId="04A2943F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D37FE9" w14:textId="501AC3F8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DEE250" w14:textId="0CD913B9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FAA5" w14:textId="014F1B7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CE22EF3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B3CA4" w14:textId="50D6A98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F7D9" w14:textId="4D1AB5E9" w:rsidR="00FA21CA" w:rsidRPr="00356AEB" w:rsidRDefault="00FA21CA" w:rsidP="006A094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«Обеспечение деятельности прочих учреждений образования»</w:t>
            </w:r>
          </w:p>
        </w:tc>
      </w:tr>
      <w:tr w:rsidR="0054184D" w:rsidRPr="00356AEB" w14:paraId="0268A712" w14:textId="77777777" w:rsidTr="00A93E63">
        <w:trPr>
          <w:cantSplit/>
          <w:trHeight w:hRule="exact" w:val="16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04149" w14:textId="1901494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5863A" w14:textId="6FD5AA7D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образовательных учреждений, получивших методическую, информационную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B50E3" w14:textId="67C33EE0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AEB02" w14:textId="48501854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67DB3" w14:textId="68076310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10AED" w14:textId="3394035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D0A34" w14:textId="3D8AB28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D3A24" w14:textId="75E7ED0F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5B55" w14:textId="4EE8C0C8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590D682E" w14:textId="77777777" w:rsidTr="00A93E63">
        <w:trPr>
          <w:cantSplit/>
          <w:trHeight w:hRule="exact" w:val="200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E89BC" w14:textId="56571A53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782117" w14:textId="73308C00" w:rsidR="0054184D" w:rsidRPr="00356AEB" w:rsidRDefault="0054184D" w:rsidP="0054184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образовательных учреждений, получивших информационную поддержку от общей численности образовательных учреждений</w:t>
            </w:r>
          </w:p>
          <w:p w14:paraId="5B86C896" w14:textId="77777777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CA13C8" w14:textId="5FC2CC78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5D212" w14:textId="4F2B0ECE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8E465" w14:textId="67571B0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EA0B9" w14:textId="0A1FF237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8D596" w14:textId="2766A4D6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6C96A" w14:textId="36DEF5DD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ACF8" w14:textId="47957D08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0253D12F" w14:textId="77777777" w:rsidTr="00A93E63">
        <w:trPr>
          <w:cantSplit/>
          <w:trHeight w:hRule="exact" w:val="16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A7907" w14:textId="32DC304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10.3.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1B441" w14:textId="04A35C5F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CDBD1" w14:textId="5F36A782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9A170" w14:textId="4EC50FA6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632E97" w14:textId="6C226C69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F15B9" w14:textId="1C048DC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11CE6" w14:textId="6C7BB19B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E49FF" w14:textId="6177AEF6" w:rsidR="0054184D" w:rsidRPr="00356AEB" w:rsidRDefault="0054184D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7616" w14:textId="14F4D6D0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67982C3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13C5A" w14:textId="5CE3E893" w:rsidR="00FA21CA" w:rsidRPr="00356AEB" w:rsidRDefault="00FA21CA" w:rsidP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  <w:r w:rsidR="00D23779"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4241" w14:textId="14C191ED" w:rsidR="00FA21CA" w:rsidRPr="00356AEB" w:rsidRDefault="00FA21CA" w:rsidP="00963DDF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«Организация круглогодичного отдыха, оздоровления и занятости обучающихся»</w:t>
            </w:r>
          </w:p>
        </w:tc>
      </w:tr>
      <w:tr w:rsidR="00FA21CA" w:rsidRPr="00356AEB" w14:paraId="7B3CB153" w14:textId="77777777" w:rsidTr="00A93E63">
        <w:trPr>
          <w:cantSplit/>
          <w:trHeight w:hRule="exact" w:val="113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0E268" w14:textId="13F284D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A910B" w14:textId="0175667D" w:rsidR="00FA21CA" w:rsidRPr="00356AEB" w:rsidRDefault="00FA21CA" w:rsidP="002E2F8D">
            <w:pPr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учащихся, охваченных всеми организованными формами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AFDC7" w14:textId="7C1A19C5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B6B0A2" w14:textId="105B9095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2FB8F" w14:textId="1FA6BCDF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98C71" w14:textId="6FB4DAAE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DAFAE" w14:textId="32FBF7C3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97DE0" w14:textId="2331CD06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E825" w14:textId="0F06357B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20821DF7" w14:textId="77777777" w:rsidTr="00A93E63">
        <w:trPr>
          <w:cantSplit/>
          <w:trHeight w:hRule="exact" w:val="127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22A93" w14:textId="3F0FC1DC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F8546" w14:textId="3E2F7BFE" w:rsidR="00FA21CA" w:rsidRPr="00356AEB" w:rsidRDefault="00FA21CA" w:rsidP="00E170AC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учащихся, охваченных всеми организованны</w:t>
            </w:r>
          </w:p>
          <w:p w14:paraId="68C84F12" w14:textId="6438BFDF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ми формами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8E678A" w14:textId="6B339D05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6F897" w14:textId="361BB623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BA26E" w14:textId="6220F6A5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32D2E" w14:textId="2466A91B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901AB" w14:textId="340A877E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1F3A7" w14:textId="4DBB2324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5BA8" w14:textId="0511B595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4A213C1B" w14:textId="77777777" w:rsidTr="00A93E63">
        <w:trPr>
          <w:cantSplit/>
          <w:trHeight w:hRule="exact" w:val="12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70E29" w14:textId="6BB56E3C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7249E" w14:textId="4A711D6A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обучающихся, охваченных организованными формами труда и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4A68D" w14:textId="611DC0B3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65174" w14:textId="4D767170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FAE00" w14:textId="0E94D7AB" w:rsidR="00FA21CA" w:rsidRPr="00356AEB" w:rsidRDefault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30E31" w14:textId="65A709A9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43F9F" w14:textId="4AB3E84E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99E16" w14:textId="75E95199" w:rsidR="00FA21CA" w:rsidRPr="00356AEB" w:rsidRDefault="00A93E63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9E58" w14:textId="293697B1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4EE1AA5E" w14:textId="77777777" w:rsidTr="00A93E63">
        <w:trPr>
          <w:cantSplit/>
          <w:trHeight w:hRule="exact" w:val="11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0EC45" w14:textId="2872B404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C4E4BD" w14:textId="70824DA9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охваченных оздоровительной компанией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8000D" w14:textId="33ADA16C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76C0F3" w14:textId="271676B7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4F608" w14:textId="6CC558FA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F5CE3" w14:textId="7FA47C7C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CB2AFC" w14:textId="4252F1D8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CDA11" w14:textId="5EBCF290" w:rsidR="00FA21CA" w:rsidRPr="00356AEB" w:rsidRDefault="00FA21CA" w:rsidP="00A93E6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93D2" w14:textId="11B274ED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70B64D1B" w14:textId="77777777" w:rsidTr="00A93E63">
        <w:trPr>
          <w:cantSplit/>
          <w:trHeight w:hRule="exact" w:val="11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14380" w14:textId="2CB0F3EA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11.</w:t>
            </w:r>
            <w:r>
              <w:rPr>
                <w:rStyle w:val="ad"/>
                <w:sz w:val="24"/>
                <w:szCs w:val="24"/>
              </w:rPr>
              <w:t>5</w:t>
            </w:r>
            <w:r w:rsidRPr="00356AEB"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736F4" w14:textId="4F77C2F0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охваченных оздоровительной компанией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403FC" w14:textId="407E4808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9B01E" w14:textId="479E2263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63302" w14:textId="189A14BF" w:rsidR="00407465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FB1D6" w14:textId="6A1AA2A0" w:rsidR="00407465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363DFA" w14:textId="1ADDB9A8" w:rsidR="00407465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4747D" w14:textId="47281A3A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C2FE" w14:textId="688305C0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74A594CD" w14:textId="77777777" w:rsidTr="0054184D">
        <w:trPr>
          <w:cantSplit/>
          <w:trHeight w:hRule="exact" w:val="42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F2084" w14:textId="29D5375F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CE34" w14:textId="6107E240" w:rsidR="00407465" w:rsidRPr="00356AEB" w:rsidRDefault="00407465" w:rsidP="0040746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 «Социальные гарантии в системе образования»</w:t>
            </w:r>
          </w:p>
        </w:tc>
      </w:tr>
      <w:tr w:rsidR="00407465" w:rsidRPr="00356AEB" w14:paraId="5E2C516B" w14:textId="77777777" w:rsidTr="00A93E63">
        <w:trPr>
          <w:cantSplit/>
          <w:trHeight w:hRule="exact" w:val="112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ADCE7" w14:textId="3F6472FA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496A0B" w14:textId="124EDF0E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получивших адресную социальную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75F450" w14:textId="05B25A14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A67CB" w14:textId="26366E09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CC291" w14:textId="64F16CA9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11D21" w14:textId="376A17C2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73668" w14:textId="1D827C75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F0F31" w14:textId="3171B6CA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BBB8" w14:textId="785F294C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2EEA78F1" w14:textId="77777777" w:rsidTr="00A93E63">
        <w:trPr>
          <w:cantSplit/>
          <w:trHeight w:hRule="exact" w:val="15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97DE6" w14:textId="715D2B2A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FA8F0" w14:textId="76CFE2AA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30C47E" w14:textId="3BD7AD7E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F16A7" w14:textId="5C27919D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44C854" w14:textId="1C26FAC0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6192D" w14:textId="0B9E7B56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0CB4F" w14:textId="25710FF5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46833" w14:textId="62C5D0E9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1F7A" w14:textId="5E65BD32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33982F03" w14:textId="77777777" w:rsidTr="00A93E63">
        <w:trPr>
          <w:cantSplit/>
          <w:trHeight w:hRule="exact" w:val="127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F9C5F" w14:textId="5014E6CE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8EC8DE" w14:textId="0FCF4F22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обучающихся, пользующихся бесплатным проездом в общей численности детей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BCDD1E" w14:textId="6EC90CCD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7B9406" w14:textId="31FD06F7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A98FF" w14:textId="2BDB468F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C615A" w14:textId="183D60DA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F9721" w14:textId="30554AC2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5BA3B" w14:textId="523CD360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6330" w14:textId="64B47E34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37A827F8" w14:textId="77777777" w:rsidTr="00A93E63">
        <w:trPr>
          <w:cantSplit/>
          <w:trHeight w:hRule="exact" w:val="12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8378D" w14:textId="61555816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7DE88" w14:textId="6753E4AB" w:rsidR="00407465" w:rsidRPr="00356AEB" w:rsidRDefault="00407465" w:rsidP="00407465">
            <w:pPr>
              <w:rPr>
                <w:rStyle w:val="ad"/>
                <w:rFonts w:eastAsia="Microsoft Sans Serif"/>
                <w:b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Возможности для самореализации   и развития талантов /Доля детей, получивших </w:t>
            </w:r>
            <w:r w:rsidRPr="00F83673">
              <w:rPr>
                <w:rFonts w:ascii="Times New Roman" w:hAnsi="Times New Roman" w:cs="Times New Roman"/>
              </w:rPr>
              <w:t>единовременное пособие  в общей численности детей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0FE18" w14:textId="107C83D9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0ADC4" w14:textId="13DAE531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72A3E" w14:textId="7A96A248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C77E4" w14:textId="4DFEF627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07132" w14:textId="39E8B036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35F4F" w14:textId="1C36B8CE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32DE" w14:textId="45EE962A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50BED763" w14:textId="77777777" w:rsidTr="00A93E63">
        <w:trPr>
          <w:cantSplit/>
          <w:trHeight w:hRule="exact" w:val="15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640A5" w14:textId="6B994504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DAE0BE" w14:textId="7EFCA43E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семей получивших компенсацию  от общего числа осваивающих образовательные программы дошкольного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CBAF5" w14:textId="65A676A7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D0C10" w14:textId="3E22DCEE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4B175" w14:textId="0153BF95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8A1B6" w14:textId="0C2111AA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D06C2F" w14:textId="3FC81332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2E8DE" w14:textId="6C8527B5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636B" w14:textId="05EC8AD4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4009DBC6" w14:textId="77777777" w:rsidTr="00A93E63">
        <w:trPr>
          <w:cantSplit/>
          <w:trHeight w:hRule="exact" w:val="17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B35C4" w14:textId="0D12BA76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A850E" w14:textId="3D35D2AA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приемных семей, взявших на воспитание детей, получающих социальную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F56D0" w14:textId="0B39836B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620C42" w14:textId="38735479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7CF746" w14:textId="09EFC58E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71438" w14:textId="4DE918A8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F6F60" w14:textId="4941EFCD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A09734" w14:textId="7691028F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A439" w14:textId="37349DC5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041FB197" w14:textId="77777777" w:rsidTr="00A93E63">
        <w:trPr>
          <w:cantSplit/>
          <w:trHeight w:hRule="exact" w:val="15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82A33" w14:textId="552E6035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7AED6" w14:textId="3318485F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Возможности для самореализации   и развития талантов /Доля детей, получивших единовременное пособие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B0615" w14:textId="6A8903CD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53243" w14:textId="2563B0E2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61DFE" w14:textId="4FBC62D3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9513E" w14:textId="62573210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EABAA" w14:textId="1A7D99E8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C6110" w14:textId="37D49B6C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8784" w14:textId="325204FA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6D7AD521" w14:textId="77777777" w:rsidTr="00A93E63">
        <w:trPr>
          <w:cantSplit/>
          <w:trHeight w:hRule="exact" w:val="182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9DFA8" w14:textId="48C6E9D6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12.8.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5E30F" w14:textId="459D288C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6484AE" w14:textId="7ECBAAAB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2AC99" w14:textId="665F6C70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45BED" w14:textId="7FED5E80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74DC4" w14:textId="0F2F069B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F3AA9" w14:textId="6A359A63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A32CC" w14:textId="7057A6D6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87F0" w14:textId="6EB50140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407465" w:rsidRPr="00356AEB" w14:paraId="0453F065" w14:textId="77777777" w:rsidTr="00A93E63">
        <w:trPr>
          <w:cantSplit/>
          <w:trHeight w:hRule="exact" w:val="199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204710" w14:textId="214DBF1C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3015D" w14:textId="6764985A" w:rsidR="00407465" w:rsidRPr="00356AEB" w:rsidRDefault="00407465" w:rsidP="00407465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80A61" w14:textId="244A4A82" w:rsidR="00407465" w:rsidRPr="00356AEB" w:rsidRDefault="00407465" w:rsidP="0040746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2EA8E" w14:textId="511921C9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CD0FB9" w14:textId="334892B0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E0E048" w14:textId="0CD0C712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90D35" w14:textId="62704856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CAF67" w14:textId="2E82D463" w:rsidR="00407465" w:rsidRPr="00356AEB" w:rsidRDefault="00407465" w:rsidP="0040746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D3B8" w14:textId="54405C3C" w:rsidR="00407465" w:rsidRPr="00356AEB" w:rsidRDefault="00407465" w:rsidP="0040746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</w:tbl>
    <w:p w14:paraId="2260E8FE" w14:textId="34D9DF31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7AD71CE8" w14:textId="1C0EBCBA" w:rsidR="00B60137" w:rsidRPr="00356AEB" w:rsidRDefault="007A4CA3" w:rsidP="00C82CE8">
      <w:pPr>
        <w:pStyle w:val="10"/>
        <w:keepNext/>
        <w:keepLines/>
        <w:numPr>
          <w:ilvl w:val="0"/>
          <w:numId w:val="3"/>
        </w:numPr>
        <w:rPr>
          <w:sz w:val="24"/>
          <w:szCs w:val="24"/>
        </w:rPr>
      </w:pPr>
      <w:bookmarkStart w:id="2" w:name="bookmark10"/>
      <w:r w:rsidRPr="00356AEB">
        <w:rPr>
          <w:rStyle w:val="1"/>
          <w:sz w:val="24"/>
          <w:szCs w:val="24"/>
        </w:rPr>
        <w:lastRenderedPageBreak/>
        <w:t xml:space="preserve">Структура </w:t>
      </w:r>
      <w:bookmarkEnd w:id="2"/>
      <w:r w:rsidR="00173C77" w:rsidRPr="00356AEB">
        <w:rPr>
          <w:rStyle w:val="1"/>
          <w:sz w:val="24"/>
          <w:szCs w:val="24"/>
        </w:rPr>
        <w:t>муниципальной программы «Развитие системы образования и воспитания детей в Промышленновском муниципальном округе» на 2026-2028 годы»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373"/>
        <w:gridCol w:w="2986"/>
      </w:tblGrid>
      <w:tr w:rsidR="00B60137" w:rsidRPr="00356AEB" w14:paraId="1F4FE8BD" w14:textId="77777777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CD8CF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63FA9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514A7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37D7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0658FF89" w14:textId="77777777" w:rsidR="00B60137" w:rsidRPr="00356AEB" w:rsidRDefault="007A4CA3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B60137" w:rsidRPr="00356AEB" w14:paraId="2741903B" w14:textId="77777777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05674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7808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6A738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E0CA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B60137" w:rsidRPr="00356AEB" w14:paraId="3A7F5DBE" w14:textId="77777777">
        <w:trPr>
          <w:trHeight w:hRule="exact" w:val="8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70206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56ACF" w14:textId="74859244" w:rsidR="00B60137" w:rsidRPr="00356AEB" w:rsidRDefault="00E170AC" w:rsidP="00173C77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173C77" w:rsidRPr="00356AEB">
              <w:rPr>
                <w:rStyle w:val="ad"/>
                <w:color w:val="auto"/>
                <w:sz w:val="24"/>
                <w:szCs w:val="24"/>
              </w:rPr>
              <w:t>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  <w:r w:rsidR="007A4CA3"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1 к настоящей муниципальной программе)</w:t>
            </w:r>
          </w:p>
        </w:tc>
      </w:tr>
      <w:tr w:rsidR="00B60137" w:rsidRPr="00356AEB" w14:paraId="14F889A1" w14:textId="77777777" w:rsidTr="00824A6A">
        <w:trPr>
          <w:trHeight w:hRule="exact" w:val="116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3C13FF" w14:textId="77777777" w:rsidR="00B60137" w:rsidRPr="00356AEB" w:rsidRDefault="00B6013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7EC89" w14:textId="77777777" w:rsidR="00B60137" w:rsidRPr="00356AEB" w:rsidRDefault="007A4C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27DF" w14:textId="52E1E9E8" w:rsidR="00B60137" w:rsidRPr="00356AEB" w:rsidRDefault="00173C77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</w:t>
            </w:r>
            <w:r w:rsidR="007A4CA3"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B60137" w:rsidRPr="00356AEB" w14:paraId="631581A4" w14:textId="77777777" w:rsidTr="00E170AC">
        <w:trPr>
          <w:trHeight w:hRule="exact" w:val="12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4A362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C9B6E" w14:textId="028320A6" w:rsidR="00B60137" w:rsidRPr="00356AEB" w:rsidRDefault="004B0F3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3809C" w14:textId="0B6A025B" w:rsidR="00B60137" w:rsidRPr="00356AEB" w:rsidRDefault="007A4CA3" w:rsidP="004B0F3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</w:t>
            </w:r>
            <w:r w:rsidR="004B0F36" w:rsidRPr="00356AEB">
              <w:rPr>
                <w:rStyle w:val="ad"/>
                <w:color w:val="auto"/>
                <w:sz w:val="24"/>
                <w:szCs w:val="24"/>
              </w:rPr>
              <w:t>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9BC9B" w14:textId="2BD295AD" w:rsidR="00B60137" w:rsidRPr="00356AEB" w:rsidRDefault="004B0F36" w:rsidP="004B0F3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</w:tr>
      <w:tr w:rsidR="00E170AC" w:rsidRPr="00356AEB" w14:paraId="75571736" w14:textId="77777777" w:rsidTr="00E170AC">
        <w:trPr>
          <w:trHeight w:hRule="exact" w:val="5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A09F21" w14:textId="4B45BF8B" w:rsidR="00E170AC" w:rsidRPr="00356AEB" w:rsidRDefault="00E170AC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D22A7" w14:textId="4349209B" w:rsidR="00E170AC" w:rsidRPr="00356AEB" w:rsidRDefault="00E170AC" w:rsidP="00E170AC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 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1 к настоящей муниципальной программе)</w:t>
            </w:r>
          </w:p>
        </w:tc>
      </w:tr>
      <w:tr w:rsidR="00E170AC" w:rsidRPr="00356AEB" w14:paraId="515E381F" w14:textId="77777777" w:rsidTr="00824A6A">
        <w:trPr>
          <w:trHeight w:hRule="exact" w:val="11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28674" w14:textId="77777777" w:rsidR="00E170AC" w:rsidRPr="00356AEB" w:rsidRDefault="00E170AC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CE509" w14:textId="1D708DE4" w:rsidR="00E170AC" w:rsidRPr="00356AEB" w:rsidRDefault="00E170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4452A" w14:textId="020020C0" w:rsidR="00E170AC" w:rsidRPr="00356AEB" w:rsidRDefault="00E170AC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 гг.</w:t>
            </w:r>
          </w:p>
        </w:tc>
      </w:tr>
      <w:tr w:rsidR="00E170AC" w:rsidRPr="00356AEB" w14:paraId="2BA48B98" w14:textId="77777777" w:rsidTr="00824A6A">
        <w:trPr>
          <w:trHeight w:hRule="exact" w:val="112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7CEA1" w14:textId="59F50CB6" w:rsidR="00E170AC" w:rsidRPr="00356AEB" w:rsidRDefault="00E170AC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EAD91" w14:textId="46DB7871" w:rsidR="00E170AC" w:rsidRPr="00356AEB" w:rsidRDefault="00E170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54B33" w14:textId="6CA850DA" w:rsidR="00E170AC" w:rsidRPr="00356AEB" w:rsidRDefault="00E170AC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2ADDC" w14:textId="1032B82E" w:rsidR="00E170AC" w:rsidRPr="00356AEB" w:rsidRDefault="00E170AC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</w:tr>
      <w:tr w:rsidR="00824A6A" w:rsidRPr="00356AEB" w14:paraId="44C95F57" w14:textId="77777777" w:rsidTr="00824A6A">
        <w:trPr>
          <w:trHeight w:hRule="exact" w:val="73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CE381" w14:textId="7C5B7354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4B9D2" w14:textId="6774B558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1 к настоящей муниципальной программе)</w:t>
            </w:r>
          </w:p>
        </w:tc>
      </w:tr>
      <w:tr w:rsidR="00824A6A" w:rsidRPr="00356AEB" w14:paraId="0732EBA8" w14:textId="77777777" w:rsidTr="00EF4B91">
        <w:trPr>
          <w:trHeight w:hRule="exact" w:val="12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41394" w14:textId="77777777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FFA12" w14:textId="7C266A37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99CD7" w14:textId="4299D35B" w:rsidR="00824A6A" w:rsidRPr="00356AEB" w:rsidRDefault="008141C9" w:rsidP="00824A6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2028</w:t>
            </w:r>
            <w:r w:rsidR="00824A6A" w:rsidRPr="00356AEB">
              <w:rPr>
                <w:rStyle w:val="ad"/>
                <w:color w:val="auto"/>
                <w:sz w:val="24"/>
                <w:szCs w:val="24"/>
              </w:rPr>
              <w:t xml:space="preserve"> г.</w:t>
            </w:r>
          </w:p>
        </w:tc>
      </w:tr>
      <w:tr w:rsidR="00824A6A" w:rsidRPr="00356AEB" w14:paraId="175A251A" w14:textId="77777777" w:rsidTr="00824A6A">
        <w:trPr>
          <w:trHeight w:hRule="exact" w:val="21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197A2" w14:textId="0FD17DB2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2EC8E" w14:textId="55BB1A42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bookmarkStart w:id="3" w:name="_Hlk215151772"/>
            <w:r w:rsidRPr="00356AEB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bookmarkEnd w:id="3"/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9E119" w14:textId="05EB4061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общеобразовательных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D49F0" w14:textId="2D117A05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</w:p>
        </w:tc>
      </w:tr>
      <w:tr w:rsidR="00824A6A" w:rsidRPr="00356AEB" w14:paraId="296D6662" w14:textId="77777777" w:rsidTr="006632F4">
        <w:trPr>
          <w:trHeight w:hRule="exact" w:val="9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47014" w14:textId="295890C2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635DE" w14:textId="74A23B5B" w:rsidR="00824A6A" w:rsidRPr="00356AEB" w:rsidRDefault="00D25B22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r w:rsidRPr="00D25B22">
              <w:rPr>
                <w:color w:val="auto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  <w:r w:rsidR="00824A6A"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2 к настоящей муниципальной программе)</w:t>
            </w:r>
          </w:p>
        </w:tc>
      </w:tr>
      <w:tr w:rsidR="00824A6A" w:rsidRPr="00356AEB" w14:paraId="0D9EB03E" w14:textId="77777777" w:rsidTr="006632F4">
        <w:trPr>
          <w:trHeight w:hRule="exact" w:val="14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9E261B" w14:textId="77777777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8A8B5" w14:textId="05C1455B" w:rsidR="00824A6A" w:rsidRPr="00356AEB" w:rsidRDefault="00824A6A" w:rsidP="00E170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CC42B" w14:textId="706FFF3A" w:rsidR="00824A6A" w:rsidRPr="00356AEB" w:rsidRDefault="00824A6A" w:rsidP="00E170AC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 гг.</w:t>
            </w:r>
          </w:p>
        </w:tc>
      </w:tr>
      <w:tr w:rsidR="00824A6A" w:rsidRPr="00356AEB" w14:paraId="0F042541" w14:textId="77777777" w:rsidTr="006632F4">
        <w:trPr>
          <w:trHeight w:hRule="exact" w:val="509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981FF" w14:textId="7A65CA68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CE9E1" w14:textId="703766F3" w:rsidR="00824A6A" w:rsidRPr="00356AEB" w:rsidRDefault="00824A6A" w:rsidP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53934" w14:textId="18755BEF" w:rsidR="00824A6A" w:rsidRPr="00356AEB" w:rsidRDefault="00824A6A" w:rsidP="0015492E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дошкольных 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038EA" w14:textId="208A77D2" w:rsidR="00824A6A" w:rsidRPr="00356AEB" w:rsidRDefault="00824A6A" w:rsidP="00824A6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</w:tr>
      <w:tr w:rsidR="00824A6A" w:rsidRPr="00356AEB" w14:paraId="24242BD6" w14:textId="77777777" w:rsidTr="00FD1FAC">
        <w:trPr>
          <w:trHeight w:hRule="exact" w:val="71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7B11C" w14:textId="49C67121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2ADD8" w14:textId="72F9927F" w:rsidR="00824A6A" w:rsidRPr="00356AEB" w:rsidRDefault="00557283" w:rsidP="0069713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Региональный проект, входящий в состав национального проекта.</w:t>
            </w:r>
          </w:p>
        </w:tc>
      </w:tr>
      <w:tr w:rsidR="00824A6A" w:rsidRPr="00356AEB" w14:paraId="02536863" w14:textId="77777777" w:rsidTr="0015492E">
        <w:trPr>
          <w:trHeight w:hRule="exact" w:val="5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74062" w14:textId="104963DD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5.1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DB55C" w14:textId="3E4E3DBB" w:rsidR="00824A6A" w:rsidRPr="00356AEB" w:rsidRDefault="00557283" w:rsidP="0015492E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557283">
              <w:rPr>
                <w:color w:val="auto"/>
                <w:sz w:val="24"/>
                <w:szCs w:val="24"/>
              </w:rPr>
              <w:t>«Реализация мероприятий по модернизации школьных систем образования</w:t>
            </w:r>
            <w:r>
              <w:rPr>
                <w:color w:val="auto"/>
                <w:sz w:val="24"/>
                <w:szCs w:val="24"/>
              </w:rPr>
              <w:t xml:space="preserve">» </w:t>
            </w:r>
            <w:r w:rsidR="00824A6A" w:rsidRPr="00356AEB">
              <w:rPr>
                <w:rStyle w:val="ad"/>
                <w:color w:val="auto"/>
                <w:sz w:val="24"/>
                <w:szCs w:val="24"/>
              </w:rPr>
              <w:t>(приложение № 2 к настоящей муниципальной программе)</w:t>
            </w:r>
          </w:p>
        </w:tc>
      </w:tr>
      <w:tr w:rsidR="00824A6A" w:rsidRPr="00356AEB" w14:paraId="3E223113" w14:textId="77777777" w:rsidTr="003C46E1">
        <w:trPr>
          <w:trHeight w:hRule="exact" w:val="136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0AB0EE3F" w14:textId="77777777" w:rsidR="00824A6A" w:rsidRPr="00356AEB" w:rsidRDefault="00824A6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08F46" w14:textId="49296CB3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4699" w14:textId="553BF29B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 гг.</w:t>
            </w:r>
          </w:p>
        </w:tc>
      </w:tr>
    </w:tbl>
    <w:p w14:paraId="40C18968" w14:textId="1BA02E34" w:rsidR="00B60137" w:rsidRPr="00356AEB" w:rsidRDefault="00B60137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W w:w="15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675"/>
        <w:gridCol w:w="7373"/>
        <w:gridCol w:w="3075"/>
      </w:tblGrid>
      <w:tr w:rsidR="0015492E" w:rsidRPr="00356AEB" w14:paraId="3536E731" w14:textId="77777777" w:rsidTr="00557283">
        <w:trPr>
          <w:trHeight w:hRule="exact" w:val="22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DB5BB" w14:textId="6A88C576" w:rsidR="0015492E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5.1.1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16D3A" w14:textId="7AC80ED9" w:rsidR="0015492E" w:rsidRPr="00356AEB" w:rsidRDefault="0015492E" w:rsidP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7F695" w14:textId="27241FAD" w:rsidR="0015492E" w:rsidRPr="00356AEB" w:rsidRDefault="0015492E" w:rsidP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общеобразовательных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CC5A4" w14:textId="1BD4F1CB" w:rsidR="0015492E" w:rsidRPr="00356AEB" w:rsidRDefault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  <w:r w:rsidR="00824A6A"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</w:p>
        </w:tc>
      </w:tr>
      <w:tr w:rsidR="00A4721D" w:rsidRPr="00356AEB" w14:paraId="287501A7" w14:textId="77777777" w:rsidTr="00FD1FAC">
        <w:trPr>
          <w:trHeight w:hRule="exact" w:val="1711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32E07" w14:textId="44142820" w:rsidR="00A4721D" w:rsidRPr="00356AEB" w:rsidRDefault="00A4721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5.2.</w:t>
            </w:r>
          </w:p>
        </w:tc>
        <w:tc>
          <w:tcPr>
            <w:tcW w:w="1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7E0A" w14:textId="70DF9997" w:rsidR="00A4721D" w:rsidRPr="00557283" w:rsidRDefault="00A4721D" w:rsidP="00FD1F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 xml:space="preserve">Обеспечение </w:t>
            </w:r>
            <w:r w:rsidRPr="00557283">
              <w:rPr>
                <w:color w:val="auto"/>
                <w:sz w:val="24"/>
                <w:szCs w:val="24"/>
              </w:rPr>
              <w:t>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</w:t>
            </w:r>
            <w:r w:rsidR="00560388">
              <w:rPr>
                <w:color w:val="auto"/>
                <w:sz w:val="24"/>
                <w:szCs w:val="24"/>
              </w:rPr>
              <w:t xml:space="preserve">, муниципальных общеобразовательных организаций и профессиональных образовательных организаций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557283">
              <w:rPr>
                <w:color w:val="auto"/>
                <w:sz w:val="24"/>
                <w:szCs w:val="24"/>
              </w:rPr>
              <w:t>(приложение № 2 к настоящей муниципальной программе)</w:t>
            </w:r>
            <w:r w:rsidR="00FD1FAC">
              <w:rPr>
                <w:color w:val="auto"/>
                <w:sz w:val="24"/>
                <w:szCs w:val="24"/>
              </w:rPr>
              <w:t xml:space="preserve"> </w:t>
            </w:r>
            <w:r w:rsidRPr="00557283">
              <w:rPr>
                <w:color w:val="auto"/>
                <w:sz w:val="24"/>
                <w:szCs w:val="24"/>
              </w:rPr>
              <w:t xml:space="preserve">муниципальных общеобразовательных организаций и профессиональных образовательных организаций» </w:t>
            </w:r>
            <w:r w:rsidRPr="00557283">
              <w:rPr>
                <w:rStyle w:val="ad"/>
                <w:color w:val="auto"/>
                <w:sz w:val="24"/>
                <w:szCs w:val="24"/>
              </w:rPr>
              <w:t>(приложение № 2 к настоящей муниципальной программе)</w:t>
            </w:r>
            <w:proofErr w:type="gramEnd"/>
          </w:p>
        </w:tc>
      </w:tr>
      <w:tr w:rsidR="00A4721D" w:rsidRPr="00356AEB" w14:paraId="7D2DDAC5" w14:textId="77777777" w:rsidTr="00FD1FAC">
        <w:trPr>
          <w:trHeight w:hRule="exact" w:val="2691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CD2A1A" w14:textId="77777777" w:rsidR="00A4721D" w:rsidRPr="00356AEB" w:rsidRDefault="00A4721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33802" w14:textId="77777777" w:rsidR="00A4721D" w:rsidRDefault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  <w:p w14:paraId="68187D84" w14:textId="77777777" w:rsidR="00FD1FAC" w:rsidRDefault="00FD1FAC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</w:p>
          <w:p w14:paraId="78D4F764" w14:textId="77777777" w:rsidR="00FD1FAC" w:rsidRPr="00356AEB" w:rsidRDefault="00FD1F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0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B044" w14:textId="5D8DEE87" w:rsidR="00A4721D" w:rsidRPr="00356AEB" w:rsidRDefault="00A4721D" w:rsidP="003D30B7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B60137" w:rsidRPr="00356AEB" w14:paraId="379ECBC4" w14:textId="77777777" w:rsidTr="00557283">
        <w:trPr>
          <w:trHeight w:hRule="exact" w:val="72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EAF00" w14:textId="0E279044" w:rsidR="00B60137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5.</w:t>
            </w:r>
            <w:r w:rsidR="002A3D8A" w:rsidRPr="00356AEB">
              <w:rPr>
                <w:rStyle w:val="ad"/>
                <w:color w:val="auto"/>
                <w:sz w:val="24"/>
                <w:szCs w:val="24"/>
              </w:rPr>
              <w:t>2.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FC8186" w14:textId="3FE5B3DC" w:rsidR="00B60137" w:rsidRPr="00356AEB" w:rsidRDefault="007C6860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01A215" w14:textId="6D281550" w:rsidR="00B60137" w:rsidRPr="00356AEB" w:rsidRDefault="007C6860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Проведение мероприятий по обеспечению деятельности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color w:val="auto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B0F5" w14:textId="3E53F876" w:rsidR="002A3D8A" w:rsidRPr="00356AEB" w:rsidRDefault="002A3D8A" w:rsidP="002A3D8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«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Сириус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»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, </w:t>
            </w:r>
          </w:p>
          <w:p w14:paraId="53B3E681" w14:textId="5BCA84F6" w:rsidR="00B60137" w:rsidRPr="00356AEB" w:rsidRDefault="002A3D8A" w:rsidP="002A3D8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</w:tr>
      <w:tr w:rsidR="00A4721D" w:rsidRPr="00356AEB" w14:paraId="6D1FBB4C" w14:textId="77777777" w:rsidTr="00A4721D">
        <w:trPr>
          <w:trHeight w:hRule="exact" w:val="878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E31E6" w14:textId="77777777" w:rsidR="00A4721D" w:rsidRPr="00356AEB" w:rsidRDefault="00A4721D" w:rsidP="00F3076B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5.</w:t>
            </w:r>
            <w:r>
              <w:rPr>
                <w:rStyle w:val="ad"/>
                <w:color w:val="auto"/>
                <w:sz w:val="24"/>
                <w:szCs w:val="24"/>
              </w:rPr>
              <w:t>3</w:t>
            </w:r>
          </w:p>
          <w:p w14:paraId="3E187CD8" w14:textId="5E71F4EC" w:rsidR="00A4721D" w:rsidRPr="00356AEB" w:rsidRDefault="00A4721D" w:rsidP="00A4721D">
            <w:pPr>
              <w:pStyle w:val="ae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1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5940" w14:textId="7EF5CD22" w:rsidR="00A4721D" w:rsidRPr="00356AEB" w:rsidRDefault="00A4721D" w:rsidP="00F3076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«О</w:t>
            </w:r>
            <w:r w:rsidRPr="00A4721D">
              <w:rPr>
                <w:color w:val="auto"/>
                <w:sz w:val="24"/>
                <w:szCs w:val="24"/>
              </w:rPr>
              <w:t>беспечени</w:t>
            </w:r>
            <w:r>
              <w:rPr>
                <w:color w:val="auto"/>
                <w:sz w:val="24"/>
                <w:szCs w:val="24"/>
              </w:rPr>
              <w:t>е</w:t>
            </w:r>
            <w:r w:rsidRPr="00A4721D">
              <w:rPr>
                <w:color w:val="auto"/>
                <w:sz w:val="24"/>
                <w:szCs w:val="24"/>
              </w:rPr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  <w:r>
              <w:rPr>
                <w:color w:val="auto"/>
                <w:sz w:val="24"/>
                <w:szCs w:val="24"/>
              </w:rPr>
              <w:t>»</w:t>
            </w:r>
            <w:r w:rsidRPr="00A4721D">
              <w:rPr>
                <w:rFonts w:ascii="Microsoft Sans Serif" w:eastAsia="Microsoft Sans Serif" w:hAnsi="Microsoft Sans Serif" w:cs="Microsoft Sans Serif"/>
                <w:color w:val="auto"/>
                <w:sz w:val="24"/>
                <w:szCs w:val="24"/>
              </w:rPr>
              <w:t xml:space="preserve"> </w:t>
            </w:r>
            <w:r w:rsidRPr="00A4721D">
              <w:rPr>
                <w:color w:val="auto"/>
                <w:sz w:val="24"/>
                <w:szCs w:val="24"/>
              </w:rPr>
              <w:t>(приложение № 2 к настоящей муниципальной программе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</w:tr>
      <w:tr w:rsidR="00A4721D" w:rsidRPr="00356AEB" w14:paraId="5C904CC1" w14:textId="77777777" w:rsidTr="00F3076B">
        <w:trPr>
          <w:trHeight w:hRule="exact" w:val="1428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6D0F2" w14:textId="54E32ACF" w:rsidR="00A4721D" w:rsidRPr="00356AEB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A97BA" w14:textId="310E9263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DA8E" w14:textId="1712B430" w:rsidR="00A4721D" w:rsidRPr="00356AEB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A4721D" w:rsidRPr="00356AEB" w14:paraId="70571F2A" w14:textId="77777777" w:rsidTr="00FD1FAC">
        <w:trPr>
          <w:trHeight w:hRule="exact" w:val="36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3EDD71" w14:textId="04705B6C" w:rsidR="00A4721D" w:rsidRPr="00356AEB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lastRenderedPageBreak/>
              <w:t>5.3.1.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22991" w14:textId="71D270EF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C180B4" w14:textId="2C1077B3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Проведение мероприятий по обеспечению деятельности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color w:val="auto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32E9" w14:textId="77777777" w:rsidR="00A4721D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  <w:p w14:paraId="3E738236" w14:textId="65F353E7" w:rsidR="00FD1FAC" w:rsidRPr="00356AEB" w:rsidRDefault="00FD1FAC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</w:p>
        </w:tc>
      </w:tr>
      <w:tr w:rsidR="00A4721D" w:rsidRPr="00356AEB" w14:paraId="06A9DB68" w14:textId="77777777" w:rsidTr="00FD1FAC">
        <w:trPr>
          <w:trHeight w:hRule="exact" w:val="1977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2ED4B" w14:textId="0DDC328B" w:rsidR="00A4721D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t>5.4.</w:t>
            </w:r>
          </w:p>
        </w:tc>
        <w:tc>
          <w:tcPr>
            <w:tcW w:w="1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F2B5" w14:textId="38550787" w:rsidR="007C6B7F" w:rsidRDefault="00A4721D" w:rsidP="007C6B7F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A4721D">
              <w:rPr>
                <w:color w:val="auto"/>
                <w:sz w:val="24"/>
                <w:szCs w:val="24"/>
              </w:rPr>
              <w:t>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  <w:r w:rsidR="007C6B7F" w:rsidRPr="00557283">
              <w:rPr>
                <w:color w:val="auto"/>
                <w:sz w:val="24"/>
                <w:szCs w:val="24"/>
              </w:rPr>
              <w:t xml:space="preserve"> (приложение № 2 к настоящей муниципальной программе)</w:t>
            </w:r>
          </w:p>
          <w:p w14:paraId="5916DDE6" w14:textId="77777777" w:rsidR="007C6B7F" w:rsidRPr="00557283" w:rsidRDefault="007C6B7F" w:rsidP="007C6B7F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</w:p>
          <w:p w14:paraId="5D6855A1" w14:textId="5D4B99B8" w:rsidR="00A4721D" w:rsidRPr="00356AEB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</w:p>
        </w:tc>
      </w:tr>
      <w:tr w:rsidR="00A4721D" w:rsidRPr="00356AEB" w14:paraId="64BB085F" w14:textId="77777777" w:rsidTr="00FD1FAC">
        <w:trPr>
          <w:trHeight w:hRule="exact" w:val="2274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9558EA" w14:textId="77777777" w:rsidR="00A4721D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80FF2C" w14:textId="6481CF4A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18CC" w14:textId="62FA41FE" w:rsidR="00A4721D" w:rsidRPr="00356AEB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A4721D" w:rsidRPr="00356AEB" w14:paraId="143E3566" w14:textId="77777777" w:rsidTr="007C6B7F">
        <w:trPr>
          <w:trHeight w:hRule="exact" w:val="52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1B22C" w14:textId="6CC333B7" w:rsidR="00A4721D" w:rsidRPr="00356AEB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5.</w:t>
            </w:r>
            <w:r w:rsidR="007C6B7F">
              <w:rPr>
                <w:rStyle w:val="ad"/>
                <w:color w:val="auto"/>
                <w:sz w:val="24"/>
                <w:szCs w:val="24"/>
              </w:rPr>
              <w:t>4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</w:t>
            </w:r>
            <w:r w:rsidR="007C6B7F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6D1861" w14:textId="54123C0E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педагогическим работникам образовательных организаций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D0547" w14:textId="5A96B808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Выплаты денежного вознаграждения за классное руководство, предоставляемая педагогическим работникам образовательных организаций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2592" w14:textId="3990E886" w:rsidR="00A4721D" w:rsidRPr="00356AEB" w:rsidRDefault="00A4721D" w:rsidP="007C6B7F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педагогических работников получивших  выплату</w:t>
            </w:r>
            <w:r w:rsidR="007C6B7F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>
              <w:rPr>
                <w:rStyle w:val="ad"/>
                <w:color w:val="auto"/>
                <w:sz w:val="24"/>
                <w:szCs w:val="24"/>
              </w:rPr>
              <w:t>за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7C6B7F">
              <w:t>е</w:t>
            </w:r>
            <w:r w:rsidRPr="00A4721D">
              <w:rPr>
                <w:color w:val="auto"/>
                <w:sz w:val="24"/>
                <w:szCs w:val="24"/>
              </w:rPr>
              <w:t>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A4721D" w:rsidRPr="00356AEB" w14:paraId="4CF6947A" w14:textId="77777777" w:rsidTr="00557283">
        <w:trPr>
          <w:trHeight w:hRule="exact" w:val="8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82F2E" w14:textId="2EB624D9" w:rsidR="00A4721D" w:rsidRPr="00356AEB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6.</w:t>
            </w:r>
          </w:p>
        </w:tc>
        <w:tc>
          <w:tcPr>
            <w:tcW w:w="1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CAA9" w14:textId="6BA7EBA5" w:rsidR="00A4721D" w:rsidRPr="00356AEB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3 к настоящей муниципальной программе)</w:t>
            </w:r>
          </w:p>
        </w:tc>
      </w:tr>
      <w:tr w:rsidR="00A4721D" w:rsidRPr="00356AEB" w14:paraId="77085410" w14:textId="77777777" w:rsidTr="00557283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2AABF" w14:textId="77777777" w:rsidR="00A4721D" w:rsidRPr="00356AEB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D23B3" w14:textId="76961C4B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FDBF" w14:textId="77C86D0B" w:rsidR="00A4721D" w:rsidRPr="00356AEB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A4721D" w:rsidRPr="00356AEB" w14:paraId="6DF1496F" w14:textId="77777777" w:rsidTr="00557283">
        <w:trPr>
          <w:trHeight w:hRule="exact" w:val="9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A67A9" w14:textId="35BC3E39" w:rsidR="00A4721D" w:rsidRPr="00356AEB" w:rsidRDefault="00A4721D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6.1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799F6" w14:textId="59CF57C8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Обеспечить доступность дошкольного, школьного и  дополнительного образования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A247E" w14:textId="4A9E046F" w:rsidR="00A4721D" w:rsidRPr="00356AEB" w:rsidRDefault="00A4721D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E379" w14:textId="118CFB43" w:rsidR="00A4721D" w:rsidRPr="00356AEB" w:rsidRDefault="00A4721D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Охват детей возрасте от 3- х до 7 лет дошкольным образованием</w:t>
            </w:r>
          </w:p>
        </w:tc>
      </w:tr>
      <w:tr w:rsidR="00FD1FAC" w:rsidRPr="00356AEB" w14:paraId="49E2FA5B" w14:textId="77777777" w:rsidTr="00FD1FAC">
        <w:trPr>
          <w:trHeight w:hRule="exact" w:val="19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257E1" w14:textId="2E102EAD" w:rsidR="00FD1FAC" w:rsidRPr="00356AEB" w:rsidRDefault="00FD1FAC" w:rsidP="00A4721D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6.2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24C59" w14:textId="3DDB6456" w:rsidR="00FD1FAC" w:rsidRPr="00356AEB" w:rsidRDefault="00FD1FAC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сохранение уровня заработной платы педагогических работников дошкольных образовательных учреждений в соответствии с целевыми показателями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7C4AF" w14:textId="24A507A4" w:rsidR="00FD1FAC" w:rsidRPr="00356AEB" w:rsidRDefault="00FD1FAC" w:rsidP="00A4721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для повышения эффективного и качественного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1296" w14:textId="6A22F498" w:rsidR="00FD1FAC" w:rsidRPr="00356AEB" w:rsidRDefault="00FD1FAC" w:rsidP="00A4721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среднемесячной заработной платы педагогических работников дошкольных образовательных учреждений</w:t>
            </w:r>
          </w:p>
        </w:tc>
      </w:tr>
    </w:tbl>
    <w:p w14:paraId="61FBDD11" w14:textId="77777777" w:rsidR="00B60137" w:rsidRPr="00356AEB" w:rsidRDefault="007A4CA3">
      <w:pPr>
        <w:spacing w:line="1" w:lineRule="exact"/>
        <w:rPr>
          <w:rFonts w:ascii="Times New Roman" w:hAnsi="Times New Roman" w:cs="Times New Roman"/>
          <w:color w:val="auto"/>
        </w:rPr>
      </w:pPr>
      <w:r w:rsidRPr="00356AEB">
        <w:rPr>
          <w:rFonts w:ascii="Times New Roman" w:hAnsi="Times New Roman" w:cs="Times New Roman"/>
          <w:color w:val="auto"/>
        </w:rPr>
        <w:br w:type="page"/>
      </w:r>
    </w:p>
    <w:tbl>
      <w:tblPr>
        <w:tblW w:w="155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14"/>
        <w:gridCol w:w="7373"/>
        <w:gridCol w:w="2986"/>
      </w:tblGrid>
      <w:tr w:rsidR="00697756" w:rsidRPr="00356AEB" w14:paraId="78473453" w14:textId="77777777" w:rsidTr="00FD1FAC">
        <w:trPr>
          <w:trHeight w:hRule="exact" w:val="56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2D997" w14:textId="3F25B78B" w:rsidR="00697756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14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28E2" w14:textId="5E853777" w:rsidR="00697756" w:rsidRPr="00356AEB" w:rsidRDefault="00425B5F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«Развитие общего  образования»</w:t>
            </w:r>
            <w:r w:rsidR="00697756" w:rsidRPr="00356AEB">
              <w:rPr>
                <w:sz w:val="24"/>
                <w:szCs w:val="24"/>
              </w:rPr>
              <w:t xml:space="preserve"> 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(приложение № 4 к настоящей муниципальной программе)</w:t>
            </w:r>
          </w:p>
        </w:tc>
      </w:tr>
      <w:tr w:rsidR="00697756" w:rsidRPr="00356AEB" w14:paraId="76BD7D25" w14:textId="77777777" w:rsidTr="00FD1FAC">
        <w:trPr>
          <w:trHeight w:hRule="exact" w:val="124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AF4644" w14:textId="77777777" w:rsidR="00697756" w:rsidRPr="00356AEB" w:rsidRDefault="0069775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7911F" w14:textId="77777777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713BF" w14:textId="2D998254" w:rsidR="00697756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697756" w:rsidRPr="00356AEB" w14:paraId="28F58496" w14:textId="77777777" w:rsidTr="00FD1FAC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6F0D2" w14:textId="69831533" w:rsidR="00697756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19636" w14:textId="5312990E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Обеспечить доступность дошкольного, школьного и  дополнительного образования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C5B01" w14:textId="466C3A7D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BF07B" w14:textId="13673700" w:rsidR="00697756" w:rsidRPr="00356AEB" w:rsidRDefault="00697756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численности обучающихся, которым предоставлена возможность получать услуги основного и среднего образования</w:t>
            </w:r>
          </w:p>
        </w:tc>
      </w:tr>
      <w:tr w:rsidR="00697756" w:rsidRPr="00356AEB" w14:paraId="0DB1637F" w14:textId="77777777" w:rsidTr="00FD1FAC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8B2C0" w14:textId="49701F7F" w:rsidR="00697756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E37D6" w14:textId="2BB74304" w:rsidR="00697756" w:rsidRPr="00356AEB" w:rsidRDefault="00697756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сохранение уровня заработной платы педагогических работников общеобразовательных учреждений в соответствии с целевыми показателями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0B62D" w14:textId="351762F6" w:rsidR="00697756" w:rsidRPr="00356AEB" w:rsidRDefault="00697756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для повышения эффективного и качественного образования в соответствии с Федеральным государственным образовательным стандартом образования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9C759" w14:textId="6AF6C3E7" w:rsidR="00697756" w:rsidRPr="00356AEB" w:rsidRDefault="00697756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среднемесячной заработной платы педагогических работников образовательных учреждений</w:t>
            </w:r>
          </w:p>
        </w:tc>
      </w:tr>
      <w:tr w:rsidR="00697756" w:rsidRPr="00356AEB" w14:paraId="6D9F510C" w14:textId="77777777" w:rsidTr="00FD1FAC">
        <w:trPr>
          <w:trHeight w:hRule="exact" w:val="19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6B2FB" w14:textId="421B3C5D" w:rsidR="00697756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D32ED" w14:textId="124A403E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</w:t>
            </w:r>
            <w:r w:rsidR="00B32434" w:rsidRPr="00356AEB">
              <w:rPr>
                <w:color w:val="auto"/>
                <w:sz w:val="24"/>
                <w:szCs w:val="24"/>
              </w:rPr>
              <w:t xml:space="preserve"> школьников организованным горячим питанием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7B5F2" w14:textId="0731E0E4" w:rsidR="00697756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BC488" w14:textId="2D649B22" w:rsidR="00697756" w:rsidRPr="00356AEB" w:rsidRDefault="00697756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  <w:tr w:rsidR="00697756" w:rsidRPr="00356AEB" w14:paraId="7378B1C0" w14:textId="77777777" w:rsidTr="00FD1FAC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9D734" w14:textId="33B7748F" w:rsidR="00697756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1A1FB" w14:textId="4DA35FBD" w:rsidR="00697756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школьников организованным горячим питанием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00DF2" w14:textId="6F480E09" w:rsidR="00697756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EF1B" w14:textId="459EC746" w:rsidR="00697756" w:rsidRPr="00356AEB" w:rsidRDefault="00697756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  <w:tr w:rsidR="00B32434" w:rsidRPr="00356AEB" w14:paraId="37DAD343" w14:textId="77777777" w:rsidTr="00FD1FAC">
        <w:trPr>
          <w:trHeight w:hRule="exact" w:val="12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D3AFE" w14:textId="21955B90" w:rsidR="00B32434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7</w:t>
            </w:r>
            <w:r w:rsidR="00B32434" w:rsidRPr="00356AEB">
              <w:rPr>
                <w:rStyle w:val="ad"/>
                <w:color w:val="auto"/>
                <w:sz w:val="24"/>
                <w:szCs w:val="24"/>
              </w:rPr>
              <w:t>.5.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7CCDF6" w14:textId="62D84FCF" w:rsidR="00B32434" w:rsidRPr="00356AEB" w:rsidRDefault="00B32434" w:rsidP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функционирование системы патриотического воспитания граждан Российской Федерации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605DF" w14:textId="13314509" w:rsidR="00B32434" w:rsidRPr="00356AEB" w:rsidRDefault="00B32434" w:rsidP="002A5DB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Создание и  вовлечение населения в систему патриотического воспитания, а также информирование о возможностях, механизмах и путях самореализации молодежи.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1BFF" w14:textId="3F23456E" w:rsidR="00B32434" w:rsidRPr="00356AEB" w:rsidRDefault="00B32434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  <w:tr w:rsidR="00B32434" w:rsidRPr="00356AEB" w14:paraId="1942BB14" w14:textId="77777777" w:rsidTr="00FD1FAC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523165" w14:textId="156B4BBF" w:rsidR="00B32434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B32434" w:rsidRPr="00356AEB">
              <w:rPr>
                <w:rStyle w:val="ad"/>
                <w:color w:val="auto"/>
                <w:sz w:val="24"/>
                <w:szCs w:val="24"/>
              </w:rPr>
              <w:t>.6.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DE5A2" w14:textId="28DDAF6C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школьников организованным горячим питанием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F27BB" w14:textId="6234B47D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40D65" w14:textId="1DB15BE2" w:rsidR="00B32434" w:rsidRPr="00356AEB" w:rsidRDefault="00B32434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Доля </w:t>
            </w:r>
            <w:proofErr w:type="gramStart"/>
            <w:r w:rsidRPr="00356AEB">
              <w:rPr>
                <w:sz w:val="24"/>
                <w:szCs w:val="24"/>
              </w:rPr>
              <w:t>обучающихся</w:t>
            </w:r>
            <w:proofErr w:type="gramEnd"/>
            <w:r w:rsidRPr="00356AEB">
              <w:rPr>
                <w:sz w:val="24"/>
                <w:szCs w:val="24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</w:tr>
      <w:tr w:rsidR="00B32434" w:rsidRPr="00356AEB" w14:paraId="5720AC71" w14:textId="77777777" w:rsidTr="00FD1FAC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85044" w14:textId="169883B8" w:rsidR="00B3243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B32434" w:rsidRPr="00356AEB">
              <w:rPr>
                <w:rStyle w:val="ad"/>
                <w:color w:val="auto"/>
                <w:sz w:val="24"/>
                <w:szCs w:val="24"/>
              </w:rPr>
              <w:t>.7.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BF2AF" w14:textId="62CACDF4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безопасных условий для организации учебно-воспитательного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9DCF8" w14:textId="3AF33340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EF52E" w14:textId="381E9BEF" w:rsidR="00B32434" w:rsidRPr="00356AEB" w:rsidRDefault="00B32434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образовательных учреждений реализовавших программу улучшения материально-технической базы</w:t>
            </w:r>
          </w:p>
        </w:tc>
      </w:tr>
      <w:tr w:rsidR="00B32434" w:rsidRPr="00356AEB" w14:paraId="1A91B704" w14:textId="77777777" w:rsidTr="00FD1FAC">
        <w:trPr>
          <w:trHeight w:hRule="exact" w:val="56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C4987" w14:textId="235F2239" w:rsidR="00B32434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14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B47C" w14:textId="0BD0FAF8" w:rsidR="00B32434" w:rsidRPr="00356AEB" w:rsidRDefault="00B32434" w:rsidP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«Развитие дополнительного образования детей» (приложение № 5 к муниципальной программе)</w:t>
            </w:r>
          </w:p>
        </w:tc>
      </w:tr>
      <w:tr w:rsidR="00B32434" w:rsidRPr="00356AEB" w14:paraId="7161D9C1" w14:textId="77777777" w:rsidTr="00FD1FAC">
        <w:trPr>
          <w:trHeight w:hRule="exact" w:val="115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26D03E" w14:textId="77777777" w:rsidR="00B32434" w:rsidRPr="00356AEB" w:rsidRDefault="00B324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FD8C7" w14:textId="77777777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269A" w14:textId="26B80703" w:rsidR="00B32434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E811A5" w:rsidRPr="00356AEB" w14:paraId="5CEB4125" w14:textId="77777777" w:rsidTr="00FD1FAC">
        <w:trPr>
          <w:trHeight w:hRule="exact" w:val="14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BAC09" w14:textId="7A43A3CD" w:rsidR="00E811A5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E811A5" w:rsidRPr="00356AEB">
              <w:rPr>
                <w:rStyle w:val="ad"/>
                <w:color w:val="auto"/>
                <w:sz w:val="24"/>
                <w:szCs w:val="24"/>
              </w:rPr>
              <w:t>.1.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33B6E6" w14:textId="0B4A6424" w:rsidR="00E811A5" w:rsidRPr="00356AEB" w:rsidRDefault="00E811A5" w:rsidP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доступность дошкольного, школьного и  дополнительного образования,   и</w:t>
            </w:r>
            <w:r w:rsidR="002A5DB4" w:rsidRPr="00356AEB">
              <w:rPr>
                <w:color w:val="auto"/>
                <w:sz w:val="24"/>
                <w:szCs w:val="24"/>
              </w:rPr>
              <w:t xml:space="preserve"> обеспечить дополнительное образование в рамках социального заказа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C8965" w14:textId="142C37D4" w:rsidR="00E811A5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5D34" w14:textId="3FF06E47" w:rsidR="00E811A5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детей, охваченных программами дополнительного образования</w:t>
            </w:r>
          </w:p>
        </w:tc>
      </w:tr>
      <w:tr w:rsidR="002A5DB4" w:rsidRPr="00356AEB" w14:paraId="125104F3" w14:textId="77777777" w:rsidTr="00FD1FAC">
        <w:trPr>
          <w:trHeight w:hRule="exact" w:val="14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CBF50" w14:textId="024EF716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92B6E" w14:textId="77777777" w:rsidR="002A5DB4" w:rsidRPr="00356AEB" w:rsidRDefault="002A5DB4" w:rsidP="003C46E1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Обеспечить развитие системы поддержки и стимулирования участников образовательного процесса. </w:t>
            </w:r>
          </w:p>
          <w:p w14:paraId="5F2445AA" w14:textId="77777777" w:rsidR="002A5DB4" w:rsidRPr="00356AEB" w:rsidRDefault="002A5DB4" w:rsidP="002A5DB4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1704A" w14:textId="47D8A0D2" w:rsidR="002A5DB4" w:rsidRPr="00356AEB" w:rsidRDefault="002A5DB4" w:rsidP="00260092">
            <w:pPr>
              <w:pStyle w:val="ae"/>
              <w:ind w:firstLine="0"/>
              <w:rPr>
                <w:b/>
                <w:color w:val="auto"/>
                <w:sz w:val="24"/>
                <w:szCs w:val="24"/>
              </w:rPr>
            </w:pPr>
            <w:r w:rsidRPr="00356AEB">
              <w:rPr>
                <w:rStyle w:val="1"/>
                <w:b w:val="0"/>
                <w:sz w:val="24"/>
                <w:szCs w:val="24"/>
              </w:rPr>
              <w:t>Обеспечен</w:t>
            </w:r>
            <w:r w:rsidR="00260092">
              <w:rPr>
                <w:rStyle w:val="1"/>
                <w:b w:val="0"/>
                <w:sz w:val="24"/>
                <w:szCs w:val="24"/>
              </w:rPr>
              <w:t>о</w:t>
            </w:r>
            <w:r w:rsidRPr="00356AEB">
              <w:rPr>
                <w:rStyle w:val="1"/>
                <w:b w:val="0"/>
                <w:sz w:val="24"/>
                <w:szCs w:val="24"/>
              </w:rPr>
              <w:t xml:space="preserve"> развити</w:t>
            </w:r>
            <w:r w:rsidR="00260092">
              <w:rPr>
                <w:rStyle w:val="1"/>
                <w:b w:val="0"/>
                <w:sz w:val="24"/>
                <w:szCs w:val="24"/>
              </w:rPr>
              <w:t>е</w:t>
            </w:r>
            <w:r w:rsidRPr="00356AEB">
              <w:rPr>
                <w:rStyle w:val="1"/>
                <w:b w:val="0"/>
                <w:sz w:val="24"/>
                <w:szCs w:val="24"/>
              </w:rPr>
              <w:t xml:space="preserve"> системы поддержки и стимулирования участников образовательного процесса. Повышена социальная значимость и престиж педагогической профессии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7F15" w14:textId="1A29FF5F" w:rsidR="002A5DB4" w:rsidRPr="00356AEB" w:rsidRDefault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обучающихся, принявших  участие  в конкурсах, олимпиадах, спартакиадах и слетах</w:t>
            </w:r>
          </w:p>
        </w:tc>
      </w:tr>
      <w:tr w:rsidR="002A5DB4" w:rsidRPr="00356AEB" w14:paraId="7F36680A" w14:textId="77777777" w:rsidTr="00FD1FAC">
        <w:trPr>
          <w:trHeight w:hRule="exact" w:val="14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18DA4" w14:textId="32E19943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C3C597" w14:textId="5A37BDB1" w:rsidR="002A5DB4" w:rsidRPr="00356AEB" w:rsidRDefault="002A5DB4" w:rsidP="002A5DB4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Создание системы выявления поддержки и развития способностей и талантов детей и молодежи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FF2BF" w14:textId="5CDEE023" w:rsidR="002A5DB4" w:rsidRPr="00356AEB" w:rsidRDefault="002A5DB4">
            <w:pPr>
              <w:pStyle w:val="ae"/>
              <w:ind w:firstLine="0"/>
              <w:rPr>
                <w:rStyle w:val="1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условия, способствующие формированию мотивации к здоровому образу жизни.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4868" w14:textId="0DC3F10C" w:rsidR="002A5DB4" w:rsidRPr="00356AEB" w:rsidRDefault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</w:tr>
      <w:tr w:rsidR="002A5DB4" w:rsidRPr="00356AEB" w14:paraId="36362531" w14:textId="77777777" w:rsidTr="00FD1FAC">
        <w:trPr>
          <w:trHeight w:hRule="exact" w:val="19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BA04CD" w14:textId="015B1F7D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70FF9" w14:textId="48D1C5FE" w:rsidR="002A5DB4" w:rsidRPr="00356AEB" w:rsidRDefault="002A5DB4" w:rsidP="002A5DB4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CCC0D" w14:textId="6AC2E074" w:rsidR="002A5DB4" w:rsidRPr="00356AEB" w:rsidRDefault="002A5DB4" w:rsidP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Обеспечено внедрение рабочих программ воспитания обучающихся во всех общеобразовательных организациях, проведение мероприятий патриотической направленности с участием детей и молодежи.</w:t>
            </w:r>
            <w:r w:rsidRPr="00356AEB">
              <w:rPr>
                <w:rStyle w:val="ad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EDA8" w14:textId="4B39FC8C" w:rsidR="002A5DB4" w:rsidRPr="00356AEB" w:rsidRDefault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</w:tr>
      <w:tr w:rsidR="002A5DB4" w:rsidRPr="00356AEB" w14:paraId="0BF6D1E1" w14:textId="77777777" w:rsidTr="00FD1FAC">
        <w:trPr>
          <w:trHeight w:hRule="exact" w:val="115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9F43B" w14:textId="17F75C28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.5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B47EF" w14:textId="7D2647D0" w:rsidR="002A5DB4" w:rsidRPr="00356AEB" w:rsidRDefault="008B0921" w:rsidP="002A5DB4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38720" w14:textId="409DED53" w:rsidR="002A5DB4" w:rsidRPr="00356AEB" w:rsidRDefault="008B0921" w:rsidP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8E4D" w14:textId="37381264" w:rsidR="002A5DB4" w:rsidRPr="00356AEB" w:rsidRDefault="008B092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</w:tbl>
    <w:p w14:paraId="482F1D8E" w14:textId="278C0D18" w:rsidR="00B60137" w:rsidRPr="00356AEB" w:rsidRDefault="00B60137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W w:w="15522" w:type="dxa"/>
        <w:tblInd w:w="-4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7305"/>
        <w:gridCol w:w="68"/>
        <w:gridCol w:w="2904"/>
      </w:tblGrid>
      <w:tr w:rsidR="00B60137" w:rsidRPr="00356AEB" w14:paraId="24A99210" w14:textId="77777777" w:rsidTr="00C10329">
        <w:trPr>
          <w:trHeight w:hRule="exact" w:val="5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DF97F" w14:textId="4E343422" w:rsidR="00B60137" w:rsidRPr="00356AEB" w:rsidRDefault="00FA21CA" w:rsidP="00E64D79">
            <w:pPr>
              <w:pStyle w:val="ae"/>
              <w:ind w:hanging="1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7566" w14:textId="3A5B45BD" w:rsidR="00B60137" w:rsidRPr="00356AEB" w:rsidRDefault="007A4CA3" w:rsidP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697135" w:rsidRPr="00356AEB">
              <w:rPr>
                <w:rStyle w:val="ad"/>
                <w:color w:val="auto"/>
                <w:sz w:val="24"/>
                <w:szCs w:val="24"/>
              </w:rPr>
              <w:t>«Организация воспитательного  и образовательного процесса в школе – интернат»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</w:t>
            </w:r>
            <w:r w:rsidR="00697135" w:rsidRPr="00356AEB">
              <w:rPr>
                <w:rStyle w:val="ad"/>
                <w:color w:val="auto"/>
                <w:sz w:val="24"/>
                <w:szCs w:val="24"/>
              </w:rPr>
              <w:t>6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к муниципальной программе)</w:t>
            </w:r>
          </w:p>
        </w:tc>
      </w:tr>
      <w:tr w:rsidR="00B60137" w:rsidRPr="00356AEB" w14:paraId="0D5C05D6" w14:textId="77777777" w:rsidTr="00C10329">
        <w:trPr>
          <w:trHeight w:hRule="exact" w:val="113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5538A5" w14:textId="77777777" w:rsidR="00B60137" w:rsidRPr="00356AEB" w:rsidRDefault="00B6013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ADAB3" w14:textId="77777777" w:rsidR="00B60137" w:rsidRPr="00356AEB" w:rsidRDefault="007A4C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4C6D0" w14:textId="5A8F266C" w:rsidR="00B60137" w:rsidRPr="00356AEB" w:rsidRDefault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B60137" w:rsidRPr="00356AEB" w14:paraId="6B823A58" w14:textId="77777777" w:rsidTr="00C10329">
        <w:trPr>
          <w:trHeight w:hRule="exact" w:val="2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58A847" w14:textId="56188C44" w:rsidR="00B60137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9</w:t>
            </w:r>
            <w:r w:rsidR="007A4CA3" w:rsidRPr="00356AEB">
              <w:rPr>
                <w:rStyle w:val="ad"/>
                <w:color w:val="auto"/>
                <w:sz w:val="24"/>
                <w:szCs w:val="24"/>
              </w:rPr>
              <w:t>.1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C74D9" w14:textId="4ACA101F" w:rsidR="00B60137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B867F" w14:textId="2C58087B" w:rsidR="00B60137" w:rsidRPr="00356AEB" w:rsidRDefault="008A2BA3" w:rsidP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Обеспечение образовательной деятельности школы-интерната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36B90" w14:textId="601CBCCF" w:rsidR="00B60137" w:rsidRPr="00356AEB" w:rsidRDefault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Доля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</w:tc>
      </w:tr>
      <w:tr w:rsidR="008A2BA3" w:rsidRPr="00356AEB" w14:paraId="627726D6" w14:textId="77777777" w:rsidTr="00C27D18">
        <w:trPr>
          <w:trHeight w:hRule="exact" w:val="2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5234C" w14:textId="0C759EF6" w:rsidR="008A2BA3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9</w:t>
            </w:r>
            <w:r w:rsidR="008A2BA3" w:rsidRPr="00356AEB">
              <w:rPr>
                <w:rStyle w:val="ad"/>
                <w:color w:val="auto"/>
                <w:sz w:val="24"/>
                <w:szCs w:val="24"/>
              </w:rPr>
              <w:t>.2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81904" w14:textId="723B97CC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47269" w14:textId="5C466F20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Обеспечение образовательной деятельности школы-интерната по адаптированным образовательным программам.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BCA2D" w14:textId="77777777" w:rsidR="008A2BA3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Доля численности детей, имеющих медицинские показания для </w:t>
            </w:r>
            <w:proofErr w:type="gramStart"/>
            <w:r w:rsidRPr="00356AEB">
              <w:rPr>
                <w:color w:val="auto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color w:val="auto"/>
                <w:sz w:val="24"/>
                <w:szCs w:val="24"/>
              </w:rPr>
              <w:t xml:space="preserve"> коррекционной программе, обучающихся в коррекционной школе – интернате  </w:t>
            </w:r>
          </w:p>
          <w:p w14:paraId="21B61CAF" w14:textId="55582B37" w:rsidR="00C27D18" w:rsidRPr="00356AEB" w:rsidRDefault="00C27D18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A2BA3" w:rsidRPr="00356AEB" w14:paraId="6EA38629" w14:textId="77777777" w:rsidTr="00C10329">
        <w:trPr>
          <w:trHeight w:hRule="exact"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9C19A" w14:textId="44D56BB2" w:rsidR="008A2BA3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4ECF6" w14:textId="1B925546" w:rsidR="008A2BA3" w:rsidRPr="00356AEB" w:rsidRDefault="008A2BA3" w:rsidP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«Обеспечение деятельности прочих учреждений образования» (приложение № 7 к муниципальной программе)</w:t>
            </w:r>
          </w:p>
        </w:tc>
      </w:tr>
      <w:tr w:rsidR="008A2BA3" w:rsidRPr="00356AEB" w14:paraId="2B7AF237" w14:textId="77777777" w:rsidTr="00C10329">
        <w:trPr>
          <w:trHeight w:hRule="exact" w:val="127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5EC936" w14:textId="77777777" w:rsidR="008A2BA3" w:rsidRPr="00356AEB" w:rsidRDefault="008A2BA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9C8E6" w14:textId="77777777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06CE" w14:textId="7DB23F54" w:rsidR="008A2BA3" w:rsidRPr="00356AEB" w:rsidRDefault="008A2BA3" w:rsidP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2026-2028 гг.</w:t>
            </w:r>
          </w:p>
        </w:tc>
      </w:tr>
      <w:tr w:rsidR="008A2BA3" w:rsidRPr="00356AEB" w14:paraId="049F96E0" w14:textId="77777777" w:rsidTr="00C10329">
        <w:trPr>
          <w:trHeight w:hRule="exact" w:val="155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6AAF89B" w14:textId="445D9527" w:rsidR="008A2BA3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10</w:t>
            </w:r>
            <w:r w:rsidR="008A2BA3" w:rsidRPr="00356AEB">
              <w:rPr>
                <w:rStyle w:val="ad"/>
                <w:color w:val="auto"/>
                <w:sz w:val="24"/>
                <w:szCs w:val="24"/>
              </w:rPr>
              <w:t>.1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A5499" w14:textId="36A2D80F" w:rsidR="001C46A8" w:rsidRPr="00356AEB" w:rsidRDefault="001C46A8" w:rsidP="001C46A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Создание координации работы муниципальных образовательных учреждений по развитию образованию</w:t>
            </w:r>
            <w:r w:rsidR="008A2BA3"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</w:p>
          <w:p w14:paraId="4B22B225" w14:textId="77777777" w:rsidR="001C46A8" w:rsidRPr="00356AEB" w:rsidRDefault="001C46A8" w:rsidP="001C46A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</w:p>
          <w:p w14:paraId="081016DF" w14:textId="3C75402F" w:rsidR="008A2BA3" w:rsidRPr="00356AEB" w:rsidRDefault="001C46A8" w:rsidP="001C46A8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2434" w14:textId="726D0EC5" w:rsidR="008A2BA3" w:rsidRPr="00356AEB" w:rsidRDefault="008A2BA3" w:rsidP="001C46A8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</w:t>
            </w:r>
            <w:r w:rsidR="001C46A8" w:rsidRPr="00356AEB">
              <w:rPr>
                <w:rStyle w:val="ad"/>
                <w:color w:val="auto"/>
                <w:sz w:val="24"/>
                <w:szCs w:val="24"/>
              </w:rPr>
              <w:t>ие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функционирование сети образовательных организаций, расположенных на территории Промышленновского муниципального округа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CED5" w14:textId="6D085FAC" w:rsidR="008A2BA3" w:rsidRPr="00356AEB" w:rsidRDefault="001C46A8" w:rsidP="001C46A8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образовательных учреждений, получивших методическую, информационную поддержку</w:t>
            </w:r>
          </w:p>
        </w:tc>
      </w:tr>
      <w:tr w:rsidR="001C46A8" w:rsidRPr="00356AEB" w14:paraId="12BD64D7" w14:textId="77777777" w:rsidTr="00C10329">
        <w:trPr>
          <w:trHeight w:hRule="exact" w:val="198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533179D" w14:textId="246040B0" w:rsidR="001C46A8" w:rsidRPr="00356AEB" w:rsidRDefault="00FA21CA" w:rsidP="00FA21C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10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DC10B" w14:textId="3F4F160C" w:rsidR="001C46A8" w:rsidRPr="00356AEB" w:rsidRDefault="001C46A8" w:rsidP="001C46A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эффективное управление функционированием и развитием системы образования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A920" w14:textId="184B5412" w:rsidR="001C46A8" w:rsidRPr="00356AEB" w:rsidRDefault="001C46A8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FA48" w14:textId="618B7D34" w:rsidR="001C46A8" w:rsidRPr="00356AEB" w:rsidRDefault="001C46A8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образовательных учреждений, получивших информационную поддержку от общей численности образовательных учреждений</w:t>
            </w:r>
          </w:p>
        </w:tc>
      </w:tr>
      <w:tr w:rsidR="001C46A8" w:rsidRPr="00356AEB" w14:paraId="47B832C4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F6CFD6F" w14:textId="27B5CFDB" w:rsidR="001C46A8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10</w:t>
            </w:r>
            <w:r w:rsidR="002A580B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435E45" w14:textId="06EF64BB" w:rsidR="001C46A8" w:rsidRPr="00356AEB" w:rsidRDefault="002A580B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Организовать контроль за использованием и сохранностью жилых помещений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59D4" w14:textId="025E9095" w:rsidR="001C46A8" w:rsidRPr="00356AEB" w:rsidRDefault="002A580B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твление контроля за распоряжения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ми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EEE9" w14:textId="0FF9F3C8" w:rsidR="001C46A8" w:rsidRPr="00356AEB" w:rsidRDefault="002A580B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</w:tr>
      <w:tr w:rsidR="003C46E1" w:rsidRPr="00356AEB" w14:paraId="46910071" w14:textId="77777777" w:rsidTr="00C10329">
        <w:trPr>
          <w:trHeight w:hRule="exact" w:val="71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C915EC8" w14:textId="1AAAA09A" w:rsidR="003C46E1" w:rsidRPr="00356AEB" w:rsidRDefault="00FA21CA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1.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0078" w14:textId="736DFB09" w:rsidR="003C46E1" w:rsidRPr="00356AEB" w:rsidRDefault="00425B5F" w:rsidP="003C46E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«Организация круглогодичного отдыха, оздоровления и занятости обучающихся»</w:t>
            </w:r>
            <w:r w:rsidR="003C46E1" w:rsidRPr="00356AEB">
              <w:rPr>
                <w:sz w:val="24"/>
                <w:szCs w:val="24"/>
              </w:rPr>
              <w:t xml:space="preserve">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(приложение № 8 к муниципальной программе)</w:t>
            </w:r>
          </w:p>
        </w:tc>
      </w:tr>
      <w:tr w:rsidR="003C46E1" w:rsidRPr="00356AEB" w14:paraId="5F5E90D6" w14:textId="77777777" w:rsidTr="00C10329">
        <w:trPr>
          <w:trHeight w:hRule="exact" w:val="86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3338C64" w14:textId="77777777" w:rsidR="003C46E1" w:rsidRPr="00356AEB" w:rsidRDefault="003C46E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DA73B" w14:textId="6E4ECF43" w:rsidR="003C46E1" w:rsidRPr="00356AEB" w:rsidRDefault="003C46E1" w:rsidP="000F3951">
            <w:pPr>
              <w:pStyle w:val="ae"/>
              <w:ind w:right="94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CB99" w14:textId="607228EF" w:rsidR="003C46E1" w:rsidRPr="00356AEB" w:rsidRDefault="003C46E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2026-2028 гг.</w:t>
            </w:r>
          </w:p>
        </w:tc>
      </w:tr>
      <w:tr w:rsidR="003C46E1" w:rsidRPr="00356AEB" w14:paraId="18319324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445F300" w14:textId="0E0E93CC" w:rsidR="003C46E1" w:rsidRPr="00356AEB" w:rsidRDefault="000F3951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8830CD" w14:textId="3F681D27" w:rsidR="003C46E1" w:rsidRPr="00356AEB" w:rsidRDefault="001A03CA" w:rsidP="00930A4D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отдых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а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 и оздоровлени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я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 детей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 проживающих в Промышленновском муниципальном округе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EE3A" w14:textId="37D55A4F" w:rsidR="003C46E1" w:rsidRPr="00356AEB" w:rsidRDefault="001A03CA" w:rsidP="001A03C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Созданы условия  для полноценного отдыха и оздоровления детей и подростков.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Увеличена численность детей, направленных в организации отдыха детей и их оздоровления</w:t>
            </w:r>
            <w:r w:rsidR="00425B5F" w:rsidRPr="00356AEB">
              <w:rPr>
                <w:rStyle w:val="ad"/>
                <w:color w:val="auto"/>
                <w:sz w:val="24"/>
                <w:szCs w:val="24"/>
              </w:rPr>
              <w:t xml:space="preserve"> в каникулярное время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2B65" w14:textId="17282CE9" w:rsidR="003C46E1" w:rsidRPr="00356AEB" w:rsidRDefault="001A03CA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3C46E1" w:rsidRPr="00356AEB" w14:paraId="5C649FB1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B782A9F" w14:textId="622E0457" w:rsidR="003C46E1" w:rsidRPr="00356AEB" w:rsidRDefault="000F3951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7F1DA" w14:textId="5DC3E654" w:rsidR="003C46E1" w:rsidRPr="00356AEB" w:rsidRDefault="001A03CA" w:rsidP="000F3951">
            <w:pPr>
              <w:pStyle w:val="ae"/>
              <w:ind w:right="94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 проживающих в Промышленновском муниципальном округе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F4BD" w14:textId="5EF10829" w:rsidR="003C46E1" w:rsidRPr="00356AEB" w:rsidRDefault="00425B5F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Созданы условия  для полноценного отдыха и оздоровления детей и подростков. </w:t>
            </w:r>
            <w:r w:rsidR="001A03CA" w:rsidRPr="00356AEB">
              <w:rPr>
                <w:rStyle w:val="ad"/>
                <w:color w:val="auto"/>
                <w:sz w:val="24"/>
                <w:szCs w:val="24"/>
              </w:rPr>
              <w:t>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C782" w14:textId="734FFA66" w:rsidR="003C46E1" w:rsidRPr="00356AEB" w:rsidRDefault="001A03CA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3C46E1" w:rsidRPr="00356AEB" w14:paraId="68D610CC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5A79049" w14:textId="12E29860" w:rsidR="003C46E1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11</w:t>
            </w:r>
            <w:r w:rsidR="000F3951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714F7" w14:textId="48F4433A" w:rsidR="003C46E1" w:rsidRPr="00356AEB" w:rsidRDefault="000F3951" w:rsidP="000F3951">
            <w:pPr>
              <w:pStyle w:val="ae"/>
              <w:ind w:right="94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 xml:space="preserve">условия для отдыха и занятости детей и </w:t>
            </w:r>
            <w:proofErr w:type="gramStart"/>
            <w:r w:rsidR="00E64D79"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="00E64D79" w:rsidRPr="00356AEB">
              <w:rPr>
                <w:rStyle w:val="ad"/>
                <w:color w:val="auto"/>
                <w:sz w:val="24"/>
                <w:szCs w:val="24"/>
              </w:rPr>
              <w:t xml:space="preserve"> проживающих в Промышленновском муниципальном округе.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1668" w14:textId="13156BCD" w:rsidR="003C46E1" w:rsidRPr="00356AEB" w:rsidRDefault="00E64D79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Созданы условия </w:t>
            </w:r>
            <w:r w:rsidR="00425B5F" w:rsidRPr="00356AEB">
              <w:rPr>
                <w:rStyle w:val="ad"/>
                <w:color w:val="auto"/>
                <w:sz w:val="24"/>
                <w:szCs w:val="24"/>
              </w:rPr>
              <w:t xml:space="preserve">в образовательных организациях округа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для полноценного отдыха и занятости</w:t>
            </w:r>
            <w:r w:rsidR="00425B5F" w:rsidRPr="00356AEB">
              <w:rPr>
                <w:sz w:val="24"/>
                <w:szCs w:val="24"/>
              </w:rPr>
              <w:t xml:space="preserve"> </w:t>
            </w:r>
            <w:r w:rsidR="00425B5F" w:rsidRPr="00356AEB">
              <w:rPr>
                <w:rStyle w:val="ad"/>
                <w:color w:val="auto"/>
                <w:sz w:val="24"/>
                <w:szCs w:val="24"/>
              </w:rPr>
              <w:t xml:space="preserve">детей и подростков.  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62FB" w14:textId="5E195CA2" w:rsidR="003C46E1" w:rsidRPr="00356AEB" w:rsidRDefault="000F395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обучающихся, охваченных организованными формами труда и отдыха</w:t>
            </w:r>
          </w:p>
        </w:tc>
      </w:tr>
      <w:tr w:rsidR="00425B5F" w:rsidRPr="00356AEB" w14:paraId="5BEB8FF7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D623BFC" w14:textId="7E87ADAD" w:rsidR="00425B5F" w:rsidRPr="00356AEB" w:rsidRDefault="00425B5F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41D8C" w14:textId="08268CE5" w:rsidR="00425B5F" w:rsidRPr="00356AEB" w:rsidRDefault="00425B5F" w:rsidP="00930A4D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 проживающих в Промышленновском муниципальном округе.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4605" w14:textId="49F7ED7B" w:rsidR="00425B5F" w:rsidRPr="00356AEB" w:rsidRDefault="00425B5F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Созданы условия  для полноценного отдыха и оздоровления детей и подростков. 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1691" w14:textId="475E5BAE" w:rsidR="00425B5F" w:rsidRPr="00356AEB" w:rsidRDefault="00425B5F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976243" w:rsidRPr="00356AEB" w14:paraId="1E9281F8" w14:textId="77777777" w:rsidTr="00407465">
        <w:trPr>
          <w:trHeight w:hRule="exact" w:val="296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0D1D902" w14:textId="7B8C8BE6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t>11.5.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EFD49" w14:textId="621E0AFE" w:rsidR="00976243" w:rsidRPr="00356AEB" w:rsidRDefault="00976243" w:rsidP="00976243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 проживающих в Промышленновском муниципальном округе.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D860" w14:textId="3792E09A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Созданы условия  для полноценного отдыха и оздоровления</w:t>
            </w:r>
            <w:r w:rsidR="00407465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407465" w:rsidRPr="00407465">
              <w:rPr>
                <w:rStyle w:val="ad"/>
                <w:color w:val="auto"/>
                <w:sz w:val="24"/>
                <w:szCs w:val="24"/>
              </w:rPr>
              <w:t xml:space="preserve">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 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A247" w14:textId="384CA5D2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976243" w:rsidRPr="00356AEB" w14:paraId="0B6D5ACE" w14:textId="77777777" w:rsidTr="00C10329">
        <w:trPr>
          <w:trHeight w:hRule="exact" w:val="70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7E5A1E4" w14:textId="65DCC97A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6E83" w14:textId="14B3549D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«Социальные гарантии в системе образования»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9 к муниципальной программе)</w:t>
            </w:r>
          </w:p>
        </w:tc>
      </w:tr>
      <w:tr w:rsidR="00976243" w:rsidRPr="00356AEB" w14:paraId="0D65D275" w14:textId="77777777" w:rsidTr="00C10329">
        <w:trPr>
          <w:trHeight w:hRule="exact" w:val="112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CBD5036" w14:textId="77777777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B2413" w14:textId="4095D7F4" w:rsidR="00976243" w:rsidRPr="00356AEB" w:rsidRDefault="00976243" w:rsidP="00976243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0C17" w14:textId="4F8A7C1D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2026-2028 гг.</w:t>
            </w:r>
          </w:p>
        </w:tc>
      </w:tr>
      <w:tr w:rsidR="00976243" w:rsidRPr="00356AEB" w14:paraId="745416C3" w14:textId="77777777" w:rsidTr="00C10329">
        <w:trPr>
          <w:trHeight w:hRule="exact" w:val="112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1C6E402" w14:textId="0758141F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261FBA" w14:textId="21303AC7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1E47" w14:textId="3A1DBF07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5F70" w14:textId="2A3F06BA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детей, получивших адресную социальную поддержку</w:t>
            </w:r>
          </w:p>
        </w:tc>
      </w:tr>
      <w:tr w:rsidR="00976243" w:rsidRPr="00356AEB" w14:paraId="23695F19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4694296" w14:textId="39639C7D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C49D7" w14:textId="078EA245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6C4F" w14:textId="6C089B07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FD2B" w14:textId="301C8644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</w:tr>
      <w:tr w:rsidR="00976243" w:rsidRPr="00356AEB" w14:paraId="3470CF8B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EAC30A2" w14:textId="2399BC6B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27CD7" w14:textId="5A9498EF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F5C0" w14:textId="05FBA9D7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73F8" w14:textId="42E1239D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обучающихся, пользующихся бесплатным проездом в общей численности детей</w:t>
            </w:r>
          </w:p>
        </w:tc>
      </w:tr>
      <w:tr w:rsidR="00976243" w:rsidRPr="00356AEB" w14:paraId="3378BCE5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DD59261" w14:textId="22AF5EF8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5D98B1" w14:textId="78D0865C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5EBE" w14:textId="7B91B02B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Социальная поддержка граждан, взявших на воспитание детей-сирот и детей, оставшихся без попечения родителей»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91CF" w14:textId="3CF33DDF" w:rsidR="00976243" w:rsidRPr="00356AEB" w:rsidRDefault="00976243" w:rsidP="00976243">
            <w:pPr>
              <w:rPr>
                <w:rStyle w:val="ad"/>
                <w:rFonts w:eastAsia="Microsoft Sans Serif"/>
                <w:color w:val="auto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Доля детей, получивших единовременное пособие  в общей численности детей</w:t>
            </w:r>
          </w:p>
        </w:tc>
      </w:tr>
      <w:tr w:rsidR="00976243" w:rsidRPr="00356AEB" w14:paraId="018B4011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4BBF913" w14:textId="188F26AC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12.5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4F2100" w14:textId="49119EAA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C156" w14:textId="478035C4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CCE6" w14:textId="74318A7B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семей получивших компенсацию  от общего числа осваивающих образовательные программы дошкольного образования</w:t>
            </w:r>
          </w:p>
        </w:tc>
      </w:tr>
      <w:tr w:rsidR="00976243" w:rsidRPr="00356AEB" w14:paraId="478F17C7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80A8315" w14:textId="1C9B6ECE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39AD1" w14:textId="086061F8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03C3" w14:textId="7BC796AF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Социальная поддержка граждан, взявших на воспитание детей»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46C0" w14:textId="01535005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приемных семей, взявших на воспитание детей, получающих социальную поддержку</w:t>
            </w:r>
          </w:p>
        </w:tc>
      </w:tr>
      <w:tr w:rsidR="00976243" w:rsidRPr="00356AEB" w14:paraId="075B1DD5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71C4D2F" w14:textId="32ECB4C8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A0853" w14:textId="2617AB08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228E" w14:textId="75091C97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8996" w14:textId="22131EF2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Доля детей, получивших единовременное пособие  </w:t>
            </w:r>
          </w:p>
        </w:tc>
      </w:tr>
      <w:tr w:rsidR="00976243" w:rsidRPr="00356AEB" w14:paraId="5DC1F88C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51CC727" w14:textId="583DC24C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0EFAB" w14:textId="0D5E684C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Создать условия для успешной социализации детей-сирот и детей, оставшихся без попечения родителей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5E6B" w14:textId="237A07C2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0CE7" w14:textId="371F14AD" w:rsidR="00976243" w:rsidRPr="00356AEB" w:rsidRDefault="00976243" w:rsidP="00F70F5D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детей-сирот и детей, оставшихся без попечения родителей, получивших жилые помещения</w:t>
            </w:r>
          </w:p>
        </w:tc>
      </w:tr>
      <w:tr w:rsidR="00976243" w:rsidRPr="00356AEB" w14:paraId="7F7091BE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6EC70" w14:textId="5453D259" w:rsidR="00976243" w:rsidRPr="00356AEB" w:rsidRDefault="00976243" w:rsidP="00976243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12.9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92B59" w14:textId="54433FC3" w:rsidR="00976243" w:rsidRPr="00356AEB" w:rsidRDefault="00976243" w:rsidP="00976243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Создать условия для успешной социализации детей-сирот и детей, оставшихся без попечения родителей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EB0C" w14:textId="32F1F8C1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EC8C" w14:textId="57A673CD" w:rsidR="00976243" w:rsidRPr="00356AEB" w:rsidRDefault="00976243" w:rsidP="0097624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 детей-сирот и детей, оставшихся без попечения родителей, получивших жилые помещения</w:t>
            </w:r>
          </w:p>
        </w:tc>
      </w:tr>
    </w:tbl>
    <w:p w14:paraId="796BCC83" w14:textId="77777777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3791C62F" w14:textId="77777777" w:rsidR="00B60137" w:rsidRPr="00356AEB" w:rsidRDefault="007A4CA3">
      <w:pPr>
        <w:spacing w:line="1" w:lineRule="exact"/>
        <w:rPr>
          <w:rStyle w:val="1"/>
          <w:rFonts w:eastAsia="Microsoft Sans Serif"/>
          <w:sz w:val="24"/>
          <w:szCs w:val="24"/>
        </w:rPr>
      </w:pPr>
      <w:bookmarkStart w:id="4" w:name="bookmark12"/>
      <w:r w:rsidRPr="00356AEB">
        <w:rPr>
          <w:rStyle w:val="1"/>
          <w:rFonts w:eastAsia="Microsoft Sans Serif"/>
          <w:sz w:val="24"/>
          <w:szCs w:val="24"/>
        </w:rPr>
        <w:lastRenderedPageBreak/>
        <w:t>Финансовое обеспечение государственной программы</w:t>
      </w:r>
      <w:bookmarkEnd w:id="4"/>
    </w:p>
    <w:p w14:paraId="6E6CD801" w14:textId="77777777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t>449 950,00</w:t>
      </w:r>
    </w:p>
    <w:p w14:paraId="60A7A3E2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1A470951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323D37B3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718EAE9B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2416155D" w14:textId="77777777" w:rsidR="003404A1" w:rsidRDefault="003404A1" w:rsidP="003404A1">
      <w:pPr>
        <w:pStyle w:val="af1"/>
        <w:ind w:left="360"/>
        <w:rPr>
          <w:rStyle w:val="aa"/>
          <w:rFonts w:eastAsia="Microsoft Sans Serif"/>
          <w:sz w:val="24"/>
          <w:szCs w:val="24"/>
        </w:rPr>
      </w:pPr>
    </w:p>
    <w:p w14:paraId="77E52690" w14:textId="7E3E4408" w:rsidR="00EF4B91" w:rsidRPr="00356AEB" w:rsidRDefault="003404A1" w:rsidP="003404A1">
      <w:pPr>
        <w:pStyle w:val="af1"/>
        <w:ind w:left="360"/>
        <w:rPr>
          <w:rStyle w:val="aa"/>
          <w:rFonts w:eastAsia="Microsoft Sans Serif"/>
          <w:sz w:val="24"/>
          <w:szCs w:val="24"/>
        </w:rPr>
      </w:pPr>
      <w:r>
        <w:rPr>
          <w:rStyle w:val="aa"/>
          <w:rFonts w:eastAsia="Microsoft Sans Serif"/>
          <w:sz w:val="24"/>
          <w:szCs w:val="24"/>
        </w:rPr>
        <w:t xml:space="preserve">5. </w:t>
      </w:r>
      <w:r w:rsidR="007A4CA3" w:rsidRPr="00356AEB">
        <w:rPr>
          <w:rStyle w:val="aa"/>
          <w:rFonts w:eastAsia="Microsoft Sans Serif"/>
          <w:sz w:val="24"/>
          <w:szCs w:val="24"/>
        </w:rPr>
        <w:t>Финансовое обеспечение муниципальной программы</w:t>
      </w:r>
      <w:r w:rsidR="00EF4B91" w:rsidRPr="00356AEB">
        <w:rPr>
          <w:rStyle w:val="aa"/>
          <w:rFonts w:eastAsia="Microsoft Sans Serif"/>
          <w:sz w:val="24"/>
          <w:szCs w:val="24"/>
        </w:rPr>
        <w:t xml:space="preserve"> «Развитие системы образования и воспитания детей в Промышленновском муниципальном округе» на 2026-2028 годы»</w:t>
      </w:r>
    </w:p>
    <w:p w14:paraId="72F8948C" w14:textId="77777777" w:rsidR="00EF4B91" w:rsidRPr="00356AEB" w:rsidRDefault="00EF4B91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74"/>
        <w:gridCol w:w="1636"/>
        <w:gridCol w:w="1514"/>
        <w:gridCol w:w="1515"/>
        <w:gridCol w:w="1725"/>
      </w:tblGrid>
      <w:tr w:rsidR="007B7AFC" w:rsidRPr="00356AEB" w14:paraId="716F00E5" w14:textId="77777777" w:rsidTr="004B3545">
        <w:tc>
          <w:tcPr>
            <w:tcW w:w="8374" w:type="dxa"/>
            <w:vMerge w:val="restart"/>
          </w:tcPr>
          <w:p w14:paraId="56ACFAD4" w14:textId="6F72EC33" w:rsidR="007B7AFC" w:rsidRPr="00356AEB" w:rsidRDefault="007B7AFC" w:rsidP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390" w:type="dxa"/>
            <w:gridSpan w:val="4"/>
          </w:tcPr>
          <w:p w14:paraId="1B74F887" w14:textId="66B2C6DF" w:rsidR="007B7AFC" w:rsidRPr="00356AEB" w:rsidRDefault="007B7AFC" w:rsidP="007B7AF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B7AFC" w:rsidRPr="00356AEB" w14:paraId="4B9F26F7" w14:textId="77777777" w:rsidTr="004B3545">
        <w:tc>
          <w:tcPr>
            <w:tcW w:w="8374" w:type="dxa"/>
            <w:vMerge/>
          </w:tcPr>
          <w:p w14:paraId="4A8257B0" w14:textId="77777777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56AD694" w14:textId="7D992FFC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514" w:type="dxa"/>
          </w:tcPr>
          <w:p w14:paraId="6EB6A4DC" w14:textId="78D2C044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5" w:type="dxa"/>
          </w:tcPr>
          <w:p w14:paraId="6FDF757E" w14:textId="4826FC4B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25" w:type="dxa"/>
          </w:tcPr>
          <w:p w14:paraId="6AAB606D" w14:textId="1AA9B260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EF4B91" w:rsidRPr="00356AEB" w14:paraId="078A3AB0" w14:textId="77777777" w:rsidTr="003149B6">
        <w:trPr>
          <w:trHeight w:val="585"/>
        </w:trPr>
        <w:tc>
          <w:tcPr>
            <w:tcW w:w="8374" w:type="dxa"/>
          </w:tcPr>
          <w:p w14:paraId="20AD85ED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Муниципальная программа (всего),</w:t>
            </w:r>
            <w:r w:rsidR="00BD38CC">
              <w:rPr>
                <w:rStyle w:val="aa"/>
                <w:sz w:val="24"/>
                <w:szCs w:val="24"/>
              </w:rPr>
              <w:t xml:space="preserve"> </w:t>
            </w:r>
            <w:r w:rsidRPr="00356AEB">
              <w:rPr>
                <w:rStyle w:val="aa"/>
                <w:sz w:val="24"/>
                <w:szCs w:val="24"/>
              </w:rPr>
              <w:t>в том числе:</w:t>
            </w:r>
          </w:p>
          <w:p w14:paraId="33A6A4C1" w14:textId="2E161843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B0B3D7B" w14:textId="110BC2A9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1514650,9</w:t>
            </w:r>
          </w:p>
        </w:tc>
        <w:tc>
          <w:tcPr>
            <w:tcW w:w="1514" w:type="dxa"/>
          </w:tcPr>
          <w:p w14:paraId="19426875" w14:textId="668B3083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1791242,5</w:t>
            </w:r>
          </w:p>
        </w:tc>
        <w:tc>
          <w:tcPr>
            <w:tcW w:w="1515" w:type="dxa"/>
          </w:tcPr>
          <w:p w14:paraId="23AE2301" w14:textId="16F7C322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1290798,2</w:t>
            </w:r>
          </w:p>
        </w:tc>
        <w:tc>
          <w:tcPr>
            <w:tcW w:w="1725" w:type="dxa"/>
          </w:tcPr>
          <w:p w14:paraId="6A819050" w14:textId="598D21A3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4596691,6</w:t>
            </w:r>
          </w:p>
        </w:tc>
      </w:tr>
      <w:tr w:rsidR="00EF4B91" w:rsidRPr="003149B6" w14:paraId="62C825E0" w14:textId="77777777" w:rsidTr="004B3545">
        <w:tc>
          <w:tcPr>
            <w:tcW w:w="8374" w:type="dxa"/>
          </w:tcPr>
          <w:p w14:paraId="18649FDC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5CFA1B72" w14:textId="71745EC5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1FBD662" w14:textId="400D09E8" w:rsidR="00EF4B91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241035,4</w:t>
            </w:r>
          </w:p>
        </w:tc>
        <w:tc>
          <w:tcPr>
            <w:tcW w:w="1514" w:type="dxa"/>
          </w:tcPr>
          <w:p w14:paraId="355C2BA5" w14:textId="2EE68DF5" w:rsidR="00EF4B91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173381,1</w:t>
            </w:r>
          </w:p>
        </w:tc>
        <w:tc>
          <w:tcPr>
            <w:tcW w:w="1515" w:type="dxa"/>
          </w:tcPr>
          <w:p w14:paraId="2C031BB5" w14:textId="143BEEAD" w:rsidR="00EF4B91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103655,8</w:t>
            </w:r>
          </w:p>
        </w:tc>
        <w:tc>
          <w:tcPr>
            <w:tcW w:w="1725" w:type="dxa"/>
          </w:tcPr>
          <w:p w14:paraId="0E4AB32B" w14:textId="6B3196F4" w:rsidR="00EF4B91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518072,3</w:t>
            </w:r>
          </w:p>
        </w:tc>
      </w:tr>
      <w:tr w:rsidR="00EF4B91" w:rsidRPr="003149B6" w14:paraId="627659DE" w14:textId="77777777" w:rsidTr="004B3545">
        <w:tc>
          <w:tcPr>
            <w:tcW w:w="8374" w:type="dxa"/>
          </w:tcPr>
          <w:p w14:paraId="52EF16EF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3361F77D" w14:textId="67556ACD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0604C94" w14:textId="077A8360" w:rsidR="00EF4B91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657466,4</w:t>
            </w:r>
          </w:p>
        </w:tc>
        <w:tc>
          <w:tcPr>
            <w:tcW w:w="1514" w:type="dxa"/>
          </w:tcPr>
          <w:p w14:paraId="19669F43" w14:textId="0700942D" w:rsidR="00EF4B91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1034006,0</w:t>
            </w:r>
          </w:p>
        </w:tc>
        <w:tc>
          <w:tcPr>
            <w:tcW w:w="1515" w:type="dxa"/>
          </w:tcPr>
          <w:p w14:paraId="10F88A7C" w14:textId="2A900148" w:rsidR="00EF4B91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619776,3</w:t>
            </w:r>
          </w:p>
        </w:tc>
        <w:tc>
          <w:tcPr>
            <w:tcW w:w="1725" w:type="dxa"/>
          </w:tcPr>
          <w:p w14:paraId="29E572EB" w14:textId="6A87C4D5" w:rsidR="00EF4B91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2311248,7</w:t>
            </w:r>
          </w:p>
        </w:tc>
      </w:tr>
      <w:tr w:rsidR="00EF4B91" w:rsidRPr="00356AEB" w14:paraId="257CEBCA" w14:textId="77777777" w:rsidTr="004B3545">
        <w:tc>
          <w:tcPr>
            <w:tcW w:w="8374" w:type="dxa"/>
          </w:tcPr>
          <w:p w14:paraId="40DB09DC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716271D6" w14:textId="394FAE35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8B616ED" w14:textId="52E9DE56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616149,1</w:t>
            </w:r>
          </w:p>
        </w:tc>
        <w:tc>
          <w:tcPr>
            <w:tcW w:w="1514" w:type="dxa"/>
          </w:tcPr>
          <w:p w14:paraId="2C9A696D" w14:textId="65745F12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583855,4</w:t>
            </w:r>
          </w:p>
        </w:tc>
        <w:tc>
          <w:tcPr>
            <w:tcW w:w="1515" w:type="dxa"/>
          </w:tcPr>
          <w:p w14:paraId="3ACB4095" w14:textId="2152474A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567366,1</w:t>
            </w:r>
          </w:p>
        </w:tc>
        <w:tc>
          <w:tcPr>
            <w:tcW w:w="1725" w:type="dxa"/>
          </w:tcPr>
          <w:p w14:paraId="227960A2" w14:textId="22F55E96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1767370,6</w:t>
            </w:r>
          </w:p>
        </w:tc>
      </w:tr>
      <w:tr w:rsidR="00EF4B91" w:rsidRPr="00356AEB" w14:paraId="29EF7E70" w14:textId="77777777" w:rsidTr="004B3545">
        <w:tc>
          <w:tcPr>
            <w:tcW w:w="8374" w:type="dxa"/>
          </w:tcPr>
          <w:p w14:paraId="446E5C0E" w14:textId="679A411F" w:rsidR="00EF4B91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1.Структурный элемент проектного мероприятия</w:t>
            </w:r>
            <w:r w:rsidR="00512705" w:rsidRPr="00356AEB">
              <w:rPr>
                <w:rStyle w:val="ad"/>
                <w:color w:val="auto"/>
                <w:sz w:val="24"/>
                <w:szCs w:val="24"/>
              </w:rPr>
              <w:t xml:space="preserve">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  <w:tc>
          <w:tcPr>
            <w:tcW w:w="1636" w:type="dxa"/>
          </w:tcPr>
          <w:p w14:paraId="58CE5D5A" w14:textId="6F996A60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7FE01E7B" w14:textId="106CD4F9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5" w:type="dxa"/>
          </w:tcPr>
          <w:p w14:paraId="53FE5E40" w14:textId="1580F907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3792,2</w:t>
            </w:r>
          </w:p>
        </w:tc>
        <w:tc>
          <w:tcPr>
            <w:tcW w:w="1725" w:type="dxa"/>
          </w:tcPr>
          <w:p w14:paraId="6072A9F8" w14:textId="4D559DB9" w:rsidR="00EF4B91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4559,5</w:t>
            </w:r>
          </w:p>
        </w:tc>
      </w:tr>
      <w:tr w:rsidR="007B7AFC" w:rsidRPr="00356AEB" w14:paraId="0BEF756A" w14:textId="77777777" w:rsidTr="004B3545">
        <w:tc>
          <w:tcPr>
            <w:tcW w:w="8374" w:type="dxa"/>
          </w:tcPr>
          <w:p w14:paraId="1AFCA1B6" w14:textId="197964A6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68D47518" w14:textId="240238C6" w:rsidR="007B7AFC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99CF97A" w14:textId="79654C43" w:rsidR="007B7AFC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561B9C67" w14:textId="2B815598" w:rsidR="007B7AFC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7C4C0883" w14:textId="4B6DA216" w:rsidR="007B7AFC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B7AFC" w:rsidRPr="00356AEB" w14:paraId="41ECC7C8" w14:textId="77777777" w:rsidTr="004B3545">
        <w:tc>
          <w:tcPr>
            <w:tcW w:w="8374" w:type="dxa"/>
          </w:tcPr>
          <w:p w14:paraId="5996265E" w14:textId="6116F1F8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704AD3DD" w14:textId="11826A38" w:rsidR="007B7AFC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01AEBED3" w14:textId="2C26EA2B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5" w:type="dxa"/>
          </w:tcPr>
          <w:p w14:paraId="27DB49BE" w14:textId="16DD3213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3678,4</w:t>
            </w:r>
          </w:p>
        </w:tc>
        <w:tc>
          <w:tcPr>
            <w:tcW w:w="1725" w:type="dxa"/>
          </w:tcPr>
          <w:p w14:paraId="22A8D47F" w14:textId="5217DA3C" w:rsidR="007B7AFC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4422,7</w:t>
            </w:r>
          </w:p>
        </w:tc>
      </w:tr>
      <w:tr w:rsidR="007B7AFC" w:rsidRPr="00356AEB" w14:paraId="1913C279" w14:textId="77777777" w:rsidTr="004B3545">
        <w:tc>
          <w:tcPr>
            <w:tcW w:w="8374" w:type="dxa"/>
          </w:tcPr>
          <w:p w14:paraId="08081F6B" w14:textId="484DA3BD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3AAA074A" w14:textId="6A8A3744" w:rsidR="007B7AFC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27E67D4C" w14:textId="0B0FF448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5" w:type="dxa"/>
          </w:tcPr>
          <w:p w14:paraId="5061972A" w14:textId="4A7E6B6D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113,8</w:t>
            </w:r>
          </w:p>
        </w:tc>
        <w:tc>
          <w:tcPr>
            <w:tcW w:w="1725" w:type="dxa"/>
          </w:tcPr>
          <w:p w14:paraId="4AF0F5D5" w14:textId="383C9228" w:rsidR="007B7AFC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136,8</w:t>
            </w:r>
          </w:p>
        </w:tc>
      </w:tr>
      <w:tr w:rsidR="0050689A" w:rsidRPr="00356AEB" w14:paraId="2C001BBA" w14:textId="77777777" w:rsidTr="004B3545">
        <w:tc>
          <w:tcPr>
            <w:tcW w:w="8374" w:type="dxa"/>
          </w:tcPr>
          <w:p w14:paraId="48827EF8" w14:textId="71781EDA" w:rsidR="0050689A" w:rsidRPr="00356AEB" w:rsidRDefault="000A6EE5" w:rsidP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</w:t>
            </w:r>
            <w:r w:rsidR="0050689A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50689A" w:rsidRPr="00356AEB">
              <w:rPr>
                <w:rStyle w:val="ad"/>
                <w:color w:val="auto"/>
                <w:sz w:val="24"/>
                <w:szCs w:val="24"/>
              </w:rPr>
              <w:t xml:space="preserve"> проект ««Обеспечение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  <w:tc>
          <w:tcPr>
            <w:tcW w:w="1636" w:type="dxa"/>
          </w:tcPr>
          <w:p w14:paraId="514DD924" w14:textId="0714CDF3" w:rsidR="002664A9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2902D3E" w14:textId="64778CA3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5" w:type="dxa"/>
          </w:tcPr>
          <w:p w14:paraId="60248454" w14:textId="4C0F3F8F" w:rsidR="002664A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3069,3</w:t>
            </w:r>
          </w:p>
        </w:tc>
        <w:tc>
          <w:tcPr>
            <w:tcW w:w="1725" w:type="dxa"/>
          </w:tcPr>
          <w:p w14:paraId="73F57E6D" w14:textId="7DCC0D12" w:rsidR="0050689A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3836,6</w:t>
            </w:r>
          </w:p>
        </w:tc>
      </w:tr>
      <w:tr w:rsidR="0050689A" w:rsidRPr="00356AEB" w14:paraId="3101F4FD" w14:textId="77777777" w:rsidTr="004B3545">
        <w:tc>
          <w:tcPr>
            <w:tcW w:w="8374" w:type="dxa"/>
          </w:tcPr>
          <w:p w14:paraId="04677714" w14:textId="313C56D2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104FE880" w14:textId="5B2857B7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64972CBF" w14:textId="3ABD4DA8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169C88B6" w14:textId="6D186551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0E35621F" w14:textId="2FDE481A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0689A" w:rsidRPr="00356AEB" w14:paraId="5331AFF4" w14:textId="77777777" w:rsidTr="004B3545">
        <w:tc>
          <w:tcPr>
            <w:tcW w:w="8374" w:type="dxa"/>
          </w:tcPr>
          <w:p w14:paraId="71A514EC" w14:textId="72DB8E1A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65208B9B" w14:textId="635A1B49" w:rsidR="0050689A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2C98AC7A" w14:textId="0B221B7F" w:rsidR="0050689A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5" w:type="dxa"/>
          </w:tcPr>
          <w:p w14:paraId="781D7EC3" w14:textId="684AF2B0" w:rsidR="0050689A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2977,2</w:t>
            </w:r>
          </w:p>
        </w:tc>
        <w:tc>
          <w:tcPr>
            <w:tcW w:w="1725" w:type="dxa"/>
          </w:tcPr>
          <w:p w14:paraId="1E94F2C2" w14:textId="7D0D72B8" w:rsidR="0050689A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3721,5</w:t>
            </w:r>
          </w:p>
        </w:tc>
      </w:tr>
      <w:tr w:rsidR="0050689A" w:rsidRPr="00356AEB" w14:paraId="46D7FEA3" w14:textId="77777777" w:rsidTr="004B3545">
        <w:tc>
          <w:tcPr>
            <w:tcW w:w="8374" w:type="dxa"/>
          </w:tcPr>
          <w:p w14:paraId="60FDEF01" w14:textId="6BE77726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08C6E93C" w14:textId="283546EA" w:rsidR="0050689A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51EE5D8A" w14:textId="73B01806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5" w:type="dxa"/>
          </w:tcPr>
          <w:p w14:paraId="4087608F" w14:textId="22FEEB26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92,1</w:t>
            </w:r>
          </w:p>
        </w:tc>
        <w:tc>
          <w:tcPr>
            <w:tcW w:w="1725" w:type="dxa"/>
          </w:tcPr>
          <w:p w14:paraId="2490173B" w14:textId="3E0E609A" w:rsidR="0050689A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115,1</w:t>
            </w:r>
          </w:p>
        </w:tc>
      </w:tr>
      <w:tr w:rsidR="0050689A" w:rsidRPr="00356AEB" w14:paraId="02B7148B" w14:textId="77777777" w:rsidTr="004B3545">
        <w:tc>
          <w:tcPr>
            <w:tcW w:w="8374" w:type="dxa"/>
          </w:tcPr>
          <w:p w14:paraId="6C675F55" w14:textId="42D4FA1A" w:rsidR="0050689A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3</w:t>
            </w:r>
            <w:r w:rsidR="0050689A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50689A" w:rsidRPr="00356AEB">
              <w:rPr>
                <w:rStyle w:val="ad"/>
                <w:color w:val="auto"/>
                <w:sz w:val="24"/>
                <w:szCs w:val="24"/>
              </w:rPr>
              <w:t xml:space="preserve"> проект 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«Строительство, реконструкция, капитальный ремонт</w:t>
            </w:r>
            <w:r w:rsidR="001479E0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и оснащение объектов региональных (муниципальных) образовательных организаций Кемеровской области – Кузбасса»</w:t>
            </w:r>
          </w:p>
        </w:tc>
        <w:tc>
          <w:tcPr>
            <w:tcW w:w="1636" w:type="dxa"/>
          </w:tcPr>
          <w:p w14:paraId="54C12734" w14:textId="53896076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1109E251" w14:textId="03C0F4D2" w:rsidR="0050689A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393931,6</w:t>
            </w:r>
          </w:p>
        </w:tc>
        <w:tc>
          <w:tcPr>
            <w:tcW w:w="1515" w:type="dxa"/>
          </w:tcPr>
          <w:p w14:paraId="433BEA88" w14:textId="2025F9B0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6CA14A95" w14:textId="77E4A23D" w:rsidR="0050689A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393931,6</w:t>
            </w:r>
          </w:p>
        </w:tc>
      </w:tr>
      <w:tr w:rsidR="0050689A" w:rsidRPr="00356AEB" w14:paraId="0DF889F0" w14:textId="77777777" w:rsidTr="004B3545">
        <w:tc>
          <w:tcPr>
            <w:tcW w:w="8374" w:type="dxa"/>
          </w:tcPr>
          <w:p w14:paraId="39F93205" w14:textId="084B8DE6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2800B951" w14:textId="53F10EBB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ED2278D" w14:textId="3446D9EB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1F441EDF" w14:textId="5D204BB9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136111E7" w14:textId="702B000F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0689A" w:rsidRPr="00356AEB" w14:paraId="6B63B1CE" w14:textId="77777777" w:rsidTr="004B3545">
        <w:tc>
          <w:tcPr>
            <w:tcW w:w="8374" w:type="dxa"/>
          </w:tcPr>
          <w:p w14:paraId="20BE07E6" w14:textId="558F6574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3541BCDA" w14:textId="5AAF0A80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5F6B6CF" w14:textId="0F0D9DFA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  <w:tc>
          <w:tcPr>
            <w:tcW w:w="1515" w:type="dxa"/>
          </w:tcPr>
          <w:p w14:paraId="54D00534" w14:textId="691E6A9E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4B648C35" w14:textId="7A60E027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</w:tr>
      <w:tr w:rsidR="0050689A" w:rsidRPr="00356AEB" w14:paraId="6D3BFAF7" w14:textId="77777777" w:rsidTr="004B3545">
        <w:tc>
          <w:tcPr>
            <w:tcW w:w="8374" w:type="dxa"/>
          </w:tcPr>
          <w:p w14:paraId="5704E6EA" w14:textId="7933F61E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721B8F2C" w14:textId="19FFE5D1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265087F7" w14:textId="2D46AEF5" w:rsidR="0050689A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11818,0</w:t>
            </w:r>
          </w:p>
        </w:tc>
        <w:tc>
          <w:tcPr>
            <w:tcW w:w="1515" w:type="dxa"/>
          </w:tcPr>
          <w:p w14:paraId="7A7CE7AB" w14:textId="775171C7" w:rsidR="0050689A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24D07C44" w14:textId="14790D1E" w:rsidR="0050689A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11818,0</w:t>
            </w:r>
          </w:p>
        </w:tc>
      </w:tr>
      <w:tr w:rsidR="005A6F69" w:rsidRPr="00356AEB" w14:paraId="2AA19E19" w14:textId="77777777" w:rsidTr="004B3545">
        <w:tc>
          <w:tcPr>
            <w:tcW w:w="8374" w:type="dxa"/>
          </w:tcPr>
          <w:p w14:paraId="53AAB437" w14:textId="22E466FE" w:rsidR="000A2EBF" w:rsidRPr="00BD38CC" w:rsidRDefault="000A6EE5" w:rsidP="005A6F69">
            <w:pPr>
              <w:pStyle w:val="11"/>
              <w:ind w:firstLine="0"/>
              <w:jc w:val="both"/>
              <w:rPr>
                <w:rStyle w:val="aa"/>
                <w:color w:val="auto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4</w:t>
            </w:r>
            <w:r w:rsidR="005A6F69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BD38CC">
              <w:rPr>
                <w:rStyle w:val="ad"/>
                <w:color w:val="auto"/>
                <w:sz w:val="24"/>
                <w:szCs w:val="24"/>
              </w:rPr>
              <w:t xml:space="preserve"> проект «Поддержка семьи»</w:t>
            </w:r>
          </w:p>
        </w:tc>
        <w:tc>
          <w:tcPr>
            <w:tcW w:w="1636" w:type="dxa"/>
          </w:tcPr>
          <w:p w14:paraId="56D07C6B" w14:textId="588D8E5A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55716,1</w:t>
            </w:r>
          </w:p>
        </w:tc>
        <w:tc>
          <w:tcPr>
            <w:tcW w:w="1514" w:type="dxa"/>
          </w:tcPr>
          <w:p w14:paraId="1741F7EE" w14:textId="004903F9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58D11DE1" w14:textId="479170EC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69743852" w14:textId="4ED59443" w:rsidR="000A2EBF" w:rsidRPr="00356AEB" w:rsidRDefault="004E0154" w:rsidP="00BD38C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55716,1</w:t>
            </w:r>
          </w:p>
        </w:tc>
      </w:tr>
      <w:tr w:rsidR="005A6F69" w:rsidRPr="00356AEB" w14:paraId="637A2C80" w14:textId="77777777" w:rsidTr="004B3545">
        <w:tc>
          <w:tcPr>
            <w:tcW w:w="8374" w:type="dxa"/>
          </w:tcPr>
          <w:p w14:paraId="1053B243" w14:textId="79E1BD80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75EA7886" w14:textId="47ED89A6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  <w:tc>
          <w:tcPr>
            <w:tcW w:w="1514" w:type="dxa"/>
          </w:tcPr>
          <w:p w14:paraId="3F1E91C2" w14:textId="4632B62E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12CA9AAB" w14:textId="433EF4C2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019C47C6" w14:textId="798F8158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</w:tr>
      <w:tr w:rsidR="005A6F69" w:rsidRPr="00356AEB" w14:paraId="677C7E85" w14:textId="77777777" w:rsidTr="004B3545">
        <w:tc>
          <w:tcPr>
            <w:tcW w:w="8374" w:type="dxa"/>
          </w:tcPr>
          <w:p w14:paraId="5DD9BCD2" w14:textId="642FDD9F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052DAA7F" w14:textId="35CBE91E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  <w:tc>
          <w:tcPr>
            <w:tcW w:w="1514" w:type="dxa"/>
          </w:tcPr>
          <w:p w14:paraId="43F27452" w14:textId="364EF2CA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476551BE" w14:textId="040A2F51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14FDCBB4" w14:textId="4D3D20AE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</w:tr>
      <w:tr w:rsidR="005A6F69" w:rsidRPr="00356AEB" w14:paraId="31985C96" w14:textId="77777777" w:rsidTr="004B3545">
        <w:tc>
          <w:tcPr>
            <w:tcW w:w="8374" w:type="dxa"/>
          </w:tcPr>
          <w:p w14:paraId="0822D764" w14:textId="1B55FC00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3BADBA78" w14:textId="48F8A347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1851,0</w:t>
            </w:r>
          </w:p>
        </w:tc>
        <w:tc>
          <w:tcPr>
            <w:tcW w:w="1514" w:type="dxa"/>
          </w:tcPr>
          <w:p w14:paraId="12D76EB4" w14:textId="5BD737AE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6DBEB273" w14:textId="67659529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47D0D56C" w14:textId="61E1D900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1851,0</w:t>
            </w:r>
          </w:p>
        </w:tc>
      </w:tr>
      <w:tr w:rsidR="005A6F69" w:rsidRPr="00356AEB" w14:paraId="515B6661" w14:textId="77777777" w:rsidTr="004B3545">
        <w:tc>
          <w:tcPr>
            <w:tcW w:w="8374" w:type="dxa"/>
          </w:tcPr>
          <w:p w14:paraId="3DCD041B" w14:textId="522F56AA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5</w:t>
            </w:r>
            <w:r w:rsidR="005A6F69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 xml:space="preserve"> проект «Все лучшее детям» (Кемеровская область – Кузбасс)»</w:t>
            </w:r>
          </w:p>
        </w:tc>
        <w:tc>
          <w:tcPr>
            <w:tcW w:w="1636" w:type="dxa"/>
          </w:tcPr>
          <w:p w14:paraId="7D236748" w14:textId="525EC85F" w:rsidR="000A2EBF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132332,9</w:t>
            </w:r>
          </w:p>
        </w:tc>
        <w:tc>
          <w:tcPr>
            <w:tcW w:w="1514" w:type="dxa"/>
          </w:tcPr>
          <w:p w14:paraId="523E2F70" w14:textId="78180296" w:rsidR="000A2EBF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108758,7</w:t>
            </w:r>
          </w:p>
        </w:tc>
        <w:tc>
          <w:tcPr>
            <w:tcW w:w="1515" w:type="dxa"/>
          </w:tcPr>
          <w:p w14:paraId="36AEC650" w14:textId="209C6663" w:rsidR="000A2EBF" w:rsidRPr="00356AEB" w:rsidRDefault="00276F31" w:rsidP="000A2EB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69FAB0BE" w14:textId="00C44910" w:rsidR="000A2EBF" w:rsidRPr="00356AEB" w:rsidRDefault="00BA1D2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241091,6</w:t>
            </w:r>
          </w:p>
        </w:tc>
      </w:tr>
      <w:tr w:rsidR="005A6F69" w:rsidRPr="00356AEB" w14:paraId="5FE9C83F" w14:textId="77777777" w:rsidTr="004B3545">
        <w:tc>
          <w:tcPr>
            <w:tcW w:w="8374" w:type="dxa"/>
          </w:tcPr>
          <w:p w14:paraId="69DD60FA" w14:textId="2370285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6CDE45F0" w14:textId="12F9C7DB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89843,0</w:t>
            </w:r>
          </w:p>
        </w:tc>
        <w:tc>
          <w:tcPr>
            <w:tcW w:w="1514" w:type="dxa"/>
          </w:tcPr>
          <w:p w14:paraId="262DF057" w14:textId="61330660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68572,4</w:t>
            </w:r>
          </w:p>
        </w:tc>
        <w:tc>
          <w:tcPr>
            <w:tcW w:w="1515" w:type="dxa"/>
          </w:tcPr>
          <w:p w14:paraId="4B69FFAA" w14:textId="386EA620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3C81F03A" w14:textId="7F10DBFF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158415,4</w:t>
            </w:r>
          </w:p>
        </w:tc>
      </w:tr>
      <w:tr w:rsidR="005A6F69" w:rsidRPr="00356AEB" w14:paraId="77849C7F" w14:textId="77777777" w:rsidTr="004B3545">
        <w:tc>
          <w:tcPr>
            <w:tcW w:w="8374" w:type="dxa"/>
          </w:tcPr>
          <w:p w14:paraId="4CFE347E" w14:textId="20C8DA44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4F30A5D5" w14:textId="5E6EF132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38150,7</w:t>
            </w:r>
          </w:p>
        </w:tc>
        <w:tc>
          <w:tcPr>
            <w:tcW w:w="1514" w:type="dxa"/>
          </w:tcPr>
          <w:p w14:paraId="1856B0FA" w14:textId="78D66071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36923,6</w:t>
            </w:r>
          </w:p>
        </w:tc>
        <w:tc>
          <w:tcPr>
            <w:tcW w:w="1515" w:type="dxa"/>
          </w:tcPr>
          <w:p w14:paraId="50D01D11" w14:textId="68BBCAAB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5AF8027F" w14:textId="64C50E93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75074,3</w:t>
            </w:r>
          </w:p>
        </w:tc>
      </w:tr>
      <w:tr w:rsidR="005A6F69" w:rsidRPr="00356AEB" w14:paraId="54D79635" w14:textId="77777777" w:rsidTr="004B3545">
        <w:tc>
          <w:tcPr>
            <w:tcW w:w="8374" w:type="dxa"/>
          </w:tcPr>
          <w:p w14:paraId="79A3682E" w14:textId="546A26D0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0CE0A679" w14:textId="7BC1953E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4339,2</w:t>
            </w:r>
          </w:p>
        </w:tc>
        <w:tc>
          <w:tcPr>
            <w:tcW w:w="1514" w:type="dxa"/>
          </w:tcPr>
          <w:p w14:paraId="215F29E1" w14:textId="59D3E839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3262,7</w:t>
            </w:r>
          </w:p>
        </w:tc>
        <w:tc>
          <w:tcPr>
            <w:tcW w:w="1515" w:type="dxa"/>
          </w:tcPr>
          <w:p w14:paraId="5AD65FDF" w14:textId="4572C9FE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6D28E49F" w14:textId="6171DD3A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7601,9</w:t>
            </w:r>
          </w:p>
        </w:tc>
      </w:tr>
      <w:tr w:rsidR="005A6F69" w:rsidRPr="00356AEB" w14:paraId="7261A5FF" w14:textId="77777777" w:rsidTr="004B3545">
        <w:tc>
          <w:tcPr>
            <w:tcW w:w="8374" w:type="dxa"/>
          </w:tcPr>
          <w:p w14:paraId="1299347E" w14:textId="3A320F8E" w:rsidR="005A6F69" w:rsidRPr="00356AEB" w:rsidRDefault="005A6F69" w:rsidP="00C82CE8">
            <w:pPr>
              <w:pStyle w:val="11"/>
              <w:numPr>
                <w:ilvl w:val="1"/>
                <w:numId w:val="3"/>
              </w:numPr>
              <w:ind w:left="0"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Структурный элемент проектного мероприятия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проект «Педагоги и наставники» (Кемеровская область – Кузбасс)»</w:t>
            </w:r>
          </w:p>
        </w:tc>
        <w:tc>
          <w:tcPr>
            <w:tcW w:w="1636" w:type="dxa"/>
          </w:tcPr>
          <w:p w14:paraId="1A7F725C" w14:textId="499E5096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70809,3</w:t>
            </w:r>
          </w:p>
        </w:tc>
        <w:tc>
          <w:tcPr>
            <w:tcW w:w="1514" w:type="dxa"/>
          </w:tcPr>
          <w:p w14:paraId="2652E9D2" w14:textId="59D0604E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72830,9</w:t>
            </w:r>
          </w:p>
        </w:tc>
        <w:tc>
          <w:tcPr>
            <w:tcW w:w="1515" w:type="dxa"/>
          </w:tcPr>
          <w:p w14:paraId="55E0F22F" w14:textId="12E0AB09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72895,3</w:t>
            </w:r>
          </w:p>
        </w:tc>
        <w:tc>
          <w:tcPr>
            <w:tcW w:w="1725" w:type="dxa"/>
          </w:tcPr>
          <w:p w14:paraId="31B7C732" w14:textId="275EE5DE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216535,5</w:t>
            </w:r>
          </w:p>
        </w:tc>
      </w:tr>
      <w:tr w:rsidR="005A6F69" w:rsidRPr="00356AEB" w14:paraId="6F3BD24B" w14:textId="77777777" w:rsidTr="004B3545">
        <w:tc>
          <w:tcPr>
            <w:tcW w:w="8374" w:type="dxa"/>
          </w:tcPr>
          <w:p w14:paraId="078E57D6" w14:textId="33AF7415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7ACC5ECB" w14:textId="08EA5F28" w:rsidR="005A6F69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70650,6</w:t>
            </w:r>
          </w:p>
        </w:tc>
        <w:tc>
          <w:tcPr>
            <w:tcW w:w="1514" w:type="dxa"/>
          </w:tcPr>
          <w:p w14:paraId="0D5D787A" w14:textId="5D878357" w:rsidR="005A6F69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72571,2</w:t>
            </w:r>
          </w:p>
        </w:tc>
        <w:tc>
          <w:tcPr>
            <w:tcW w:w="1515" w:type="dxa"/>
          </w:tcPr>
          <w:p w14:paraId="55E394FE" w14:textId="68112CFC" w:rsidR="005A6F69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72632,4</w:t>
            </w:r>
          </w:p>
        </w:tc>
        <w:tc>
          <w:tcPr>
            <w:tcW w:w="1725" w:type="dxa"/>
          </w:tcPr>
          <w:p w14:paraId="16D7C8B7" w14:textId="0F5EDB8F" w:rsidR="005A6F69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215854,2</w:t>
            </w:r>
          </w:p>
        </w:tc>
      </w:tr>
      <w:tr w:rsidR="005A6F69" w:rsidRPr="00356AEB" w14:paraId="09F1BB7E" w14:textId="77777777" w:rsidTr="004B3545">
        <w:tc>
          <w:tcPr>
            <w:tcW w:w="8374" w:type="dxa"/>
          </w:tcPr>
          <w:p w14:paraId="2CADCBCE" w14:textId="6D051AD9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22706F36" w14:textId="095CC784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158,6</w:t>
            </w:r>
          </w:p>
        </w:tc>
        <w:tc>
          <w:tcPr>
            <w:tcW w:w="1514" w:type="dxa"/>
          </w:tcPr>
          <w:p w14:paraId="4E673F23" w14:textId="13645998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259,7</w:t>
            </w:r>
          </w:p>
        </w:tc>
        <w:tc>
          <w:tcPr>
            <w:tcW w:w="1515" w:type="dxa"/>
          </w:tcPr>
          <w:p w14:paraId="69EDF75B" w14:textId="4056AA9A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262,9</w:t>
            </w:r>
          </w:p>
        </w:tc>
        <w:tc>
          <w:tcPr>
            <w:tcW w:w="1725" w:type="dxa"/>
          </w:tcPr>
          <w:p w14:paraId="69374F7F" w14:textId="180E881E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681,2</w:t>
            </w:r>
          </w:p>
        </w:tc>
      </w:tr>
      <w:tr w:rsidR="005A6F69" w:rsidRPr="00356AEB" w14:paraId="186FF167" w14:textId="77777777" w:rsidTr="004B3545">
        <w:tc>
          <w:tcPr>
            <w:tcW w:w="8374" w:type="dxa"/>
          </w:tcPr>
          <w:p w14:paraId="28F025D7" w14:textId="77E3F323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1FE879CE" w14:textId="49C246D5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4959F5D" w14:textId="3320C23F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6B0F9038" w14:textId="51C2D5AA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4F1CA197" w14:textId="203C997C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A6F69" w:rsidRPr="00356AEB" w14:paraId="268FCBED" w14:textId="77777777" w:rsidTr="004B3545">
        <w:tc>
          <w:tcPr>
            <w:tcW w:w="8374" w:type="dxa"/>
          </w:tcPr>
          <w:p w14:paraId="1DE4EAF5" w14:textId="54ED1C4F" w:rsidR="005A6F69" w:rsidRPr="00356AEB" w:rsidRDefault="000A6EE5" w:rsidP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6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 xml:space="preserve">процессных </w:t>
            </w:r>
            <w:r w:rsidR="005A6F69" w:rsidRPr="00356AEB">
              <w:rPr>
                <w:rStyle w:val="aa"/>
                <w:sz w:val="24"/>
                <w:szCs w:val="24"/>
              </w:rPr>
              <w:t>мероприятий «Развитие дошкольного образования</w:t>
            </w:r>
          </w:p>
        </w:tc>
        <w:tc>
          <w:tcPr>
            <w:tcW w:w="1636" w:type="dxa"/>
          </w:tcPr>
          <w:p w14:paraId="72168B59" w14:textId="393C2D09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4" w:type="dxa"/>
          </w:tcPr>
          <w:p w14:paraId="65ECC712" w14:textId="20C28E7A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5" w:type="dxa"/>
          </w:tcPr>
          <w:p w14:paraId="479DF38D" w14:textId="0D953CCE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725" w:type="dxa"/>
          </w:tcPr>
          <w:p w14:paraId="11954549" w14:textId="041C40DB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925361,1</w:t>
            </w:r>
          </w:p>
        </w:tc>
      </w:tr>
      <w:tr w:rsidR="005A6F69" w:rsidRPr="00356AEB" w14:paraId="440B1266" w14:textId="77777777" w:rsidTr="004B3545">
        <w:tc>
          <w:tcPr>
            <w:tcW w:w="8374" w:type="dxa"/>
          </w:tcPr>
          <w:p w14:paraId="1185A45C" w14:textId="67595E4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4EFF14F1" w14:textId="4F637C15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2AD3523F" w14:textId="1B56ED6F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0806F58F" w14:textId="4668631E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0E072B0C" w14:textId="3C3938D0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A6F69" w:rsidRPr="00356AEB" w14:paraId="3DE4E3EA" w14:textId="77777777" w:rsidTr="004B3545">
        <w:tc>
          <w:tcPr>
            <w:tcW w:w="8374" w:type="dxa"/>
          </w:tcPr>
          <w:p w14:paraId="63D26561" w14:textId="6A833225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19881A26" w14:textId="2E4ADE47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4" w:type="dxa"/>
          </w:tcPr>
          <w:p w14:paraId="155FEA77" w14:textId="6207275B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5" w:type="dxa"/>
          </w:tcPr>
          <w:p w14:paraId="1BB295B9" w14:textId="4C458F1D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25" w:type="dxa"/>
          </w:tcPr>
          <w:p w14:paraId="2D26A06B" w14:textId="4EF856D1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5A6F69" w:rsidRPr="00356AEB" w14:paraId="761295B7" w14:textId="77777777" w:rsidTr="004B3545">
        <w:tc>
          <w:tcPr>
            <w:tcW w:w="8374" w:type="dxa"/>
          </w:tcPr>
          <w:p w14:paraId="18B9960C" w14:textId="4627998C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22BE1477" w14:textId="2F71ED0C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4" w:type="dxa"/>
          </w:tcPr>
          <w:p w14:paraId="7123E55B" w14:textId="7C05B5E5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5" w:type="dxa"/>
          </w:tcPr>
          <w:p w14:paraId="0922C2E2" w14:textId="3A251DB9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25" w:type="dxa"/>
          </w:tcPr>
          <w:p w14:paraId="159AFE18" w14:textId="28D0D424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5A6F69" w:rsidRPr="00356AEB" w14:paraId="79746EDA" w14:textId="77777777" w:rsidTr="004B3545">
        <w:tc>
          <w:tcPr>
            <w:tcW w:w="8374" w:type="dxa"/>
          </w:tcPr>
          <w:p w14:paraId="35D60DC2" w14:textId="3E2FDEDF" w:rsidR="005A6F69" w:rsidRPr="00356AEB" w:rsidRDefault="000A6EE5" w:rsidP="0051270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7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«Развитие общего образования</w:t>
            </w:r>
          </w:p>
        </w:tc>
        <w:tc>
          <w:tcPr>
            <w:tcW w:w="1636" w:type="dxa"/>
          </w:tcPr>
          <w:p w14:paraId="6FDA9BCC" w14:textId="01D75D00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614956,3</w:t>
            </w:r>
          </w:p>
        </w:tc>
        <w:tc>
          <w:tcPr>
            <w:tcW w:w="1514" w:type="dxa"/>
          </w:tcPr>
          <w:p w14:paraId="3097D686" w14:textId="3D1FDD31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592114,1</w:t>
            </w:r>
          </w:p>
        </w:tc>
        <w:tc>
          <w:tcPr>
            <w:tcW w:w="1515" w:type="dxa"/>
          </w:tcPr>
          <w:p w14:paraId="4C0D9E6F" w14:textId="1C2181C9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611848,2</w:t>
            </w:r>
          </w:p>
        </w:tc>
        <w:tc>
          <w:tcPr>
            <w:tcW w:w="1725" w:type="dxa"/>
          </w:tcPr>
          <w:p w14:paraId="4183D44D" w14:textId="70A402DB" w:rsidR="000A2EBF" w:rsidRPr="00356AEB" w:rsidRDefault="00B37FD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1818918,6</w:t>
            </w:r>
          </w:p>
        </w:tc>
      </w:tr>
      <w:tr w:rsidR="005A6F69" w:rsidRPr="00356AEB" w14:paraId="2E775382" w14:textId="77777777" w:rsidTr="004B3545">
        <w:tc>
          <w:tcPr>
            <w:tcW w:w="8374" w:type="dxa"/>
          </w:tcPr>
          <w:p w14:paraId="1A1359E4" w14:textId="5F4B52A4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736C449C" w14:textId="759162CF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22968,3</w:t>
            </w:r>
          </w:p>
        </w:tc>
        <w:tc>
          <w:tcPr>
            <w:tcW w:w="1514" w:type="dxa"/>
          </w:tcPr>
          <w:p w14:paraId="1B910B23" w14:textId="33C0F93D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21714,7</w:t>
            </w:r>
          </w:p>
        </w:tc>
        <w:tc>
          <w:tcPr>
            <w:tcW w:w="1515" w:type="dxa"/>
          </w:tcPr>
          <w:p w14:paraId="2664F7F0" w14:textId="6C0A3581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20500,6</w:t>
            </w:r>
          </w:p>
        </w:tc>
        <w:tc>
          <w:tcPr>
            <w:tcW w:w="1725" w:type="dxa"/>
          </w:tcPr>
          <w:p w14:paraId="0A886AD6" w14:textId="439E45CA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65183,6</w:t>
            </w:r>
          </w:p>
        </w:tc>
      </w:tr>
      <w:tr w:rsidR="005A6F69" w:rsidRPr="00356AEB" w14:paraId="2B8352AB" w14:textId="77777777" w:rsidTr="004B3545">
        <w:tc>
          <w:tcPr>
            <w:tcW w:w="8374" w:type="dxa"/>
          </w:tcPr>
          <w:p w14:paraId="2015624E" w14:textId="67AE4427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6F690B72" w14:textId="61FF66CA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436075,5</w:t>
            </w:r>
          </w:p>
        </w:tc>
        <w:tc>
          <w:tcPr>
            <w:tcW w:w="1514" w:type="dxa"/>
          </w:tcPr>
          <w:p w14:paraId="2BE90EB3" w14:textId="70186C93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435701,0</w:t>
            </w:r>
          </w:p>
        </w:tc>
        <w:tc>
          <w:tcPr>
            <w:tcW w:w="1515" w:type="dxa"/>
          </w:tcPr>
          <w:p w14:paraId="26E5AD4A" w14:textId="3F605437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435338,3</w:t>
            </w:r>
          </w:p>
        </w:tc>
        <w:tc>
          <w:tcPr>
            <w:tcW w:w="1725" w:type="dxa"/>
          </w:tcPr>
          <w:p w14:paraId="5435B591" w14:textId="2735935E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1307114,8</w:t>
            </w:r>
          </w:p>
        </w:tc>
      </w:tr>
      <w:tr w:rsidR="005A6F69" w:rsidRPr="00356AEB" w14:paraId="5628B271" w14:textId="77777777" w:rsidTr="004B3545">
        <w:tc>
          <w:tcPr>
            <w:tcW w:w="8374" w:type="dxa"/>
          </w:tcPr>
          <w:p w14:paraId="53A879C3" w14:textId="23797F8F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01541C83" w14:textId="11576360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155912,5</w:t>
            </w:r>
          </w:p>
        </w:tc>
        <w:tc>
          <w:tcPr>
            <w:tcW w:w="1514" w:type="dxa"/>
          </w:tcPr>
          <w:p w14:paraId="12D68BEF" w14:textId="1D3433DD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134698,4</w:t>
            </w:r>
          </w:p>
        </w:tc>
        <w:tc>
          <w:tcPr>
            <w:tcW w:w="1515" w:type="dxa"/>
          </w:tcPr>
          <w:p w14:paraId="4BC30819" w14:textId="77051497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156009,3</w:t>
            </w:r>
          </w:p>
        </w:tc>
        <w:tc>
          <w:tcPr>
            <w:tcW w:w="1725" w:type="dxa"/>
          </w:tcPr>
          <w:p w14:paraId="141A75DF" w14:textId="1F9C4F42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446620,2</w:t>
            </w:r>
          </w:p>
        </w:tc>
      </w:tr>
      <w:tr w:rsidR="005A6F69" w:rsidRPr="00356AEB" w14:paraId="2D1974C5" w14:textId="77777777" w:rsidTr="004B3545">
        <w:tc>
          <w:tcPr>
            <w:tcW w:w="8374" w:type="dxa"/>
          </w:tcPr>
          <w:p w14:paraId="71CC8DD6" w14:textId="26F9AE93" w:rsidR="005A6F69" w:rsidRPr="00356AEB" w:rsidRDefault="000A6EE5" w:rsidP="0051270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8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 xml:space="preserve">процессных </w:t>
            </w:r>
            <w:r w:rsidR="005A6F69" w:rsidRPr="00356AEB">
              <w:rPr>
                <w:rStyle w:val="aa"/>
                <w:sz w:val="24"/>
                <w:szCs w:val="24"/>
              </w:rPr>
              <w:t>мероприятий «Развитие дополнительного образования детей</w:t>
            </w:r>
          </w:p>
        </w:tc>
        <w:tc>
          <w:tcPr>
            <w:tcW w:w="1636" w:type="dxa"/>
          </w:tcPr>
          <w:p w14:paraId="4F6A3AC2" w14:textId="6068CCF6" w:rsidR="008D2A3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60310,5</w:t>
            </w:r>
          </w:p>
        </w:tc>
        <w:tc>
          <w:tcPr>
            <w:tcW w:w="1514" w:type="dxa"/>
          </w:tcPr>
          <w:p w14:paraId="395D1399" w14:textId="6F026EC0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60310,5</w:t>
            </w:r>
          </w:p>
        </w:tc>
        <w:tc>
          <w:tcPr>
            <w:tcW w:w="1515" w:type="dxa"/>
          </w:tcPr>
          <w:p w14:paraId="42C5965F" w14:textId="2FC093BC" w:rsidR="008D2A3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60310,5</w:t>
            </w:r>
          </w:p>
        </w:tc>
        <w:tc>
          <w:tcPr>
            <w:tcW w:w="1725" w:type="dxa"/>
          </w:tcPr>
          <w:p w14:paraId="3126806C" w14:textId="2C37E4F2" w:rsidR="008D2A3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180931,5</w:t>
            </w:r>
          </w:p>
        </w:tc>
      </w:tr>
      <w:tr w:rsidR="005A6F69" w:rsidRPr="00356AEB" w14:paraId="629967AD" w14:textId="77777777" w:rsidTr="004B3545">
        <w:tc>
          <w:tcPr>
            <w:tcW w:w="8374" w:type="dxa"/>
          </w:tcPr>
          <w:p w14:paraId="3B46655A" w14:textId="0A53C96E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16AB0451" w14:textId="50066225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9D14A01" w14:textId="08E074C4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2D10D325" w14:textId="036C879F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7980F08E" w14:textId="560332FF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A6F69" w:rsidRPr="00356AEB" w14:paraId="2C2109FE" w14:textId="77777777" w:rsidTr="004B3545">
        <w:tc>
          <w:tcPr>
            <w:tcW w:w="8374" w:type="dxa"/>
          </w:tcPr>
          <w:p w14:paraId="13877947" w14:textId="4B6326C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4F446299" w14:textId="54F340E5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0D875E34" w14:textId="728FFC28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1D35A378" w14:textId="6C825D1D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2DCCFD60" w14:textId="42335A9B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4B3545" w:rsidRPr="00356AEB" w14:paraId="63F1E522" w14:textId="77777777" w:rsidTr="004B3545">
        <w:tc>
          <w:tcPr>
            <w:tcW w:w="8374" w:type="dxa"/>
          </w:tcPr>
          <w:p w14:paraId="2D2DC0A8" w14:textId="35D3F9EA" w:rsidR="004B3545" w:rsidRPr="00356AEB" w:rsidRDefault="004B3545" w:rsidP="004B354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4F44BA5B" w14:textId="4242926D" w:rsidR="004B3545" w:rsidRPr="00356AEB" w:rsidRDefault="00916ED7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60310,5</w:t>
            </w:r>
          </w:p>
        </w:tc>
        <w:tc>
          <w:tcPr>
            <w:tcW w:w="1514" w:type="dxa"/>
          </w:tcPr>
          <w:p w14:paraId="1AAE2049" w14:textId="64BA641B" w:rsidR="004B3545" w:rsidRPr="00356AEB" w:rsidRDefault="00916ED7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60310,5</w:t>
            </w:r>
          </w:p>
        </w:tc>
        <w:tc>
          <w:tcPr>
            <w:tcW w:w="1515" w:type="dxa"/>
          </w:tcPr>
          <w:p w14:paraId="2519413A" w14:textId="44251C6E" w:rsidR="004B3545" w:rsidRPr="00356AEB" w:rsidRDefault="00916ED7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60310,5</w:t>
            </w:r>
          </w:p>
        </w:tc>
        <w:tc>
          <w:tcPr>
            <w:tcW w:w="1725" w:type="dxa"/>
          </w:tcPr>
          <w:p w14:paraId="54E80418" w14:textId="481CBE3E" w:rsidR="004B3545" w:rsidRPr="00356AEB" w:rsidRDefault="00916ED7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180931,5</w:t>
            </w:r>
          </w:p>
        </w:tc>
      </w:tr>
      <w:tr w:rsidR="005A6F69" w:rsidRPr="00356AEB" w14:paraId="71EC2ED5" w14:textId="77777777" w:rsidTr="004B3545">
        <w:tc>
          <w:tcPr>
            <w:tcW w:w="8374" w:type="dxa"/>
          </w:tcPr>
          <w:p w14:paraId="3FBE2266" w14:textId="4B2900F2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9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Организация воспитательного и образовательного процесса в школе – интернат»</w:t>
            </w:r>
          </w:p>
        </w:tc>
        <w:tc>
          <w:tcPr>
            <w:tcW w:w="1636" w:type="dxa"/>
          </w:tcPr>
          <w:p w14:paraId="7C3A6B0F" w14:textId="39284EE7" w:rsidR="008D2A3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11075,4</w:t>
            </w:r>
          </w:p>
        </w:tc>
        <w:tc>
          <w:tcPr>
            <w:tcW w:w="1514" w:type="dxa"/>
          </w:tcPr>
          <w:p w14:paraId="682A0DA4" w14:textId="188D595E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11075,4</w:t>
            </w:r>
          </w:p>
        </w:tc>
        <w:tc>
          <w:tcPr>
            <w:tcW w:w="1515" w:type="dxa"/>
          </w:tcPr>
          <w:p w14:paraId="305A3BB3" w14:textId="08F42BCE" w:rsidR="008D2A3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11075,4</w:t>
            </w:r>
          </w:p>
        </w:tc>
        <w:tc>
          <w:tcPr>
            <w:tcW w:w="1725" w:type="dxa"/>
          </w:tcPr>
          <w:p w14:paraId="10B103D1" w14:textId="37DF0FBD" w:rsidR="008D2A3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33226,2</w:t>
            </w:r>
          </w:p>
        </w:tc>
      </w:tr>
      <w:tr w:rsidR="005A6F69" w:rsidRPr="00356AEB" w14:paraId="3C8C8771" w14:textId="77777777" w:rsidTr="004B3545">
        <w:tc>
          <w:tcPr>
            <w:tcW w:w="8374" w:type="dxa"/>
          </w:tcPr>
          <w:p w14:paraId="3E6C042C" w14:textId="2F1D9144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50E8DFD4" w14:textId="5CA44912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10DFABAC" w14:textId="3C742786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6FC9AF49" w14:textId="287D4B1B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27568080" w14:textId="2E541087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A6F69" w:rsidRPr="00356AEB" w14:paraId="405AF39A" w14:textId="77777777" w:rsidTr="004B3545">
        <w:tc>
          <w:tcPr>
            <w:tcW w:w="8374" w:type="dxa"/>
          </w:tcPr>
          <w:p w14:paraId="4DBB9ED9" w14:textId="1C5AA676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31C9B9F6" w14:textId="7D20EA6A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3486,6</w:t>
            </w:r>
          </w:p>
        </w:tc>
        <w:tc>
          <w:tcPr>
            <w:tcW w:w="1514" w:type="dxa"/>
          </w:tcPr>
          <w:p w14:paraId="22EFD5A8" w14:textId="4C0A6CAF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3486,6</w:t>
            </w:r>
          </w:p>
        </w:tc>
        <w:tc>
          <w:tcPr>
            <w:tcW w:w="1515" w:type="dxa"/>
          </w:tcPr>
          <w:p w14:paraId="65E445DA" w14:textId="2CD518C3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3486,6</w:t>
            </w:r>
          </w:p>
        </w:tc>
        <w:tc>
          <w:tcPr>
            <w:tcW w:w="1725" w:type="dxa"/>
          </w:tcPr>
          <w:p w14:paraId="0158A267" w14:textId="2FFDAC10" w:rsidR="005A6F69" w:rsidRPr="00356AEB" w:rsidRDefault="007841B2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10459,8</w:t>
            </w:r>
          </w:p>
        </w:tc>
      </w:tr>
      <w:tr w:rsidR="005A6F69" w:rsidRPr="00356AEB" w14:paraId="2DE38642" w14:textId="77777777" w:rsidTr="004B3545">
        <w:tc>
          <w:tcPr>
            <w:tcW w:w="8374" w:type="dxa"/>
          </w:tcPr>
          <w:p w14:paraId="3CBB273E" w14:textId="77777777" w:rsidR="005A6F69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4C12B391" w14:textId="5CB0BEA7" w:rsidR="002640B3" w:rsidRPr="00356AEB" w:rsidRDefault="002640B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47F9CDE" w14:textId="79D4A4F5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7588,8</w:t>
            </w:r>
          </w:p>
        </w:tc>
        <w:tc>
          <w:tcPr>
            <w:tcW w:w="1514" w:type="dxa"/>
          </w:tcPr>
          <w:p w14:paraId="2EB1A64C" w14:textId="37E3043D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7588,8</w:t>
            </w:r>
          </w:p>
        </w:tc>
        <w:tc>
          <w:tcPr>
            <w:tcW w:w="1515" w:type="dxa"/>
          </w:tcPr>
          <w:p w14:paraId="70458D8B" w14:textId="754260E5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7588,8</w:t>
            </w:r>
          </w:p>
        </w:tc>
        <w:tc>
          <w:tcPr>
            <w:tcW w:w="1725" w:type="dxa"/>
          </w:tcPr>
          <w:p w14:paraId="375408D4" w14:textId="1C9C022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22766,4</w:t>
            </w:r>
          </w:p>
        </w:tc>
      </w:tr>
      <w:tr w:rsidR="005A6F69" w:rsidRPr="00356AEB" w14:paraId="7E29E509" w14:textId="77777777" w:rsidTr="004B3545">
        <w:tc>
          <w:tcPr>
            <w:tcW w:w="8374" w:type="dxa"/>
          </w:tcPr>
          <w:p w14:paraId="7D400AA0" w14:textId="174F670A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10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Обеспечение деятельности прочих учреждений образования»</w:t>
            </w:r>
          </w:p>
        </w:tc>
        <w:tc>
          <w:tcPr>
            <w:tcW w:w="1636" w:type="dxa"/>
          </w:tcPr>
          <w:p w14:paraId="1CE48CF8" w14:textId="0E41F185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198064,6</w:t>
            </w:r>
          </w:p>
        </w:tc>
        <w:tc>
          <w:tcPr>
            <w:tcW w:w="1514" w:type="dxa"/>
          </w:tcPr>
          <w:p w14:paraId="0700CEDA" w14:textId="4F1FD37F" w:rsidR="008D2A3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178048,3</w:t>
            </w:r>
          </w:p>
        </w:tc>
        <w:tc>
          <w:tcPr>
            <w:tcW w:w="1515" w:type="dxa"/>
          </w:tcPr>
          <w:p w14:paraId="450C42FB" w14:textId="16CB7D4F" w:rsidR="008D2A3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155168,9</w:t>
            </w:r>
          </w:p>
        </w:tc>
        <w:tc>
          <w:tcPr>
            <w:tcW w:w="1725" w:type="dxa"/>
          </w:tcPr>
          <w:p w14:paraId="02728376" w14:textId="3630C676" w:rsidR="008D2A3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531281,6</w:t>
            </w:r>
          </w:p>
        </w:tc>
      </w:tr>
      <w:tr w:rsidR="005A6F69" w:rsidRPr="00356AEB" w14:paraId="6334F637" w14:textId="77777777" w:rsidTr="004B3545">
        <w:tc>
          <w:tcPr>
            <w:tcW w:w="8374" w:type="dxa"/>
          </w:tcPr>
          <w:p w14:paraId="404E280F" w14:textId="67EAB7D5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11639381" w14:textId="3B219022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41E7D5A" w14:textId="3E3ACE77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10BBB619" w14:textId="7C202D52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0C458CBD" w14:textId="7A78E143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A6F69" w:rsidRPr="00356AEB" w14:paraId="5AC93DB1" w14:textId="77777777" w:rsidTr="004B3545">
        <w:tc>
          <w:tcPr>
            <w:tcW w:w="8374" w:type="dxa"/>
          </w:tcPr>
          <w:p w14:paraId="4252E46C" w14:textId="329B51C1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0111CADF" w14:textId="64E3AEAF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3723,4</w:t>
            </w:r>
          </w:p>
        </w:tc>
        <w:tc>
          <w:tcPr>
            <w:tcW w:w="1514" w:type="dxa"/>
          </w:tcPr>
          <w:p w14:paraId="22A07301" w14:textId="23D78211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3723,4</w:t>
            </w:r>
          </w:p>
        </w:tc>
        <w:tc>
          <w:tcPr>
            <w:tcW w:w="1515" w:type="dxa"/>
          </w:tcPr>
          <w:p w14:paraId="0068A45E" w14:textId="70A048AE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3723,4</w:t>
            </w:r>
          </w:p>
        </w:tc>
        <w:tc>
          <w:tcPr>
            <w:tcW w:w="1725" w:type="dxa"/>
          </w:tcPr>
          <w:p w14:paraId="49764F33" w14:textId="1490647E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11170,2</w:t>
            </w:r>
          </w:p>
        </w:tc>
      </w:tr>
      <w:tr w:rsidR="005A6F69" w:rsidRPr="00356AEB" w14:paraId="54539E9B" w14:textId="77777777" w:rsidTr="004B3545">
        <w:tc>
          <w:tcPr>
            <w:tcW w:w="8374" w:type="dxa"/>
          </w:tcPr>
          <w:p w14:paraId="0F18DA62" w14:textId="7F1612A9" w:rsidR="00BD38CC" w:rsidRPr="00356AEB" w:rsidRDefault="005A6F69" w:rsidP="001479E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477E9BE5" w14:textId="44172460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194341,</w:t>
            </w:r>
            <w:r w:rsidR="00916ED7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5F2F862B" w14:textId="27D24ADD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174324,9</w:t>
            </w:r>
          </w:p>
        </w:tc>
        <w:tc>
          <w:tcPr>
            <w:tcW w:w="1515" w:type="dxa"/>
          </w:tcPr>
          <w:p w14:paraId="3D3B01A1" w14:textId="48E5CF76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151445,5</w:t>
            </w:r>
          </w:p>
        </w:tc>
        <w:tc>
          <w:tcPr>
            <w:tcW w:w="1725" w:type="dxa"/>
          </w:tcPr>
          <w:p w14:paraId="1BBA4772" w14:textId="0C2CD1D8" w:rsidR="005A6F69" w:rsidRPr="00356AEB" w:rsidRDefault="00916ED7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520111,4</w:t>
            </w:r>
          </w:p>
        </w:tc>
      </w:tr>
      <w:tr w:rsidR="005A6F69" w:rsidRPr="00356AEB" w14:paraId="2E6B181F" w14:textId="77777777" w:rsidTr="004B3545">
        <w:tc>
          <w:tcPr>
            <w:tcW w:w="8374" w:type="dxa"/>
          </w:tcPr>
          <w:p w14:paraId="2C8BF82F" w14:textId="521CD399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11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 xml:space="preserve">процессных </w:t>
            </w:r>
            <w:r w:rsidR="005A6F69" w:rsidRPr="00356AEB">
              <w:rPr>
                <w:rStyle w:val="aa"/>
                <w:sz w:val="24"/>
                <w:szCs w:val="24"/>
              </w:rPr>
              <w:t>мероприятий «</w:t>
            </w:r>
            <w:r w:rsidR="005A6F69" w:rsidRPr="00356AEB">
              <w:rPr>
                <w:rFonts w:eastAsia="Microsoft Sans Serif"/>
                <w:color w:val="auto"/>
                <w:sz w:val="24"/>
                <w:szCs w:val="24"/>
              </w:rPr>
              <w:t>Организация круглогодичного отдыха, оздоровления и занятости обучающихся»</w:t>
            </w:r>
          </w:p>
        </w:tc>
        <w:tc>
          <w:tcPr>
            <w:tcW w:w="1636" w:type="dxa"/>
          </w:tcPr>
          <w:p w14:paraId="6B8B346C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10BCF81F" w14:textId="767B4260" w:rsidR="008D2A3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14287,4</w:t>
            </w:r>
          </w:p>
        </w:tc>
        <w:tc>
          <w:tcPr>
            <w:tcW w:w="1514" w:type="dxa"/>
          </w:tcPr>
          <w:p w14:paraId="6B56AA66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3C8776F5" w14:textId="546238F4" w:rsidR="008D2A3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14287,4</w:t>
            </w:r>
          </w:p>
        </w:tc>
        <w:tc>
          <w:tcPr>
            <w:tcW w:w="1515" w:type="dxa"/>
          </w:tcPr>
          <w:p w14:paraId="5C9D4F8A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33EB6999" w14:textId="6CA9C372" w:rsidR="008D2A3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14287,4</w:t>
            </w:r>
          </w:p>
        </w:tc>
        <w:tc>
          <w:tcPr>
            <w:tcW w:w="1725" w:type="dxa"/>
          </w:tcPr>
          <w:p w14:paraId="4BF6F4C3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693EEF31" w14:textId="563A780F" w:rsidR="008D2A3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42862,2</w:t>
            </w:r>
          </w:p>
        </w:tc>
      </w:tr>
      <w:tr w:rsidR="005A6F69" w:rsidRPr="00356AEB" w14:paraId="1DB4EAD0" w14:textId="77777777" w:rsidTr="004B3545">
        <w:tc>
          <w:tcPr>
            <w:tcW w:w="8374" w:type="dxa"/>
          </w:tcPr>
          <w:p w14:paraId="0364286D" w14:textId="1C39C0BD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346F9ABD" w14:textId="24A2EA01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89026E4" w14:textId="789CAE8F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14:paraId="0D30D7B1" w14:textId="41863ED1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14:paraId="25CF5321" w14:textId="5AF504A8" w:rsidR="005A6F69" w:rsidRPr="00356AEB" w:rsidRDefault="00276F3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A6F69" w:rsidRPr="00356AEB" w14:paraId="1323DF75" w14:textId="77777777" w:rsidTr="004B3545">
        <w:tc>
          <w:tcPr>
            <w:tcW w:w="8374" w:type="dxa"/>
          </w:tcPr>
          <w:p w14:paraId="16310F9A" w14:textId="6EA3D56B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7330431C" w14:textId="5DBC5822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2385,4</w:t>
            </w:r>
          </w:p>
        </w:tc>
        <w:tc>
          <w:tcPr>
            <w:tcW w:w="1514" w:type="dxa"/>
          </w:tcPr>
          <w:p w14:paraId="1D8B83E8" w14:textId="05A7C418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2385,4</w:t>
            </w:r>
          </w:p>
        </w:tc>
        <w:tc>
          <w:tcPr>
            <w:tcW w:w="1515" w:type="dxa"/>
          </w:tcPr>
          <w:p w14:paraId="0C502324" w14:textId="69A12791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2385,4</w:t>
            </w:r>
          </w:p>
        </w:tc>
        <w:tc>
          <w:tcPr>
            <w:tcW w:w="1725" w:type="dxa"/>
          </w:tcPr>
          <w:p w14:paraId="7960D6F8" w14:textId="5FABDA90" w:rsidR="005A6F69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7156,2</w:t>
            </w:r>
          </w:p>
        </w:tc>
      </w:tr>
      <w:tr w:rsidR="005A6F69" w:rsidRPr="00356AEB" w14:paraId="5AB1460A" w14:textId="77777777" w:rsidTr="004B3545">
        <w:tc>
          <w:tcPr>
            <w:tcW w:w="8374" w:type="dxa"/>
          </w:tcPr>
          <w:p w14:paraId="6B26BE43" w14:textId="1E3F6402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485DF7BE" w14:textId="29669E52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11902,0</w:t>
            </w:r>
          </w:p>
        </w:tc>
        <w:tc>
          <w:tcPr>
            <w:tcW w:w="1514" w:type="dxa"/>
          </w:tcPr>
          <w:p w14:paraId="57F600F9" w14:textId="5B7A361F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11902,0</w:t>
            </w:r>
          </w:p>
        </w:tc>
        <w:tc>
          <w:tcPr>
            <w:tcW w:w="1515" w:type="dxa"/>
          </w:tcPr>
          <w:p w14:paraId="13903F34" w14:textId="61BECD1B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11902,0</w:t>
            </w:r>
          </w:p>
        </w:tc>
        <w:tc>
          <w:tcPr>
            <w:tcW w:w="1725" w:type="dxa"/>
          </w:tcPr>
          <w:p w14:paraId="1FD57334" w14:textId="074A82A5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35706,0</w:t>
            </w:r>
          </w:p>
        </w:tc>
      </w:tr>
      <w:tr w:rsidR="005A6F69" w:rsidRPr="00356AEB" w14:paraId="22100FCB" w14:textId="77777777" w:rsidTr="004B3545">
        <w:tc>
          <w:tcPr>
            <w:tcW w:w="8374" w:type="dxa"/>
          </w:tcPr>
          <w:p w14:paraId="550FEFD0" w14:textId="36EE820E" w:rsidR="005A6F69" w:rsidRPr="00356AEB" w:rsidRDefault="000A6EE5" w:rsidP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2.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Социальные гарантии в системе образования</w:t>
            </w:r>
            <w:r w:rsidR="005A6F69" w:rsidRPr="00356AEB">
              <w:rPr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5F6FF46C" w14:textId="3F1C023A" w:rsidR="00AA7CBA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48644,9</w:t>
            </w:r>
          </w:p>
        </w:tc>
        <w:tc>
          <w:tcPr>
            <w:tcW w:w="1514" w:type="dxa"/>
          </w:tcPr>
          <w:p w14:paraId="6500C8B8" w14:textId="159F7F9F" w:rsidR="00AA7CBA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49897,3</w:t>
            </w:r>
          </w:p>
        </w:tc>
        <w:tc>
          <w:tcPr>
            <w:tcW w:w="1515" w:type="dxa"/>
          </w:tcPr>
          <w:p w14:paraId="6A2133DA" w14:textId="660503B6" w:rsidR="00AA7CBA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49897,3</w:t>
            </w:r>
          </w:p>
        </w:tc>
        <w:tc>
          <w:tcPr>
            <w:tcW w:w="1725" w:type="dxa"/>
          </w:tcPr>
          <w:p w14:paraId="16CF1973" w14:textId="64C6972D" w:rsidR="00AA7CBA" w:rsidRPr="00356AEB" w:rsidRDefault="00443BC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148439,5</w:t>
            </w:r>
          </w:p>
        </w:tc>
      </w:tr>
      <w:tr w:rsidR="005A6F69" w:rsidRPr="00356AEB" w14:paraId="3A02CFA4" w14:textId="77777777" w:rsidTr="004B3545">
        <w:tc>
          <w:tcPr>
            <w:tcW w:w="8374" w:type="dxa"/>
          </w:tcPr>
          <w:p w14:paraId="5B867C27" w14:textId="46B6D4D9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5155D190" w14:textId="1B5B4A5B" w:rsidR="005A6F69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9633,6</w:t>
            </w:r>
          </w:p>
        </w:tc>
        <w:tc>
          <w:tcPr>
            <w:tcW w:w="1514" w:type="dxa"/>
          </w:tcPr>
          <w:p w14:paraId="645562A4" w14:textId="771B3F85" w:rsidR="005A6F69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10522,8</w:t>
            </w:r>
          </w:p>
        </w:tc>
        <w:tc>
          <w:tcPr>
            <w:tcW w:w="1515" w:type="dxa"/>
          </w:tcPr>
          <w:p w14:paraId="3AB62BE8" w14:textId="79954C9E" w:rsidR="005A6F69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10522,8</w:t>
            </w:r>
          </w:p>
        </w:tc>
        <w:tc>
          <w:tcPr>
            <w:tcW w:w="1725" w:type="dxa"/>
          </w:tcPr>
          <w:p w14:paraId="79BF468F" w14:textId="48ED138F" w:rsidR="005A6F69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30679,2</w:t>
            </w:r>
          </w:p>
        </w:tc>
      </w:tr>
      <w:tr w:rsidR="005A6F69" w:rsidRPr="00356AEB" w14:paraId="7CADB1E2" w14:textId="77777777" w:rsidTr="004B3545">
        <w:tc>
          <w:tcPr>
            <w:tcW w:w="8374" w:type="dxa"/>
          </w:tcPr>
          <w:p w14:paraId="4F5115C8" w14:textId="6F10733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74BD6A0D" w14:textId="0400454D" w:rsidR="005A6F69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38834,7</w:t>
            </w:r>
          </w:p>
        </w:tc>
        <w:tc>
          <w:tcPr>
            <w:tcW w:w="1514" w:type="dxa"/>
          </w:tcPr>
          <w:p w14:paraId="219A711B" w14:textId="5B80C1B6" w:rsidR="005A6F69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39197,9</w:t>
            </w:r>
          </w:p>
        </w:tc>
        <w:tc>
          <w:tcPr>
            <w:tcW w:w="1515" w:type="dxa"/>
          </w:tcPr>
          <w:p w14:paraId="3CF1E05E" w14:textId="53AB4C66" w:rsidR="005A6F69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39197,9</w:t>
            </w:r>
          </w:p>
        </w:tc>
        <w:tc>
          <w:tcPr>
            <w:tcW w:w="1725" w:type="dxa"/>
          </w:tcPr>
          <w:p w14:paraId="26393B89" w14:textId="7EBAA11A" w:rsidR="005A6F69" w:rsidRPr="003149B6" w:rsidRDefault="00F44781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149B6">
              <w:rPr>
                <w:rStyle w:val="aa"/>
                <w:sz w:val="24"/>
                <w:szCs w:val="24"/>
              </w:rPr>
              <w:t>117230,5</w:t>
            </w:r>
          </w:p>
        </w:tc>
      </w:tr>
      <w:tr w:rsidR="005A6F69" w:rsidRPr="00356AEB" w14:paraId="083AAE67" w14:textId="77777777" w:rsidTr="004B3545">
        <w:tc>
          <w:tcPr>
            <w:tcW w:w="8374" w:type="dxa"/>
          </w:tcPr>
          <w:p w14:paraId="74F19348" w14:textId="65217593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72AC3481" w14:textId="20E66762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176,6</w:t>
            </w:r>
          </w:p>
        </w:tc>
        <w:tc>
          <w:tcPr>
            <w:tcW w:w="1514" w:type="dxa"/>
          </w:tcPr>
          <w:p w14:paraId="536722BC" w14:textId="56BB6118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176,6</w:t>
            </w:r>
          </w:p>
        </w:tc>
        <w:tc>
          <w:tcPr>
            <w:tcW w:w="1515" w:type="dxa"/>
          </w:tcPr>
          <w:p w14:paraId="36AC7976" w14:textId="2B2F0765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176,6</w:t>
            </w:r>
          </w:p>
        </w:tc>
        <w:tc>
          <w:tcPr>
            <w:tcW w:w="1725" w:type="dxa"/>
          </w:tcPr>
          <w:p w14:paraId="11BC84AD" w14:textId="3A074FA3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529,8</w:t>
            </w:r>
          </w:p>
        </w:tc>
      </w:tr>
    </w:tbl>
    <w:p w14:paraId="4567C249" w14:textId="77777777" w:rsidR="00EF4B91" w:rsidRPr="00356AEB" w:rsidRDefault="00EF4B91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4AB2DFE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16104A3C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9FC94ED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9E9F342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F25F66E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4E6BB06D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145C36F8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0B574C1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C4CCD7B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973B874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17783301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6705241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4EE8B35" w14:textId="77777777" w:rsidR="004A0112" w:rsidRPr="00356AEB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E5F411A" w14:textId="77777777" w:rsidR="004A0112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DEDCF7F" w14:textId="77777777" w:rsidR="00163847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73E017E" w14:textId="77777777" w:rsidR="00163847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0CC2E1E" w14:textId="77777777" w:rsidR="00163847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44120B97" w14:textId="77777777" w:rsidR="00163847" w:rsidRPr="00356AEB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7515BEA" w14:textId="77777777" w:rsidR="004A0112" w:rsidRPr="00356AEB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73FCED6" w14:textId="77777777" w:rsidR="004A0112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555F99F" w14:textId="77777777" w:rsidR="004A0112" w:rsidRPr="00356AEB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Приложение № 1</w:t>
      </w:r>
    </w:p>
    <w:p w14:paraId="355948DD" w14:textId="77777777" w:rsidR="00163847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</w:p>
    <w:p w14:paraId="39D081A1" w14:textId="3D4D04C7" w:rsidR="00B60137" w:rsidRPr="00356AEB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«Развитие системы образования и </w:t>
      </w:r>
    </w:p>
    <w:p w14:paraId="0F09CCC4" w14:textId="77777777" w:rsidR="00B60137" w:rsidRPr="00356AEB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0601356D" w14:textId="77777777" w:rsidR="00B60137" w:rsidRPr="00356AEB" w:rsidRDefault="007A4CA3">
      <w:pPr>
        <w:pStyle w:val="11"/>
        <w:ind w:firstLine="0"/>
        <w:jc w:val="right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муниципальном округе» на 2026-2028 годы»</w:t>
      </w:r>
    </w:p>
    <w:p w14:paraId="1E5E5A60" w14:textId="77777777" w:rsidR="00DE2DEC" w:rsidRPr="00356AEB" w:rsidRDefault="00DE2DE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76B4F3E" w14:textId="77777777" w:rsidR="00B60137" w:rsidRPr="00356AEB" w:rsidRDefault="007A4CA3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6ACBE3A6" w14:textId="14B94535" w:rsidR="00B60137" w:rsidRDefault="009B2AD7">
      <w:pPr>
        <w:pStyle w:val="11"/>
        <w:ind w:firstLine="0"/>
        <w:jc w:val="center"/>
        <w:rPr>
          <w:rStyle w:val="aa"/>
          <w:sz w:val="24"/>
          <w:szCs w:val="24"/>
        </w:rPr>
      </w:pPr>
      <w:r>
        <w:rPr>
          <w:rStyle w:val="ad"/>
          <w:sz w:val="24"/>
          <w:szCs w:val="24"/>
        </w:rPr>
        <w:t>муниципального</w:t>
      </w:r>
      <w:r w:rsidRPr="00356AEB">
        <w:rPr>
          <w:rStyle w:val="aa"/>
          <w:sz w:val="24"/>
          <w:szCs w:val="24"/>
        </w:rPr>
        <w:t xml:space="preserve"> </w:t>
      </w:r>
      <w:r w:rsidR="007A4CA3" w:rsidRPr="00356AEB">
        <w:rPr>
          <w:rStyle w:val="aa"/>
          <w:sz w:val="24"/>
          <w:szCs w:val="24"/>
        </w:rPr>
        <w:t>проекта</w:t>
      </w:r>
      <w:r w:rsidR="0022355C" w:rsidRPr="00356AEB">
        <w:rPr>
          <w:rStyle w:val="aa"/>
          <w:sz w:val="24"/>
          <w:szCs w:val="24"/>
        </w:rPr>
        <w:t xml:space="preserve"> </w:t>
      </w:r>
      <w:r w:rsidR="007A4CA3" w:rsidRPr="00356AEB">
        <w:rPr>
          <w:rStyle w:val="aa"/>
          <w:sz w:val="24"/>
          <w:szCs w:val="24"/>
        </w:rPr>
        <w:t>«</w:t>
      </w:r>
      <w:r w:rsidR="002E7CC8" w:rsidRPr="00356AEB">
        <w:rPr>
          <w:rStyle w:val="aa"/>
          <w:sz w:val="24"/>
          <w:szCs w:val="24"/>
        </w:rPr>
        <w:t>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p w14:paraId="6418A806" w14:textId="77777777" w:rsidR="003709C4" w:rsidRPr="00356AEB" w:rsidRDefault="003709C4">
      <w:pPr>
        <w:pStyle w:val="11"/>
        <w:ind w:firstLine="0"/>
        <w:jc w:val="center"/>
        <w:rPr>
          <w:sz w:val="24"/>
          <w:szCs w:val="24"/>
        </w:rPr>
      </w:pPr>
    </w:p>
    <w:p w14:paraId="2AE94753" w14:textId="77777777" w:rsidR="00B60137" w:rsidRPr="00356AEB" w:rsidRDefault="007A4CA3" w:rsidP="00C82CE8">
      <w:pPr>
        <w:pStyle w:val="11"/>
        <w:numPr>
          <w:ilvl w:val="0"/>
          <w:numId w:val="2"/>
        </w:numPr>
        <w:tabs>
          <w:tab w:val="left" w:pos="350"/>
        </w:tabs>
        <w:spacing w:after="320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B60137" w:rsidRPr="00356AEB" w14:paraId="5B047E22" w14:textId="77777777" w:rsidTr="0033647A">
        <w:trPr>
          <w:trHeight w:hRule="exact" w:val="1133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E0A654" w14:textId="3F31C97B" w:rsidR="00B60137" w:rsidRPr="00356AEB" w:rsidRDefault="007A4CA3" w:rsidP="002E7CC8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Краткое наименование </w:t>
            </w:r>
            <w:r w:rsidR="009B2AD7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9D3EF" w14:textId="3B236A93" w:rsidR="00B60137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4557B" w14:textId="77777777" w:rsidR="00B60137" w:rsidRPr="00356AEB" w:rsidRDefault="007A4CA3" w:rsidP="002E7CC8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051D6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045DA" w14:textId="7E41C0B5" w:rsidR="00B60137" w:rsidRPr="00356AEB" w:rsidRDefault="007A4CA3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667D7F">
              <w:rPr>
                <w:rStyle w:val="ad"/>
                <w:sz w:val="24"/>
                <w:szCs w:val="24"/>
              </w:rPr>
              <w:t>8</w:t>
            </w:r>
          </w:p>
        </w:tc>
      </w:tr>
      <w:tr w:rsidR="00B60137" w:rsidRPr="00356AEB" w14:paraId="6EE35E93" w14:textId="77777777" w:rsidTr="0033647A">
        <w:trPr>
          <w:trHeight w:hRule="exact" w:val="53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7B232" w14:textId="68571794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Куратор </w:t>
            </w:r>
            <w:r w:rsidR="007C6B7F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C0BD1" w14:textId="261D4366" w:rsidR="00B60137" w:rsidRPr="00356AEB" w:rsidRDefault="007A4CA3" w:rsidP="00BD38CC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 w:rsidR="00BD38CC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E4118" w14:textId="77777777" w:rsidR="00B60137" w:rsidRPr="00356AEB" w:rsidRDefault="007A4CA3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22A40C57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A7A1830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8FE8DDB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2894C8AD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B60137" w:rsidRPr="00356AEB" w14:paraId="34BC05F1" w14:textId="77777777" w:rsidTr="0033647A">
        <w:trPr>
          <w:trHeight w:hRule="exact" w:val="67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0236B" w14:textId="7F630F2C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Руководитель </w:t>
            </w:r>
            <w:r w:rsidR="007C6B7F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B76A5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36950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2E7CC8" w:rsidRPr="00356AEB" w14:paraId="60B7A2BB" w14:textId="77777777" w:rsidTr="0033647A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CCD43" w14:textId="33E38802" w:rsidR="002E7CC8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Администратор </w:t>
            </w:r>
            <w:r w:rsidR="007C6B7F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B4D98" w14:textId="2642F83A" w:rsidR="002E7CC8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C9A48" w14:textId="26A787C7" w:rsidR="002E7CC8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7C6B7F" w:rsidRPr="00356AEB" w14:paraId="6DFCCE02" w14:textId="77777777" w:rsidTr="00F3076B">
        <w:trPr>
          <w:trHeight w:val="792"/>
          <w:jc w:val="center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AD352" w14:textId="77777777" w:rsidR="007C6B7F" w:rsidRPr="00356AEB" w:rsidRDefault="007C6B7F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7F224" w14:textId="308B3D15" w:rsidR="007C6B7F" w:rsidRPr="00356AEB" w:rsidRDefault="007C6B7F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6CCCA420" w14:textId="5D9AEE9B" w:rsidR="007C6B7F" w:rsidRPr="00356AEB" w:rsidRDefault="007C6B7F" w:rsidP="000E3355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1418F" w14:textId="1484CD0A" w:rsidR="007C6B7F" w:rsidRPr="00356AEB" w:rsidRDefault="007C6B7F" w:rsidP="002E7CC8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</w:tr>
      <w:tr w:rsidR="007C6B7F" w:rsidRPr="00356AEB" w14:paraId="0785E06C" w14:textId="77777777" w:rsidTr="00F3076B">
        <w:trPr>
          <w:trHeight w:val="792"/>
          <w:jc w:val="center"/>
        </w:trPr>
        <w:tc>
          <w:tcPr>
            <w:tcW w:w="41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184D31" w14:textId="77777777" w:rsidR="007C6B7F" w:rsidRPr="00356AEB" w:rsidRDefault="007C6B7F">
            <w:pPr>
              <w:pStyle w:val="ae"/>
              <w:spacing w:line="230" w:lineRule="auto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6051A" w14:textId="45BAA9DC" w:rsidR="007C6B7F" w:rsidRPr="00356AEB" w:rsidRDefault="007C6B7F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проект, не входящие в состав национального проекта</w:t>
            </w:r>
          </w:p>
        </w:tc>
        <w:tc>
          <w:tcPr>
            <w:tcW w:w="5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880B" w14:textId="77777777" w:rsidR="007C6B7F" w:rsidRPr="00356AEB" w:rsidRDefault="007C6B7F" w:rsidP="002E7CC8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5F9DEA14" w14:textId="77777777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4829E5F8" w14:textId="481AD6AD" w:rsidR="00B60137" w:rsidRDefault="007A4CA3" w:rsidP="00C82CE8">
      <w:pPr>
        <w:pStyle w:val="11"/>
        <w:numPr>
          <w:ilvl w:val="0"/>
          <w:numId w:val="2"/>
        </w:numPr>
        <w:tabs>
          <w:tab w:val="left" w:pos="382"/>
        </w:tabs>
        <w:spacing w:after="260"/>
        <w:ind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Показатели </w:t>
      </w:r>
      <w:r w:rsidR="009B2AD7">
        <w:rPr>
          <w:rStyle w:val="aa"/>
          <w:sz w:val="24"/>
          <w:szCs w:val="24"/>
        </w:rPr>
        <w:t>муниципального</w:t>
      </w:r>
      <w:r w:rsidRPr="00356AEB">
        <w:rPr>
          <w:rStyle w:val="aa"/>
          <w:sz w:val="24"/>
          <w:szCs w:val="24"/>
        </w:rPr>
        <w:t xml:space="preserve"> проекта</w:t>
      </w:r>
      <w:r w:rsidR="002E7CC8" w:rsidRPr="00356AEB">
        <w:rPr>
          <w:rStyle w:val="aa"/>
          <w:sz w:val="24"/>
          <w:szCs w:val="24"/>
        </w:rPr>
        <w:t xml:space="preserve">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05"/>
        <w:gridCol w:w="1030"/>
        <w:gridCol w:w="993"/>
        <w:gridCol w:w="992"/>
        <w:gridCol w:w="709"/>
        <w:gridCol w:w="850"/>
        <w:gridCol w:w="1134"/>
        <w:gridCol w:w="1276"/>
        <w:gridCol w:w="1559"/>
        <w:gridCol w:w="1843"/>
        <w:gridCol w:w="2126"/>
      </w:tblGrid>
      <w:tr w:rsidR="007145B6" w:rsidRPr="00356AEB" w14:paraId="038B3BE2" w14:textId="77777777" w:rsidTr="00F3076B">
        <w:tc>
          <w:tcPr>
            <w:tcW w:w="542" w:type="dxa"/>
            <w:vMerge w:val="restart"/>
          </w:tcPr>
          <w:p w14:paraId="5B4A9930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№ п/п</w:t>
            </w:r>
          </w:p>
        </w:tc>
        <w:tc>
          <w:tcPr>
            <w:tcW w:w="2505" w:type="dxa"/>
            <w:vMerge w:val="restart"/>
          </w:tcPr>
          <w:p w14:paraId="57E3BD0C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Показатели муниципального проекта</w:t>
            </w:r>
          </w:p>
        </w:tc>
        <w:tc>
          <w:tcPr>
            <w:tcW w:w="1030" w:type="dxa"/>
            <w:vMerge w:val="restart"/>
          </w:tcPr>
          <w:p w14:paraId="56D863CD" w14:textId="77777777" w:rsidR="007145B6" w:rsidRDefault="007145B6" w:rsidP="00F3076B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Уров</w:t>
            </w:r>
            <w:r>
              <w:rPr>
                <w:rFonts w:ascii="Times New Roman" w:hAnsi="Times New Roman" w:cs="Times New Roman"/>
              </w:rPr>
              <w:t>ень</w:t>
            </w:r>
            <w:r w:rsidRPr="00356AEB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3" w:type="dxa"/>
            <w:vMerge w:val="restart"/>
          </w:tcPr>
          <w:p w14:paraId="4679A5A2" w14:textId="77777777" w:rsidR="007145B6" w:rsidRDefault="007145B6" w:rsidP="00F3076B">
            <w:pPr>
              <w:jc w:val="both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>
              <w:rPr>
                <w:rFonts w:ascii="Times New Roman" w:hAnsi="Times New Roman" w:cs="Times New Roman"/>
              </w:rPr>
              <w:t>изме</w:t>
            </w:r>
            <w:proofErr w:type="spellEnd"/>
          </w:p>
          <w:p w14:paraId="43D422D9" w14:textId="77777777" w:rsidR="007145B6" w:rsidRDefault="007145B6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рения</w:t>
            </w:r>
          </w:p>
          <w:p w14:paraId="3C49C75C" w14:textId="77777777" w:rsidR="007145B6" w:rsidRPr="00B51AC4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 xml:space="preserve"> (по ОКЕИ)</w:t>
            </w:r>
          </w:p>
        </w:tc>
        <w:tc>
          <w:tcPr>
            <w:tcW w:w="1701" w:type="dxa"/>
            <w:gridSpan w:val="2"/>
          </w:tcPr>
          <w:p w14:paraId="7571D6CE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14:paraId="2B4A9A7E" w14:textId="77777777" w:rsidR="007145B6" w:rsidRDefault="007145B6" w:rsidP="00F3076B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1559" w:type="dxa"/>
            <w:vMerge w:val="restart"/>
          </w:tcPr>
          <w:p w14:paraId="68159EC6" w14:textId="77777777" w:rsidR="007145B6" w:rsidRDefault="007145B6" w:rsidP="00F3076B">
            <w:pPr>
              <w:jc w:val="both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Признак </w:t>
            </w:r>
          </w:p>
          <w:p w14:paraId="20790B51" w14:textId="77777777" w:rsidR="007145B6" w:rsidRDefault="007145B6" w:rsidP="00F3076B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возрастания/ убывания</w:t>
            </w:r>
          </w:p>
        </w:tc>
        <w:tc>
          <w:tcPr>
            <w:tcW w:w="1843" w:type="dxa"/>
            <w:vMerge w:val="restart"/>
          </w:tcPr>
          <w:p w14:paraId="5EB3DFCA" w14:textId="77777777" w:rsidR="007145B6" w:rsidRPr="00356AEB" w:rsidRDefault="007145B6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Нарастающий итог</w:t>
            </w:r>
          </w:p>
        </w:tc>
        <w:tc>
          <w:tcPr>
            <w:tcW w:w="2126" w:type="dxa"/>
            <w:vMerge w:val="restart"/>
          </w:tcPr>
          <w:p w14:paraId="359D3F85" w14:textId="77777777" w:rsidR="007145B6" w:rsidRDefault="007145B6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6C9AA3CF" w14:textId="77777777" w:rsidR="007145B6" w:rsidRPr="00356AEB" w:rsidRDefault="007145B6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</w:tr>
      <w:tr w:rsidR="007145B6" w14:paraId="4A0601D8" w14:textId="77777777" w:rsidTr="00F3076B">
        <w:tc>
          <w:tcPr>
            <w:tcW w:w="542" w:type="dxa"/>
            <w:vMerge/>
          </w:tcPr>
          <w:p w14:paraId="0F84EE00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05" w:type="dxa"/>
            <w:vMerge/>
          </w:tcPr>
          <w:p w14:paraId="79AB1F82" w14:textId="77777777" w:rsidR="007145B6" w:rsidRDefault="007145B6" w:rsidP="00F3076B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14:paraId="34E4B032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4482C48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D78FE3" w14:textId="77777777" w:rsidR="007145B6" w:rsidRDefault="007145B6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2BB7C71D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356AEB"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445E8099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t>год</w:t>
            </w:r>
          </w:p>
        </w:tc>
        <w:tc>
          <w:tcPr>
            <w:tcW w:w="850" w:type="dxa"/>
          </w:tcPr>
          <w:p w14:paraId="787837FC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3708A68C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61EA2731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559" w:type="dxa"/>
            <w:vMerge/>
          </w:tcPr>
          <w:p w14:paraId="6EEE76F0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D55C3DB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E478D56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7145B6" w:rsidRPr="00B51AC4" w14:paraId="38023C7D" w14:textId="77777777" w:rsidTr="00F3076B">
        <w:tc>
          <w:tcPr>
            <w:tcW w:w="542" w:type="dxa"/>
          </w:tcPr>
          <w:p w14:paraId="6381A0FF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7F0A3531" w14:textId="77777777" w:rsidR="007145B6" w:rsidRPr="00B51AC4" w:rsidRDefault="007145B6" w:rsidP="00F3076B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030" w:type="dxa"/>
          </w:tcPr>
          <w:p w14:paraId="45A7A1D8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AF8BDD9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3981AA1" w14:textId="77777777" w:rsidR="007145B6" w:rsidRPr="00B51AC4" w:rsidRDefault="007145B6" w:rsidP="00F3076B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D426270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6C73542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3530543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2FD9E79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06B57E93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7BC56F31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6047A7EE" w14:textId="77777777" w:rsidR="007145B6" w:rsidRPr="00B51AC4" w:rsidRDefault="007145B6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</w:tr>
      <w:tr w:rsidR="007145B6" w:rsidRPr="008C62FA" w14:paraId="08535617" w14:textId="77777777" w:rsidTr="00F3076B">
        <w:tc>
          <w:tcPr>
            <w:tcW w:w="15559" w:type="dxa"/>
            <w:gridSpan w:val="12"/>
          </w:tcPr>
          <w:p w14:paraId="48D757E2" w14:textId="08736B24" w:rsidR="007145B6" w:rsidRPr="008C62FA" w:rsidRDefault="007145B6" w:rsidP="00F3076B">
            <w:pPr>
              <w:pStyle w:val="11"/>
              <w:tabs>
                <w:tab w:val="left" w:pos="332"/>
              </w:tabs>
              <w:ind w:firstLine="0"/>
              <w:rPr>
                <w:rStyle w:val="aa"/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 xml:space="preserve"> «Создать безопасные условия для организации учебно </w:t>
            </w:r>
            <w:r>
              <w:rPr>
                <w:sz w:val="24"/>
                <w:szCs w:val="24"/>
              </w:rPr>
              <w:t xml:space="preserve">- </w:t>
            </w:r>
            <w:r w:rsidRPr="008C62FA">
              <w:rPr>
                <w:sz w:val="24"/>
                <w:szCs w:val="24"/>
              </w:rPr>
              <w:t>воспитательного процесса в образовательных организациях»</w:t>
            </w:r>
          </w:p>
        </w:tc>
      </w:tr>
      <w:tr w:rsidR="007145B6" w14:paraId="3CE66261" w14:textId="77777777" w:rsidTr="00F3076B">
        <w:tc>
          <w:tcPr>
            <w:tcW w:w="542" w:type="dxa"/>
          </w:tcPr>
          <w:p w14:paraId="001A73CC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11D8F882" w14:textId="77777777" w:rsidR="007145B6" w:rsidRDefault="007145B6" w:rsidP="00F3076B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030" w:type="dxa"/>
          </w:tcPr>
          <w:p w14:paraId="4BC24AD3" w14:textId="77777777" w:rsidR="007145B6" w:rsidRPr="00356AEB" w:rsidRDefault="007145B6" w:rsidP="00F3076B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77BD6050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24E369" w14:textId="77777777" w:rsidR="007145B6" w:rsidRPr="00356AEB" w:rsidRDefault="007145B6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1D3500D9" w14:textId="77777777" w:rsidR="007145B6" w:rsidRPr="00356AEB" w:rsidRDefault="007145B6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156E462C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86C872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7C49BAC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5C9502A7" w14:textId="6772EBF7" w:rsidR="007145B6" w:rsidRPr="00356AEB" w:rsidRDefault="00276F31" w:rsidP="00F30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5B93B375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5873D5" w14:textId="77777777" w:rsidR="007145B6" w:rsidRPr="00356AEB" w:rsidRDefault="007145B6" w:rsidP="00F3076B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8609488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2F23A9" w14:textId="77777777" w:rsidR="007145B6" w:rsidRPr="00356AEB" w:rsidRDefault="007145B6" w:rsidP="00F3076B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2777E6C8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D5F12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0951C43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236A37AB" w14:textId="77777777" w:rsidR="007145B6" w:rsidRDefault="007145B6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</w:tr>
    </w:tbl>
    <w:p w14:paraId="48AA77BA" w14:textId="53304FB1" w:rsidR="007145B6" w:rsidRDefault="007145B6" w:rsidP="007145B6">
      <w:pPr>
        <w:pStyle w:val="11"/>
        <w:tabs>
          <w:tab w:val="left" w:pos="382"/>
        </w:tabs>
        <w:spacing w:after="260"/>
        <w:ind w:firstLine="0"/>
        <w:rPr>
          <w:rStyle w:val="aa"/>
          <w:sz w:val="24"/>
          <w:szCs w:val="24"/>
        </w:rPr>
      </w:pPr>
    </w:p>
    <w:p w14:paraId="768A8002" w14:textId="77777777" w:rsidR="004A0112" w:rsidRPr="00356AEB" w:rsidRDefault="004A0112" w:rsidP="004A0112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26AD552B" w14:textId="7B9E45AA" w:rsidR="004A0112" w:rsidRPr="00356AEB" w:rsidRDefault="004A0112" w:rsidP="004A0112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 w:rsidR="009B2AD7">
        <w:rPr>
          <w:rFonts w:ascii="Times New Roman" w:eastAsia="Times New Roman" w:hAnsi="Times New Roman" w:cs="Times New Roman"/>
          <w:bCs/>
        </w:rPr>
        <w:t>муниципального</w:t>
      </w:r>
      <w:r w:rsidRPr="00356AEB">
        <w:rPr>
          <w:rFonts w:ascii="Times New Roman" w:eastAsia="Times New Roman" w:hAnsi="Times New Roman" w:cs="Times New Roman"/>
          <w:bCs/>
        </w:rPr>
        <w:t xml:space="preserve">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в 2026 году </w:t>
      </w:r>
    </w:p>
    <w:p w14:paraId="62A92737" w14:textId="77777777" w:rsidR="004A0112" w:rsidRPr="00356AEB" w:rsidRDefault="004A0112" w:rsidP="004A0112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4A0112" w:rsidRPr="00356AEB" w14:paraId="46E9E632" w14:textId="77777777" w:rsidTr="000E335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4598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05449F2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134" w14:textId="77777777" w:rsidR="004A0112" w:rsidRPr="00356AEB" w:rsidRDefault="004A0112" w:rsidP="004A01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7ACC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B4F5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478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4C9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73105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714032CD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4A0112" w:rsidRPr="00356AEB" w14:paraId="2D5EAA47" w14:textId="77777777" w:rsidTr="000E3355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298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704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5E4A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23C2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261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F21A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B87F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ACF0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53F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D2B30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A0112" w:rsidRPr="00356AEB" w14:paraId="4BE6EF87" w14:textId="77777777" w:rsidTr="000E335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3A9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102" w14:textId="3719C1E3" w:rsidR="004A0112" w:rsidRDefault="00BD38CC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004A0112"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тсутствуют</w:t>
            </w:r>
          </w:p>
          <w:p w14:paraId="264DBCBD" w14:textId="77777777" w:rsidR="00BD38CC" w:rsidRPr="00356AEB" w:rsidRDefault="00BD38CC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592F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0E3B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49C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C30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360D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56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4C75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CF9C6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B2596F" w14:textId="7F1C5410" w:rsidR="004A0112" w:rsidRDefault="004A0112" w:rsidP="004A0112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7CD1E06C" w14:textId="1A9B7DC2" w:rsidR="00380EF3" w:rsidRDefault="00380EF3" w:rsidP="004A0112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5A342BF4" w14:textId="77777777" w:rsidR="00380EF3" w:rsidRPr="00356AEB" w:rsidRDefault="00380EF3" w:rsidP="004A0112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569185BC" w14:textId="3C3EB27E" w:rsidR="008862E0" w:rsidRDefault="008862E0" w:rsidP="00C82CE8">
      <w:pPr>
        <w:pStyle w:val="11"/>
        <w:numPr>
          <w:ilvl w:val="0"/>
          <w:numId w:val="2"/>
        </w:numPr>
        <w:spacing w:after="320"/>
        <w:jc w:val="center"/>
        <w:rPr>
          <w:sz w:val="24"/>
          <w:szCs w:val="24"/>
        </w:rPr>
      </w:pPr>
      <w:r w:rsidRPr="00356AEB">
        <w:rPr>
          <w:sz w:val="24"/>
          <w:szCs w:val="24"/>
        </w:rPr>
        <w:lastRenderedPageBreak/>
        <w:t xml:space="preserve">План достижения показателей </w:t>
      </w:r>
      <w:r w:rsidR="009B2AD7">
        <w:rPr>
          <w:sz w:val="24"/>
          <w:szCs w:val="24"/>
        </w:rPr>
        <w:t>муниципального</w:t>
      </w:r>
      <w:r w:rsidR="00C10329" w:rsidRPr="00356AEB">
        <w:rPr>
          <w:sz w:val="24"/>
          <w:szCs w:val="24"/>
        </w:rPr>
        <w:t xml:space="preserve"> проекта «</w:t>
      </w:r>
      <w:bookmarkStart w:id="5" w:name="_Hlk215145539"/>
      <w:r w:rsidR="00C10329" w:rsidRPr="00356AEB">
        <w:rPr>
          <w:sz w:val="24"/>
          <w:szCs w:val="24"/>
        </w:rPr>
        <w:t>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</w:t>
      </w:r>
      <w:bookmarkEnd w:id="5"/>
      <w:r w:rsidR="00C10329" w:rsidRPr="00356AEB">
        <w:rPr>
          <w:sz w:val="24"/>
          <w:szCs w:val="24"/>
        </w:rPr>
        <w:t>»</w:t>
      </w:r>
      <w:r w:rsidRPr="00356AEB">
        <w:rPr>
          <w:sz w:val="24"/>
          <w:szCs w:val="24"/>
        </w:rPr>
        <w:t xml:space="preserve"> в 2026 году</w:t>
      </w: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122"/>
        <w:gridCol w:w="1275"/>
        <w:gridCol w:w="1418"/>
        <w:gridCol w:w="1559"/>
        <w:gridCol w:w="1701"/>
        <w:gridCol w:w="1559"/>
        <w:gridCol w:w="1134"/>
        <w:gridCol w:w="1843"/>
      </w:tblGrid>
      <w:tr w:rsidR="0004705B" w:rsidRPr="00356AEB" w14:paraId="26AFECA5" w14:textId="77777777" w:rsidTr="00F3076B">
        <w:trPr>
          <w:cantSplit/>
          <w:trHeight w:hRule="exact" w:val="3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49814A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1CA6D" w14:textId="77777777" w:rsidR="0004705B" w:rsidRPr="00356AEB" w:rsidRDefault="0004705B" w:rsidP="00F3076B">
            <w:pPr>
              <w:pStyle w:val="ae"/>
              <w:ind w:firstLine="14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П</w:t>
            </w:r>
            <w:r w:rsidRPr="00356AEB">
              <w:rPr>
                <w:rStyle w:val="ad"/>
                <w:sz w:val="24"/>
                <w:szCs w:val="24"/>
              </w:rPr>
              <w:t>оказатели</w:t>
            </w:r>
            <w:r>
              <w:rPr>
                <w:rStyle w:val="ad"/>
                <w:sz w:val="24"/>
                <w:szCs w:val="24"/>
              </w:rPr>
              <w:t xml:space="preserve"> муниципального проекта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F97F5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55C43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12A0A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A835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04705B" w:rsidRPr="00356AEB" w14:paraId="5C670E24" w14:textId="77777777" w:rsidTr="00F3076B">
        <w:trPr>
          <w:cantSplit/>
          <w:trHeight w:hRule="exact" w:val="667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16454A" w14:textId="77777777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6D0F6F" w14:textId="77777777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F5F036" w14:textId="77777777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D2E1E" w14:textId="77777777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F2152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E1A56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51D06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74978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55B6" w14:textId="77777777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</w:p>
        </w:tc>
      </w:tr>
      <w:tr w:rsidR="0004705B" w:rsidRPr="00356AEB" w14:paraId="159C361E" w14:textId="77777777" w:rsidTr="00F3076B">
        <w:trPr>
          <w:cantSplit/>
          <w:trHeight w:hRule="exact" w:val="5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671FC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6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FDADD" w14:textId="57A4DBF2" w:rsidR="0004705B" w:rsidRPr="00356AEB" w:rsidRDefault="0004705B" w:rsidP="00F3076B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 xml:space="preserve"> «Создать безопасные условия для организации учебно</w:t>
            </w:r>
            <w:r w:rsidR="00942A54">
              <w:rPr>
                <w:sz w:val="24"/>
                <w:szCs w:val="24"/>
              </w:rPr>
              <w:t xml:space="preserve"> - </w:t>
            </w:r>
            <w:r w:rsidRPr="008C62FA">
              <w:rPr>
                <w:sz w:val="24"/>
                <w:szCs w:val="24"/>
              </w:rPr>
              <w:t>воспитательного процесса в образовательных организациях»</w:t>
            </w:r>
          </w:p>
        </w:tc>
      </w:tr>
      <w:tr w:rsidR="0004705B" w:rsidRPr="00356AEB" w14:paraId="41546363" w14:textId="77777777" w:rsidTr="00380EF3">
        <w:trPr>
          <w:cantSplit/>
          <w:trHeight w:hRule="exact" w:val="9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D4CA9B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4C2DDE" w14:textId="408302D3" w:rsidR="0004705B" w:rsidRPr="00356AEB" w:rsidRDefault="0004705B" w:rsidP="00F3076B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8845AA" w14:textId="77777777" w:rsidR="0004705B" w:rsidRPr="00356AEB" w:rsidRDefault="0004705B" w:rsidP="00F3076B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79E53E15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B95BA" w14:textId="77777777" w:rsidR="0004705B" w:rsidRPr="00356AEB" w:rsidRDefault="0004705B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FBE235" w14:textId="4CFD6E37" w:rsidR="0004705B" w:rsidRPr="00356AEB" w:rsidRDefault="00276F31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21B25D" w14:textId="30BEF67E" w:rsidR="0004705B" w:rsidRPr="00356AEB" w:rsidRDefault="00276F31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C492F1" w14:textId="726E4215" w:rsidR="0004705B" w:rsidRPr="00356AEB" w:rsidRDefault="00276F31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461CBE" w14:textId="18D5AA6F" w:rsidR="0004705B" w:rsidRPr="00356AEB" w:rsidRDefault="00276F31" w:rsidP="00CB1349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5BCD" w14:textId="64AD1A05" w:rsidR="0004705B" w:rsidRPr="00356AEB" w:rsidRDefault="00276F31" w:rsidP="00F3076B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  <w:p w14:paraId="7EF6136E" w14:textId="77777777" w:rsidR="0004705B" w:rsidRPr="00356AEB" w:rsidRDefault="0004705B" w:rsidP="00380EF3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</w:tbl>
    <w:p w14:paraId="5F535675" w14:textId="1B28C223" w:rsidR="0004705B" w:rsidRDefault="0004705B" w:rsidP="0004705B">
      <w:pPr>
        <w:rPr>
          <w:rStyle w:val="1"/>
          <w:rFonts w:eastAsia="Microsoft Sans Serif"/>
          <w:b w:val="0"/>
          <w:bCs w:val="0"/>
          <w:sz w:val="24"/>
          <w:szCs w:val="24"/>
        </w:rPr>
      </w:pPr>
    </w:p>
    <w:p w14:paraId="63958914" w14:textId="6F5F8752" w:rsidR="0004705B" w:rsidRPr="004C1A71" w:rsidRDefault="0004705B" w:rsidP="0004705B">
      <w:pPr>
        <w:pStyle w:val="af1"/>
        <w:numPr>
          <w:ilvl w:val="0"/>
          <w:numId w:val="5"/>
        </w:numPr>
        <w:jc w:val="both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Мероприятия (результаты) </w:t>
      </w:r>
      <w:r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«</w:t>
      </w:r>
      <w:r w:rsidRPr="0004705B">
        <w:rPr>
          <w:rFonts w:ascii="Times New Roman" w:hAnsi="Times New Roman" w:cs="Times New Roman"/>
        </w:rPr>
        <w:t>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» </w:t>
      </w:r>
    </w:p>
    <w:p w14:paraId="3ED745B5" w14:textId="77777777" w:rsidR="004C1A71" w:rsidRDefault="004C1A71" w:rsidP="004C1A71">
      <w:pPr>
        <w:pStyle w:val="af1"/>
        <w:jc w:val="both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43"/>
        <w:gridCol w:w="1418"/>
        <w:gridCol w:w="850"/>
        <w:gridCol w:w="709"/>
        <w:gridCol w:w="850"/>
        <w:gridCol w:w="850"/>
        <w:gridCol w:w="851"/>
        <w:gridCol w:w="2268"/>
        <w:gridCol w:w="1560"/>
        <w:gridCol w:w="1417"/>
        <w:gridCol w:w="1701"/>
      </w:tblGrid>
      <w:tr w:rsidR="0004705B" w:rsidRPr="00C34A61" w14:paraId="47F5E479" w14:textId="77777777" w:rsidTr="00F3076B">
        <w:tc>
          <w:tcPr>
            <w:tcW w:w="542" w:type="dxa"/>
            <w:vMerge w:val="restart"/>
          </w:tcPr>
          <w:p w14:paraId="190632EE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 w:val="restart"/>
          </w:tcPr>
          <w:p w14:paraId="1DDC913B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14:paraId="31BC43D3" w14:textId="77777777" w:rsidR="0004705B" w:rsidRPr="00C34A61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>Единица измерения</w:t>
            </w:r>
          </w:p>
          <w:p w14:paraId="1E82C2C2" w14:textId="77777777" w:rsidR="0004705B" w:rsidRPr="00C34A61" w:rsidRDefault="0004705B" w:rsidP="00F3076B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C34A61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1559" w:type="dxa"/>
            <w:gridSpan w:val="2"/>
          </w:tcPr>
          <w:p w14:paraId="19763C6F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14:paraId="67F92B63" w14:textId="77777777" w:rsidR="0004705B" w:rsidRPr="00C34A61" w:rsidRDefault="0004705B" w:rsidP="00F3076B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2268" w:type="dxa"/>
            <w:vMerge w:val="restart"/>
          </w:tcPr>
          <w:p w14:paraId="5D027697" w14:textId="77777777" w:rsidR="0004705B" w:rsidRPr="00C34A61" w:rsidRDefault="0004705B" w:rsidP="00F3076B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560" w:type="dxa"/>
            <w:vMerge w:val="restart"/>
          </w:tcPr>
          <w:p w14:paraId="428C61D6" w14:textId="77777777" w:rsidR="0004705B" w:rsidRPr="00C34A61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417" w:type="dxa"/>
            <w:vMerge w:val="restart"/>
          </w:tcPr>
          <w:p w14:paraId="1E92268F" w14:textId="77777777" w:rsidR="0004705B" w:rsidRPr="00C34A61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67DE114A" w14:textId="77777777" w:rsidR="0004705B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  <w:p w14:paraId="4D4A3FD0" w14:textId="77777777" w:rsidR="0004705B" w:rsidRPr="00C34A61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1701" w:type="dxa"/>
            <w:vMerge w:val="restart"/>
          </w:tcPr>
          <w:p w14:paraId="347EF909" w14:textId="77777777" w:rsidR="0004705B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0624AC62" w14:textId="77777777" w:rsidR="0004705B" w:rsidRPr="00C34A61" w:rsidRDefault="0004705B" w:rsidP="00F307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</w:tr>
      <w:tr w:rsidR="0004705B" w14:paraId="4242117E" w14:textId="77777777" w:rsidTr="00380EF3">
        <w:trPr>
          <w:trHeight w:val="608"/>
        </w:trPr>
        <w:tc>
          <w:tcPr>
            <w:tcW w:w="542" w:type="dxa"/>
            <w:vMerge/>
          </w:tcPr>
          <w:p w14:paraId="3F4ACAA0" w14:textId="77777777" w:rsidR="0004705B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334C3FB5" w14:textId="77777777" w:rsidR="0004705B" w:rsidRDefault="0004705B" w:rsidP="00F3076B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F34C598" w14:textId="77777777" w:rsidR="0004705B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8D0C97" w14:textId="77777777" w:rsidR="0004705B" w:rsidRPr="00C34A61" w:rsidRDefault="0004705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C34A61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1C28FBC9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C34A61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6B501C78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7B61083F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54866560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42EC03E5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735E30DE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F85BC31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8919445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F1E746" w14:textId="77777777" w:rsidR="0004705B" w:rsidRPr="00C34A61" w:rsidRDefault="0004705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04705B" w:rsidRPr="00B51AC4" w14:paraId="11F8DAC6" w14:textId="77777777" w:rsidTr="00F3076B">
        <w:trPr>
          <w:trHeight w:val="357"/>
        </w:trPr>
        <w:tc>
          <w:tcPr>
            <w:tcW w:w="542" w:type="dxa"/>
          </w:tcPr>
          <w:p w14:paraId="7BA5D6ED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24333F3B" w14:textId="77777777" w:rsidR="0004705B" w:rsidRPr="00B51AC4" w:rsidRDefault="0004705B" w:rsidP="00F3076B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D0D7B18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9383E8E" w14:textId="77777777" w:rsidR="0004705B" w:rsidRPr="00B51AC4" w:rsidRDefault="0004705B" w:rsidP="00F3076B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DC4AA93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CD08CD6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17B7D9DE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032DD153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0FC40F0F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6F8264E0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7864DF94" w14:textId="77777777" w:rsidR="0004705B" w:rsidRPr="00B51AC4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50E23ADC" w14:textId="77777777" w:rsidR="0004705B" w:rsidRDefault="0004705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04705B" w14:paraId="640DAD16" w14:textId="77777777" w:rsidTr="00F3076B">
        <w:tc>
          <w:tcPr>
            <w:tcW w:w="542" w:type="dxa"/>
          </w:tcPr>
          <w:p w14:paraId="12ED9109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3EE1B51A" w14:textId="68B6D1E5" w:rsidR="0004705B" w:rsidRDefault="0004705B" w:rsidP="00F3076B">
            <w:pPr>
              <w:pStyle w:val="11"/>
              <w:spacing w:before="24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4724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B47243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949EAF5" w14:textId="77777777" w:rsidR="00380EF3" w:rsidRDefault="00380EF3" w:rsidP="00F3076B">
            <w:pPr>
              <w:rPr>
                <w:rFonts w:ascii="Times New Roman" w:hAnsi="Times New Roman" w:cs="Times New Roman"/>
              </w:rPr>
            </w:pPr>
          </w:p>
          <w:p w14:paraId="76A4C19D" w14:textId="13BC4904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29A4A7D6" w14:textId="77777777" w:rsidR="0004705B" w:rsidRPr="00356AEB" w:rsidRDefault="0004705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2CC783B3" w14:textId="77777777" w:rsidR="0004705B" w:rsidRDefault="0004705B" w:rsidP="00F3076B">
            <w:pPr>
              <w:spacing w:before="240"/>
              <w:jc w:val="center"/>
              <w:rPr>
                <w:rStyle w:val="aa"/>
                <w:rFonts w:eastAsia="Microsoft Sans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144463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D908C6B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7D67A17C" w14:textId="3637CC0B" w:rsidR="0004705B" w:rsidRPr="00356AEB" w:rsidRDefault="00276F31" w:rsidP="00F3076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0BAB103B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9A566A" w14:textId="77777777" w:rsidR="0004705B" w:rsidRPr="00356AEB" w:rsidRDefault="0004705B" w:rsidP="00F3076B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07F1F614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7A2160" w14:textId="77777777" w:rsidR="0004705B" w:rsidRPr="00356AEB" w:rsidRDefault="0004705B" w:rsidP="00F3076B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05F3DFC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D9CBC8" w14:textId="521CF8D8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«</w:t>
            </w:r>
            <w:r w:rsidRPr="0004705B">
              <w:rPr>
                <w:sz w:val="24"/>
                <w:szCs w:val="24"/>
              </w:rPr>
              <w:t xml:space="preserve">Реализация мероприятий по обеспечению пожарной безопасности в муниципальных образовательных организациях </w:t>
            </w:r>
            <w:r w:rsidRPr="00C34A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Промышленновского муниципального округа</w:t>
            </w:r>
          </w:p>
        </w:tc>
        <w:tc>
          <w:tcPr>
            <w:tcW w:w="1560" w:type="dxa"/>
          </w:tcPr>
          <w:p w14:paraId="4E6B8C53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417" w:type="dxa"/>
          </w:tcPr>
          <w:p w14:paraId="0EF32FBC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227B0223" w14:textId="77777777" w:rsidR="0004705B" w:rsidRDefault="0004705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</w:tr>
    </w:tbl>
    <w:p w14:paraId="044485D3" w14:textId="32BB27ED" w:rsidR="008E333C" w:rsidRPr="00356AEB" w:rsidRDefault="00280856" w:rsidP="00942A54">
      <w:pPr>
        <w:jc w:val="center"/>
        <w:rPr>
          <w:rStyle w:val="aa"/>
          <w:rFonts w:eastAsia="Microsoft Sans Serif"/>
          <w:sz w:val="24"/>
          <w:szCs w:val="24"/>
        </w:rPr>
      </w:pPr>
      <w:r>
        <w:rPr>
          <w:rStyle w:val="aa"/>
          <w:rFonts w:eastAsia="Microsoft Sans Serif"/>
          <w:sz w:val="24"/>
          <w:szCs w:val="24"/>
        </w:rPr>
        <w:lastRenderedPageBreak/>
        <w:t xml:space="preserve">5. </w:t>
      </w:r>
      <w:r w:rsidR="008E333C" w:rsidRPr="00356AEB">
        <w:rPr>
          <w:rStyle w:val="aa"/>
          <w:rFonts w:eastAsia="Microsoft Sans Serif"/>
          <w:sz w:val="24"/>
          <w:szCs w:val="24"/>
        </w:rPr>
        <w:t xml:space="preserve">Финансовое обеспечение </w:t>
      </w:r>
      <w:r w:rsidR="009B2AD7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="008E333C"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безопасности».</w:t>
      </w:r>
    </w:p>
    <w:p w14:paraId="53CE9497" w14:textId="77777777" w:rsidR="008E333C" w:rsidRPr="00356AEB" w:rsidRDefault="008E333C" w:rsidP="008E333C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2C84F2F3" w14:textId="77777777" w:rsidR="0034112E" w:rsidRPr="00356AEB" w:rsidRDefault="0034112E" w:rsidP="008E333C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8E333C" w:rsidRPr="00356AEB" w14:paraId="69066BE8" w14:textId="77777777" w:rsidTr="008E333C">
        <w:tc>
          <w:tcPr>
            <w:tcW w:w="8359" w:type="dxa"/>
            <w:vMerge w:val="restart"/>
          </w:tcPr>
          <w:p w14:paraId="372753C0" w14:textId="77777777" w:rsidR="008E333C" w:rsidRPr="00356AEB" w:rsidRDefault="008E333C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7AC4BFFE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8E333C" w:rsidRPr="00356AEB" w14:paraId="63462572" w14:textId="77777777" w:rsidTr="008E333C">
        <w:tc>
          <w:tcPr>
            <w:tcW w:w="8359" w:type="dxa"/>
            <w:vMerge/>
          </w:tcPr>
          <w:p w14:paraId="36668E34" w14:textId="77777777" w:rsidR="008E333C" w:rsidRPr="00356AEB" w:rsidRDefault="008E333C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FE36AFC" w14:textId="77777777" w:rsidR="008E333C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176A4273" w14:textId="77777777" w:rsidR="00BD38CC" w:rsidRPr="00356AEB" w:rsidRDefault="00BD38C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283FC48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7C72536F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48F7BE23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8E333C" w:rsidRPr="00356AEB" w14:paraId="19BA7253" w14:textId="77777777" w:rsidTr="008E333C">
        <w:tc>
          <w:tcPr>
            <w:tcW w:w="8359" w:type="dxa"/>
          </w:tcPr>
          <w:p w14:paraId="1517735D" w14:textId="7AC7D213" w:rsidR="00BD38CC" w:rsidRPr="00356AEB" w:rsidRDefault="008E333C" w:rsidP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проекту </w:t>
            </w:r>
            <w:r w:rsidR="009B2AD7">
              <w:rPr>
                <w:rStyle w:val="aa"/>
                <w:sz w:val="24"/>
                <w:szCs w:val="24"/>
              </w:rPr>
              <w:t>муниципального</w:t>
            </w:r>
            <w:r w:rsidRPr="00356AEB">
              <w:rPr>
                <w:rStyle w:val="aa"/>
                <w:sz w:val="24"/>
                <w:szCs w:val="24"/>
              </w:rPr>
              <w:t xml:space="preserve">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безопасности»,  в том числе:</w:t>
            </w:r>
          </w:p>
        </w:tc>
        <w:tc>
          <w:tcPr>
            <w:tcW w:w="1640" w:type="dxa"/>
          </w:tcPr>
          <w:p w14:paraId="5D76B82E" w14:textId="0C3503BF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  <w:p w14:paraId="3FB16E4F" w14:textId="3222BEBE" w:rsidR="003B708F" w:rsidRPr="00356AEB" w:rsidRDefault="003B708F" w:rsidP="003B708F">
            <w:pPr>
              <w:pStyle w:val="11"/>
              <w:ind w:firstLine="0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14E19708" w14:textId="50B98A26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8" w:type="dxa"/>
          </w:tcPr>
          <w:p w14:paraId="2D6BC894" w14:textId="16E4A878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3792,2</w:t>
            </w:r>
          </w:p>
        </w:tc>
        <w:tc>
          <w:tcPr>
            <w:tcW w:w="1730" w:type="dxa"/>
          </w:tcPr>
          <w:p w14:paraId="5C109C41" w14:textId="0356765D" w:rsidR="008E333C" w:rsidRDefault="00CB1349" w:rsidP="00CB1349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4559,5</w:t>
            </w:r>
          </w:p>
          <w:p w14:paraId="1AFA91DC" w14:textId="3EAE36E6" w:rsidR="00CB1349" w:rsidRPr="00356AEB" w:rsidRDefault="00CB1349" w:rsidP="00CB1349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8E333C" w:rsidRPr="00356AEB" w14:paraId="19B060CF" w14:textId="77777777" w:rsidTr="008E333C">
        <w:tc>
          <w:tcPr>
            <w:tcW w:w="8359" w:type="dxa"/>
          </w:tcPr>
          <w:p w14:paraId="5F675589" w14:textId="4466C6B6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0B2DA293" w14:textId="13667B9D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75829A23" w14:textId="72E34CA4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B2A7A27" w14:textId="1500146F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DDAB076" w14:textId="3F1CACAF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8E333C" w:rsidRPr="00356AEB" w14:paraId="1195DA8B" w14:textId="77777777" w:rsidTr="008E333C">
        <w:tc>
          <w:tcPr>
            <w:tcW w:w="8359" w:type="dxa"/>
          </w:tcPr>
          <w:p w14:paraId="1E7E92AF" w14:textId="35E21706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78CE00DD" w14:textId="00C95CAA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2040E75" w14:textId="60AF3AE3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8" w:type="dxa"/>
          </w:tcPr>
          <w:p w14:paraId="40AB4ED5" w14:textId="037B1A79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3678,4</w:t>
            </w:r>
          </w:p>
        </w:tc>
        <w:tc>
          <w:tcPr>
            <w:tcW w:w="1730" w:type="dxa"/>
          </w:tcPr>
          <w:p w14:paraId="06FC214A" w14:textId="23B00F75" w:rsidR="008E333C" w:rsidRPr="00356AEB" w:rsidRDefault="00CB1349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4422,7</w:t>
            </w:r>
          </w:p>
        </w:tc>
      </w:tr>
      <w:tr w:rsidR="008E333C" w:rsidRPr="00356AEB" w14:paraId="0CFA67C6" w14:textId="77777777" w:rsidTr="008E333C">
        <w:tc>
          <w:tcPr>
            <w:tcW w:w="8359" w:type="dxa"/>
          </w:tcPr>
          <w:p w14:paraId="3CEDC4FD" w14:textId="3D9A1207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08AAE41F" w14:textId="0B967C45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EFE344F" w14:textId="19A57AC8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8" w:type="dxa"/>
          </w:tcPr>
          <w:p w14:paraId="19297346" w14:textId="74F07541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113,8</w:t>
            </w:r>
          </w:p>
        </w:tc>
        <w:tc>
          <w:tcPr>
            <w:tcW w:w="1730" w:type="dxa"/>
          </w:tcPr>
          <w:p w14:paraId="6637FD39" w14:textId="1BC90738" w:rsidR="008E333C" w:rsidRPr="00356AEB" w:rsidRDefault="00CB1349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136,8</w:t>
            </w:r>
          </w:p>
        </w:tc>
      </w:tr>
      <w:tr w:rsidR="008E333C" w:rsidRPr="00356AEB" w14:paraId="72AD612D" w14:textId="77777777" w:rsidTr="008E333C">
        <w:tc>
          <w:tcPr>
            <w:tcW w:w="8359" w:type="dxa"/>
          </w:tcPr>
          <w:p w14:paraId="7D6BD844" w14:textId="5AB27002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2D549187" w14:textId="14FD40AE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205FC661" w14:textId="6D39B9CA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154A4504" w14:textId="4823F650" w:rsidR="008E333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5D4672C2" w14:textId="5D0CFC83" w:rsidR="008E333C" w:rsidRPr="00356AEB" w:rsidRDefault="00276F31" w:rsidP="008E333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66C68EE4" w14:textId="29163F43" w:rsidR="00356AEB" w:rsidRDefault="00356AEB" w:rsidP="00C10329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6BE6BE14" w14:textId="05236466" w:rsidR="00380EF3" w:rsidRDefault="00380EF3" w:rsidP="00380EF3">
      <w:pPr>
        <w:pStyle w:val="11"/>
        <w:numPr>
          <w:ilvl w:val="0"/>
          <w:numId w:val="3"/>
        </w:numPr>
        <w:spacing w:after="320"/>
        <w:rPr>
          <w:sz w:val="24"/>
          <w:szCs w:val="24"/>
        </w:rPr>
      </w:pPr>
      <w:r>
        <w:rPr>
          <w:sz w:val="24"/>
          <w:szCs w:val="24"/>
        </w:rPr>
        <w:t>План исполнения бюджета Промышленновского муниципального округа в части бюджетных ассигнования, предусмотренных на финансовое обеспечение реализации муниципального проекта в 2026 году</w:t>
      </w: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577"/>
        <w:gridCol w:w="2614"/>
        <w:gridCol w:w="705"/>
        <w:gridCol w:w="771"/>
        <w:gridCol w:w="840"/>
        <w:gridCol w:w="736"/>
        <w:gridCol w:w="910"/>
        <w:gridCol w:w="914"/>
        <w:gridCol w:w="912"/>
        <w:gridCol w:w="914"/>
        <w:gridCol w:w="919"/>
        <w:gridCol w:w="917"/>
        <w:gridCol w:w="916"/>
        <w:gridCol w:w="2239"/>
      </w:tblGrid>
      <w:tr w:rsidR="00380EF3" w14:paraId="10D4983A" w14:textId="77777777" w:rsidTr="00380EF3">
        <w:tc>
          <w:tcPr>
            <w:tcW w:w="577" w:type="dxa"/>
            <w:vMerge w:val="restart"/>
          </w:tcPr>
          <w:p w14:paraId="1FAD72CB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14" w:type="dxa"/>
            <w:vMerge w:val="restart"/>
          </w:tcPr>
          <w:p w14:paraId="5C19AA1D" w14:textId="77777777" w:rsidR="00380EF3" w:rsidRDefault="00380EF3" w:rsidP="00F3076B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454" w:type="dxa"/>
            <w:gridSpan w:val="11"/>
          </w:tcPr>
          <w:p w14:paraId="5FA0089A" w14:textId="77777777" w:rsidR="00380EF3" w:rsidRDefault="00380EF3" w:rsidP="00F3076B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2239" w:type="dxa"/>
          </w:tcPr>
          <w:p w14:paraId="1976F5A2" w14:textId="77777777" w:rsidR="00380EF3" w:rsidRDefault="00380EF3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конец 2026 года</w:t>
            </w:r>
          </w:p>
          <w:p w14:paraId="03B9FABB" w14:textId="77777777" w:rsidR="00380EF3" w:rsidRDefault="00380EF3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380EF3" w14:paraId="37D711A4" w14:textId="77777777" w:rsidTr="00380EF3">
        <w:tc>
          <w:tcPr>
            <w:tcW w:w="577" w:type="dxa"/>
            <w:vMerge/>
          </w:tcPr>
          <w:p w14:paraId="46E096B4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3102429F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3EC28F53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771" w:type="dxa"/>
          </w:tcPr>
          <w:p w14:paraId="49013A85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40" w:type="dxa"/>
          </w:tcPr>
          <w:p w14:paraId="4F2ED236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736" w:type="dxa"/>
          </w:tcPr>
          <w:p w14:paraId="52434FE9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10" w:type="dxa"/>
          </w:tcPr>
          <w:p w14:paraId="7B5D85DE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14" w:type="dxa"/>
          </w:tcPr>
          <w:p w14:paraId="4DE588E3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12" w:type="dxa"/>
          </w:tcPr>
          <w:p w14:paraId="79C15463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14" w:type="dxa"/>
          </w:tcPr>
          <w:p w14:paraId="08CF57B3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19" w:type="dxa"/>
          </w:tcPr>
          <w:p w14:paraId="156419B7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17" w:type="dxa"/>
          </w:tcPr>
          <w:p w14:paraId="3C3B30FC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16" w:type="dxa"/>
          </w:tcPr>
          <w:p w14:paraId="45D31388" w14:textId="77777777" w:rsidR="00380EF3" w:rsidRPr="00BA3359" w:rsidRDefault="00380EF3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2239" w:type="dxa"/>
          </w:tcPr>
          <w:p w14:paraId="4DA11608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</w:tr>
      <w:tr w:rsidR="00380EF3" w14:paraId="6C9F7BFC" w14:textId="77777777" w:rsidTr="00380EF3">
        <w:tc>
          <w:tcPr>
            <w:tcW w:w="577" w:type="dxa"/>
          </w:tcPr>
          <w:p w14:paraId="50CC8729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7" w:type="dxa"/>
            <w:gridSpan w:val="13"/>
          </w:tcPr>
          <w:p w14:paraId="516A0DC7" w14:textId="2D96C561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>«Создать безопасные условия для организации учебно</w:t>
            </w:r>
            <w:r w:rsidR="00942A54">
              <w:rPr>
                <w:sz w:val="24"/>
                <w:szCs w:val="24"/>
              </w:rPr>
              <w:t xml:space="preserve"> - </w:t>
            </w:r>
            <w:r w:rsidRPr="008C62FA">
              <w:rPr>
                <w:sz w:val="24"/>
                <w:szCs w:val="24"/>
              </w:rPr>
              <w:t>воспитательного процесса в образовательных организациях»</w:t>
            </w:r>
          </w:p>
        </w:tc>
      </w:tr>
      <w:tr w:rsidR="00380EF3" w14:paraId="714ECC70" w14:textId="77777777" w:rsidTr="00380EF3">
        <w:tc>
          <w:tcPr>
            <w:tcW w:w="577" w:type="dxa"/>
          </w:tcPr>
          <w:p w14:paraId="3D645394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614" w:type="dxa"/>
          </w:tcPr>
          <w:p w14:paraId="4CE7374C" w14:textId="7680AB00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B4724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Реализация мероприятий по обеспечению пожарной безопасности в муниципальных образовательных </w:t>
            </w:r>
            <w:r>
              <w:rPr>
                <w:sz w:val="24"/>
                <w:szCs w:val="24"/>
              </w:rPr>
              <w:lastRenderedPageBreak/>
              <w:t>организациях Кемеровской области - Кузбасса</w:t>
            </w:r>
            <w:r w:rsidRPr="00B47243">
              <w:rPr>
                <w:sz w:val="24"/>
                <w:szCs w:val="24"/>
              </w:rPr>
              <w:t>»</w:t>
            </w:r>
          </w:p>
        </w:tc>
        <w:tc>
          <w:tcPr>
            <w:tcW w:w="705" w:type="dxa"/>
          </w:tcPr>
          <w:p w14:paraId="5D4132FA" w14:textId="59F815A8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71" w:type="dxa"/>
          </w:tcPr>
          <w:p w14:paraId="294D8EE4" w14:textId="1D63C279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F6F9427" w14:textId="172859C7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16934F0C" w14:textId="0208D527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14:paraId="2C4C3FA6" w14:textId="27E5F2F1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0432974E" w14:textId="3BA5BCC1" w:rsidR="00380EF3" w:rsidRP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14:paraId="23E33034" w14:textId="6047013E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5DBCFC74" w14:textId="1F078C28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362DC582" w14:textId="7F988BD5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14:paraId="14FEDE20" w14:textId="1A395827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109C398F" w14:textId="24F787B1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5458E4CF" w14:textId="471D5BA1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0EF3" w14:paraId="2399DA81" w14:textId="77777777" w:rsidTr="00380EF3">
        <w:tc>
          <w:tcPr>
            <w:tcW w:w="3191" w:type="dxa"/>
            <w:gridSpan w:val="2"/>
          </w:tcPr>
          <w:p w14:paraId="7705CC76" w14:textId="77777777" w:rsidR="00380EF3" w:rsidRDefault="00380EF3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5" w:type="dxa"/>
          </w:tcPr>
          <w:p w14:paraId="3481BABC" w14:textId="096B9956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14:paraId="6FE59F7A" w14:textId="7FE61DB4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723FBB6" w14:textId="3A0E7BB3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1A7C60A4" w14:textId="58AC5EDD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14:paraId="30944028" w14:textId="67C02025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426E0A6F" w14:textId="509E1FCE" w:rsidR="00380EF3" w:rsidRP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14:paraId="12931E3E" w14:textId="5D36FF0C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30FBE2CD" w14:textId="21E347B4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4A38A7BE" w14:textId="27427DCA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14:paraId="7A87F29F" w14:textId="3CE0671B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4C73AC5B" w14:textId="07E03D8B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0CA7FCCC" w14:textId="40A5C2F4" w:rsidR="00380EF3" w:rsidRDefault="00CB1349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6F44D98" w14:textId="77777777" w:rsidR="00380EF3" w:rsidRPr="00356AEB" w:rsidRDefault="00380EF3" w:rsidP="00C10329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0911317A" w14:textId="5B43142E" w:rsidR="008E333C" w:rsidRPr="0001371A" w:rsidRDefault="008E333C" w:rsidP="00C82CE8">
      <w:pPr>
        <w:pStyle w:val="11"/>
        <w:numPr>
          <w:ilvl w:val="0"/>
          <w:numId w:val="3"/>
        </w:numPr>
        <w:spacing w:after="320"/>
        <w:jc w:val="center"/>
        <w:rPr>
          <w:sz w:val="24"/>
          <w:szCs w:val="24"/>
        </w:rPr>
      </w:pPr>
      <w:r w:rsidRPr="00356AEB">
        <w:rPr>
          <w:sz w:val="24"/>
          <w:szCs w:val="24"/>
        </w:rPr>
        <w:t xml:space="preserve">План реализации </w:t>
      </w:r>
      <w:r w:rsidR="009B2AD7">
        <w:rPr>
          <w:rFonts w:eastAsia="Microsoft Sans Serif"/>
          <w:sz w:val="24"/>
          <w:szCs w:val="24"/>
        </w:rPr>
        <w:t>муниципального</w:t>
      </w:r>
      <w:r w:rsidRPr="00356AEB">
        <w:rPr>
          <w:rFonts w:eastAsia="Microsoft Sans Serif"/>
          <w:sz w:val="24"/>
          <w:szCs w:val="24"/>
        </w:rPr>
        <w:t xml:space="preserve">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701"/>
        <w:gridCol w:w="1559"/>
        <w:gridCol w:w="2693"/>
        <w:gridCol w:w="3119"/>
      </w:tblGrid>
      <w:tr w:rsidR="0001371A" w:rsidRPr="00356AEB" w14:paraId="626EBA8B" w14:textId="77777777" w:rsidTr="0001371A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66BAEA" w14:textId="77777777" w:rsidR="0001371A" w:rsidRPr="004F5CEE" w:rsidRDefault="0001371A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6" w:name="_Hlk215147569"/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1D4ED8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Наименование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мероприятие (результат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7D6671E8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ой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CF62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CD769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0580DE2B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участник муниципальной программы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7D763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документа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характеристика  мероприятия (результата), контрольной точки</w:t>
            </w:r>
          </w:p>
        </w:tc>
      </w:tr>
      <w:tr w:rsidR="0001371A" w:rsidRPr="00356AEB" w14:paraId="6252E4FE" w14:textId="77777777" w:rsidTr="0001371A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F74E92" w14:textId="77777777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E1C58" w14:textId="77777777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59F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3CF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окончание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4705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54D8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1371A" w:rsidRPr="00356AEB" w14:paraId="6DBF4A70" w14:textId="77777777" w:rsidTr="0001371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E4D" w14:textId="77777777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1447" w14:textId="77777777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9307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5F6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713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B5A4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01371A" w:rsidRPr="00356AEB" w14:paraId="6EDAE786" w14:textId="77777777" w:rsidTr="0001371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A02C" w14:textId="77777777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B0FE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62FA">
              <w:rPr>
                <w:rFonts w:ascii="Times New Roman" w:hAnsi="Times New Roman" w:cs="Times New Roman"/>
              </w:rPr>
              <w:t>«Создать безопасные условия для организации учебно воспитательного процесса в образовательных организациях»</w:t>
            </w:r>
          </w:p>
        </w:tc>
      </w:tr>
      <w:tr w:rsidR="0001371A" w:rsidRPr="00356AEB" w14:paraId="6938B13C" w14:textId="77777777" w:rsidTr="0001371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535" w14:textId="77777777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0E3" w14:textId="12CF6E3D" w:rsidR="0001371A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</w:t>
            </w:r>
            <w:r w:rsidRPr="0001371A">
              <w:rPr>
                <w:rFonts w:ascii="Times New Roman" w:hAnsi="Times New Roman" w:cs="Times New Roman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BA33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E1D" w14:textId="1129D7E4" w:rsidR="0001371A" w:rsidRPr="00356AEB" w:rsidRDefault="00276F31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ACB8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50D" w14:textId="77777777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DE8" w14:textId="7797BC76" w:rsidR="0001371A" w:rsidRPr="00356AEB" w:rsidRDefault="0001371A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Соглашение с Министерством образования Кузбасса              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мероприятий </w:t>
            </w:r>
            <w:r w:rsidRPr="0001371A">
              <w:rPr>
                <w:rFonts w:ascii="Times New Roman" w:eastAsia="Times New Roman" w:hAnsi="Times New Roman" w:cs="Times New Roman"/>
                <w:color w:val="auto"/>
              </w:rPr>
              <w:t>обеспечению пожарной безопасности в муниципальных образовательных организациях Кемеровской области - Кузбасса</w:t>
            </w:r>
          </w:p>
        </w:tc>
      </w:tr>
      <w:tr w:rsidR="004F5CEE" w:rsidRPr="00356AEB" w14:paraId="57633F58" w14:textId="77777777" w:rsidTr="004F5CE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477A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F6C0" w14:textId="462D469B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е</w:t>
            </w:r>
            <w:r w:rsidRPr="00356AEB">
              <w:rPr>
                <w:rFonts w:ascii="Times New Roman" w:hAnsi="Times New Roman" w:cs="Times New Roman"/>
              </w:rPr>
              <w:t xml:space="preserve"> «</w:t>
            </w:r>
            <w:r w:rsidRPr="0001371A">
              <w:rPr>
                <w:rFonts w:ascii="Times New Roman" w:hAnsi="Times New Roman" w:cs="Times New Roman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BA33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 202</w:t>
            </w:r>
            <w:r w:rsidR="00276F3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- 2028  годах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B67" w14:textId="6C7331E4" w:rsidR="004F5CEE" w:rsidRPr="00356AEB" w:rsidRDefault="00276F31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28D2" w14:textId="0C134AC0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B988" w14:textId="77777777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8DEA" w14:textId="1045356D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мероприятий обеспечению пожарной безопасности в муниципальных образовательных организациях Кемеровской области - Кузбасса</w:t>
            </w:r>
          </w:p>
        </w:tc>
      </w:tr>
      <w:tr w:rsidR="004F5CEE" w:rsidRPr="00356AEB" w14:paraId="287B8A98" w14:textId="77777777" w:rsidTr="004F5CE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BDC" w14:textId="22E9BBEF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5DA3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</w:t>
            </w:r>
            <w:r w:rsidRPr="0001371A">
              <w:rPr>
                <w:rFonts w:ascii="Times New Roman" w:hAnsi="Times New Roman" w:cs="Times New Roman"/>
              </w:rPr>
              <w:t xml:space="preserve">Реализация мероприятий по обеспечению пожарной безопасности в муниципальных образовательных организациях Кемеровской области </w:t>
            </w:r>
            <w:r>
              <w:rPr>
                <w:rFonts w:ascii="Times New Roman" w:hAnsi="Times New Roman" w:cs="Times New Roman"/>
              </w:rPr>
              <w:t>–</w:t>
            </w:r>
            <w:r w:rsidRPr="0001371A">
              <w:rPr>
                <w:rFonts w:ascii="Times New Roman" w:hAnsi="Times New Roman" w:cs="Times New Roman"/>
              </w:rPr>
              <w:t xml:space="preserve"> Кузбасса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3BC596C" w14:textId="530F640E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Сформирована и утверждена потребность (техническое задание, спецификация)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A89C" w14:textId="4D734458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01.02.2027</w:t>
            </w:r>
          </w:p>
          <w:p w14:paraId="00AA4B48" w14:textId="73DF948F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01.02.2028</w:t>
            </w:r>
          </w:p>
          <w:p w14:paraId="6BBF372F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1F1" w14:textId="32E4D416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30.04.2027</w:t>
            </w:r>
          </w:p>
          <w:p w14:paraId="21B4F3B2" w14:textId="716FD85A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39D" w14:textId="16E5C9CC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309B" w14:textId="752D230C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Заявка на закупку товаров и услуг</w:t>
            </w:r>
          </w:p>
        </w:tc>
      </w:tr>
      <w:tr w:rsidR="004F5CEE" w:rsidRPr="00356AEB" w14:paraId="472E0969" w14:textId="77777777" w:rsidTr="004F5CE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F3B" w14:textId="52861ACA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1.2.к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627A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</w:t>
            </w:r>
            <w:r w:rsidRPr="0001371A">
              <w:rPr>
                <w:rFonts w:ascii="Times New Roman" w:hAnsi="Times New Roman" w:cs="Times New Roman"/>
              </w:rPr>
              <w:t xml:space="preserve">Реализация мероприятий по обеспечению пожарной безопасности в муниципальных образовательных организациях Кемеровской области </w:t>
            </w:r>
            <w:r>
              <w:rPr>
                <w:rFonts w:ascii="Times New Roman" w:hAnsi="Times New Roman" w:cs="Times New Roman"/>
              </w:rPr>
              <w:t>–</w:t>
            </w:r>
            <w:r w:rsidRPr="0001371A">
              <w:rPr>
                <w:rFonts w:ascii="Times New Roman" w:hAnsi="Times New Roman" w:cs="Times New Roman"/>
              </w:rPr>
              <w:t xml:space="preserve"> Кузбасса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16D70C0" w14:textId="7FE24F8B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 договор (контракт)на закупку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F21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01.05.2027</w:t>
            </w:r>
          </w:p>
          <w:p w14:paraId="0E8B592F" w14:textId="5B785EEF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01.05.2028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071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31.05.2027</w:t>
            </w:r>
          </w:p>
          <w:p w14:paraId="12E9150D" w14:textId="42E639E4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5750" w14:textId="415393A1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4565" w14:textId="7A263A22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Договор (контракт)</w:t>
            </w:r>
          </w:p>
        </w:tc>
      </w:tr>
      <w:tr w:rsidR="004F5CEE" w:rsidRPr="00356AEB" w14:paraId="6BAFA275" w14:textId="77777777" w:rsidTr="004F5CE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3F88" w14:textId="199964BB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1.3.к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C8FE" w14:textId="77777777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</w:t>
            </w:r>
            <w:r w:rsidRPr="0001371A">
              <w:rPr>
                <w:rFonts w:ascii="Times New Roman" w:hAnsi="Times New Roman" w:cs="Times New Roman"/>
              </w:rPr>
              <w:t xml:space="preserve">Реализация мероприятий по обеспечению пожарной безопасности в муниципальных образовательных организациях Кемеровской области </w:t>
            </w:r>
            <w:r>
              <w:rPr>
                <w:rFonts w:ascii="Times New Roman" w:hAnsi="Times New Roman" w:cs="Times New Roman"/>
              </w:rPr>
              <w:t>–</w:t>
            </w:r>
            <w:r w:rsidRPr="0001371A">
              <w:rPr>
                <w:rFonts w:ascii="Times New Roman" w:hAnsi="Times New Roman" w:cs="Times New Roman"/>
              </w:rPr>
              <w:t xml:space="preserve"> Кузбасса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C430B83" w14:textId="73D82084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лимитов бюджетных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465" w14:textId="761BC685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01.06.2027</w:t>
            </w:r>
          </w:p>
          <w:p w14:paraId="131D88E5" w14:textId="405A1D2E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034" w14:textId="4E53E410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31.08.2027</w:t>
            </w:r>
          </w:p>
          <w:p w14:paraId="6F1966AC" w14:textId="111BD8DB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B824" w14:textId="5B3459C6" w:rsidR="004F5CEE" w:rsidRPr="00356AEB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0708" w14:textId="1A463DEE" w:rsidR="004F5CEE" w:rsidRDefault="004F5CEE" w:rsidP="004F5C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Универсальный платежный документ</w:t>
            </w:r>
          </w:p>
        </w:tc>
      </w:tr>
    </w:tbl>
    <w:bookmarkEnd w:id="6"/>
    <w:p w14:paraId="137BD945" w14:textId="77777777" w:rsidR="000E3355" w:rsidRPr="00356AEB" w:rsidRDefault="000E3355" w:rsidP="000E3355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114AF952" w14:textId="06907455" w:rsidR="000E3355" w:rsidRPr="00356AEB" w:rsidRDefault="009B2AD7" w:rsidP="000E3355">
      <w:pPr>
        <w:pStyle w:val="11"/>
        <w:ind w:firstLine="0"/>
        <w:jc w:val="center"/>
        <w:rPr>
          <w:sz w:val="24"/>
          <w:szCs w:val="24"/>
        </w:rPr>
      </w:pPr>
      <w:r>
        <w:rPr>
          <w:rStyle w:val="ad"/>
          <w:sz w:val="24"/>
          <w:szCs w:val="24"/>
        </w:rPr>
        <w:t>муниципального</w:t>
      </w:r>
      <w:r w:rsidRPr="00356AEB">
        <w:rPr>
          <w:rStyle w:val="aa"/>
          <w:sz w:val="24"/>
          <w:szCs w:val="24"/>
        </w:rPr>
        <w:t xml:space="preserve"> </w:t>
      </w:r>
      <w:r w:rsidR="000E3355" w:rsidRPr="00356AEB">
        <w:rPr>
          <w:rStyle w:val="aa"/>
          <w:sz w:val="24"/>
          <w:szCs w:val="24"/>
        </w:rPr>
        <w:t>проекта</w:t>
      </w:r>
      <w:r w:rsidR="00DE2DEC" w:rsidRPr="00356AEB">
        <w:rPr>
          <w:rStyle w:val="aa"/>
          <w:sz w:val="24"/>
          <w:szCs w:val="24"/>
        </w:rPr>
        <w:t xml:space="preserve"> </w:t>
      </w:r>
      <w:r w:rsidR="000E3355" w:rsidRPr="00356AEB">
        <w:rPr>
          <w:rStyle w:val="aa"/>
          <w:sz w:val="24"/>
          <w:szCs w:val="24"/>
        </w:rPr>
        <w:t>«</w:t>
      </w:r>
      <w:r w:rsidR="0034112E" w:rsidRPr="00356AEB">
        <w:rPr>
          <w:rStyle w:val="aa"/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</w:r>
    </w:p>
    <w:p w14:paraId="044B7CAF" w14:textId="2523D8AE" w:rsidR="000E3355" w:rsidRPr="00356AEB" w:rsidRDefault="000E3355" w:rsidP="00C82CE8">
      <w:pPr>
        <w:pStyle w:val="11"/>
        <w:numPr>
          <w:ilvl w:val="3"/>
          <w:numId w:val="1"/>
        </w:numPr>
        <w:tabs>
          <w:tab w:val="left" w:pos="350"/>
        </w:tabs>
        <w:spacing w:after="320"/>
        <w:ind w:hanging="8774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0E3355" w:rsidRPr="00356AEB" w14:paraId="4B1185F6" w14:textId="77777777" w:rsidTr="000D738E">
        <w:trPr>
          <w:trHeight w:hRule="exact" w:val="1303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BAE481" w14:textId="25902CAC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Краткое наименование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43521" w14:textId="77777777" w:rsidR="000E3355" w:rsidRDefault="000E3355" w:rsidP="0034112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34112E" w:rsidRPr="00356AEB">
              <w:rPr>
                <w:rStyle w:val="ad"/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  <w:p w14:paraId="7CDD01F3" w14:textId="5E9D46AC" w:rsidR="000D738E" w:rsidRPr="00356AEB" w:rsidRDefault="000D738E" w:rsidP="0034112E">
            <w:pPr>
              <w:pStyle w:val="ae"/>
              <w:ind w:firstLine="0"/>
              <w:rPr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0C65B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E66D4C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BC716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31.12.2028</w:t>
            </w:r>
          </w:p>
        </w:tc>
      </w:tr>
      <w:tr w:rsidR="000E3355" w:rsidRPr="00356AEB" w14:paraId="0B9569DE" w14:textId="77777777" w:rsidTr="000D738E">
        <w:trPr>
          <w:trHeight w:hRule="exact" w:val="85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D08A7" w14:textId="2C3EC505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Куратор </w:t>
            </w:r>
            <w:r w:rsidR="007C6B7F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1EA26" w14:textId="72B69297" w:rsidR="000E3355" w:rsidRPr="00356AEB" w:rsidRDefault="000E3355" w:rsidP="0016384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 w:rsidR="00163847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09AD4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3B90ADED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386D4121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52685545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79C2072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0E3355" w:rsidRPr="00356AEB" w14:paraId="77335C60" w14:textId="77777777" w:rsidTr="000D738E">
        <w:trPr>
          <w:trHeight w:hRule="exact" w:val="98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B22D1" w14:textId="7455F42C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Руководитель </w:t>
            </w:r>
            <w:r w:rsidR="007C6B7F">
              <w:rPr>
                <w:rStyle w:val="ad"/>
                <w:sz w:val="24"/>
                <w:szCs w:val="24"/>
              </w:rPr>
              <w:t>муниципального</w:t>
            </w:r>
            <w:r w:rsidR="007C6B7F" w:rsidRPr="00356AEB">
              <w:rPr>
                <w:rStyle w:val="ad"/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39C79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67AD8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E3355" w:rsidRPr="00356AEB" w14:paraId="1690B6E5" w14:textId="77777777" w:rsidTr="000D738E">
        <w:trPr>
          <w:trHeight w:hRule="exact" w:val="83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BB9A7" w14:textId="5862E29D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Администратор </w:t>
            </w:r>
            <w:r w:rsidR="007C6B7F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DE900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07AB8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7C6B7F" w:rsidRPr="00356AEB" w14:paraId="7F60C745" w14:textId="77777777" w:rsidTr="00F3076B">
        <w:trPr>
          <w:trHeight w:val="774"/>
          <w:jc w:val="center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51EB2" w14:textId="77777777" w:rsidR="007C6B7F" w:rsidRPr="00356AEB" w:rsidRDefault="007C6B7F" w:rsidP="000E3355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17EE" w14:textId="77777777" w:rsidR="007C6B7F" w:rsidRPr="00356AEB" w:rsidRDefault="007C6B7F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2D40E632" w14:textId="77777777" w:rsidR="007C6B7F" w:rsidRPr="00356AEB" w:rsidRDefault="007C6B7F" w:rsidP="000E3355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BD2BF" w14:textId="3F9BB6E0" w:rsidR="007C6B7F" w:rsidRPr="00356AEB" w:rsidRDefault="007C6B7F" w:rsidP="00666C87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 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</w:tr>
      <w:tr w:rsidR="007C6B7F" w:rsidRPr="00356AEB" w14:paraId="6535F8D3" w14:textId="77777777" w:rsidTr="00F3076B">
        <w:trPr>
          <w:trHeight w:val="774"/>
          <w:jc w:val="center"/>
        </w:trPr>
        <w:tc>
          <w:tcPr>
            <w:tcW w:w="41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0B4DB4" w14:textId="77777777" w:rsidR="007C6B7F" w:rsidRPr="00356AEB" w:rsidRDefault="007C6B7F" w:rsidP="000E3355">
            <w:pPr>
              <w:pStyle w:val="ae"/>
              <w:spacing w:line="230" w:lineRule="auto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09EAC" w14:textId="53C38FA8" w:rsidR="007C6B7F" w:rsidRPr="00356AEB" w:rsidRDefault="007C6B7F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проект, не входящие в состав национального проекта</w:t>
            </w:r>
          </w:p>
        </w:tc>
        <w:tc>
          <w:tcPr>
            <w:tcW w:w="5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13BD" w14:textId="77777777" w:rsidR="007C6B7F" w:rsidRPr="00356AEB" w:rsidRDefault="007C6B7F" w:rsidP="00666C87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3EC992C2" w14:textId="77777777" w:rsidR="000E3355" w:rsidRPr="00356AEB" w:rsidRDefault="000E3355" w:rsidP="000E3355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560FFD82" w14:textId="3761A93C" w:rsidR="000E3355" w:rsidRDefault="000D738E" w:rsidP="000D738E">
      <w:pPr>
        <w:pStyle w:val="11"/>
        <w:spacing w:after="260"/>
        <w:ind w:firstLine="0"/>
        <w:jc w:val="center"/>
        <w:rPr>
          <w:sz w:val="24"/>
          <w:szCs w:val="24"/>
        </w:rPr>
      </w:pPr>
      <w:bookmarkStart w:id="7" w:name="_Hlk215151450"/>
      <w:r>
        <w:rPr>
          <w:rStyle w:val="aa"/>
          <w:sz w:val="24"/>
          <w:szCs w:val="24"/>
        </w:rPr>
        <w:lastRenderedPageBreak/>
        <w:t>2</w:t>
      </w:r>
      <w:r w:rsidR="00163847">
        <w:rPr>
          <w:rStyle w:val="aa"/>
          <w:sz w:val="24"/>
          <w:szCs w:val="24"/>
        </w:rPr>
        <w:t xml:space="preserve">. </w:t>
      </w:r>
      <w:r w:rsidR="000E3355" w:rsidRPr="00356AEB">
        <w:rPr>
          <w:rStyle w:val="aa"/>
          <w:sz w:val="24"/>
          <w:szCs w:val="24"/>
        </w:rPr>
        <w:t xml:space="preserve">Показатели </w:t>
      </w:r>
      <w:r w:rsidR="009B2AD7">
        <w:rPr>
          <w:rStyle w:val="aa"/>
          <w:sz w:val="24"/>
          <w:szCs w:val="24"/>
        </w:rPr>
        <w:t>муниципального</w:t>
      </w:r>
      <w:r w:rsidR="000E3355" w:rsidRPr="00356AEB">
        <w:rPr>
          <w:rStyle w:val="aa"/>
          <w:sz w:val="24"/>
          <w:szCs w:val="24"/>
        </w:rPr>
        <w:t xml:space="preserve"> проекта «</w:t>
      </w:r>
      <w:r w:rsidR="00666C87" w:rsidRPr="00356AEB">
        <w:rPr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</w:r>
    </w:p>
    <w:p w14:paraId="38A62555" w14:textId="77777777" w:rsidR="005E1BE1" w:rsidRDefault="005E1BE1" w:rsidP="000D738E">
      <w:pPr>
        <w:pStyle w:val="11"/>
        <w:spacing w:after="260"/>
        <w:ind w:firstLine="0"/>
        <w:jc w:val="center"/>
        <w:rPr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05"/>
        <w:gridCol w:w="1030"/>
        <w:gridCol w:w="993"/>
        <w:gridCol w:w="992"/>
        <w:gridCol w:w="709"/>
        <w:gridCol w:w="850"/>
        <w:gridCol w:w="1134"/>
        <w:gridCol w:w="1276"/>
        <w:gridCol w:w="1559"/>
        <w:gridCol w:w="1843"/>
        <w:gridCol w:w="2126"/>
      </w:tblGrid>
      <w:tr w:rsidR="00B51AC4" w14:paraId="6BAFB65E" w14:textId="11F8DB99" w:rsidTr="00B51AC4">
        <w:tc>
          <w:tcPr>
            <w:tcW w:w="542" w:type="dxa"/>
            <w:vMerge w:val="restart"/>
          </w:tcPr>
          <w:p w14:paraId="38C1F8DE" w14:textId="72991E3B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bookmarkStart w:id="8" w:name="_Hlk214891744"/>
            <w:r w:rsidRPr="00356AEB">
              <w:rPr>
                <w:sz w:val="24"/>
                <w:szCs w:val="24"/>
              </w:rPr>
              <w:t>№ п/п</w:t>
            </w:r>
          </w:p>
        </w:tc>
        <w:tc>
          <w:tcPr>
            <w:tcW w:w="2505" w:type="dxa"/>
            <w:vMerge w:val="restart"/>
          </w:tcPr>
          <w:p w14:paraId="04753884" w14:textId="151BC66B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Показатели муниципального проекта</w:t>
            </w:r>
          </w:p>
        </w:tc>
        <w:tc>
          <w:tcPr>
            <w:tcW w:w="1030" w:type="dxa"/>
            <w:vMerge w:val="restart"/>
          </w:tcPr>
          <w:p w14:paraId="2005DE98" w14:textId="2171F246" w:rsidR="00B51AC4" w:rsidRDefault="00B51AC4" w:rsidP="00B51AC4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Уров</w:t>
            </w:r>
            <w:r>
              <w:rPr>
                <w:rFonts w:ascii="Times New Roman" w:hAnsi="Times New Roman" w:cs="Times New Roman"/>
              </w:rPr>
              <w:t>ень</w:t>
            </w:r>
            <w:r w:rsidRPr="00356AEB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3" w:type="dxa"/>
            <w:vMerge w:val="restart"/>
          </w:tcPr>
          <w:p w14:paraId="75542FE4" w14:textId="2E7B269D" w:rsidR="00B51AC4" w:rsidRDefault="00B51AC4" w:rsidP="00B51AC4">
            <w:pPr>
              <w:jc w:val="both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>
              <w:rPr>
                <w:rFonts w:ascii="Times New Roman" w:hAnsi="Times New Roman" w:cs="Times New Roman"/>
              </w:rPr>
              <w:t>изме</w:t>
            </w:r>
            <w:proofErr w:type="spellEnd"/>
          </w:p>
          <w:p w14:paraId="458515EC" w14:textId="174FD28A" w:rsidR="00B51AC4" w:rsidRDefault="00B51AC4" w:rsidP="00B51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рения</w:t>
            </w:r>
          </w:p>
          <w:p w14:paraId="1C39415E" w14:textId="6C4CA8AF" w:rsidR="00B51AC4" w:rsidRP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 xml:space="preserve"> (по ОКЕИ)</w:t>
            </w:r>
          </w:p>
        </w:tc>
        <w:tc>
          <w:tcPr>
            <w:tcW w:w="1701" w:type="dxa"/>
            <w:gridSpan w:val="2"/>
          </w:tcPr>
          <w:p w14:paraId="5A8CFAF6" w14:textId="0A448BC2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14:paraId="2B67E514" w14:textId="7B0CE775" w:rsidR="00B51AC4" w:rsidRDefault="00B51AC4" w:rsidP="00B51AC4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1559" w:type="dxa"/>
            <w:vMerge w:val="restart"/>
          </w:tcPr>
          <w:p w14:paraId="4CAACF20" w14:textId="77777777" w:rsidR="00B51AC4" w:rsidRDefault="00B51AC4" w:rsidP="00B51AC4">
            <w:pPr>
              <w:jc w:val="both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Признак </w:t>
            </w:r>
          </w:p>
          <w:p w14:paraId="4BCBFCD8" w14:textId="4B76D01A" w:rsidR="00B51AC4" w:rsidRDefault="00B51AC4" w:rsidP="00B51AC4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возрастания/ убывания</w:t>
            </w:r>
          </w:p>
        </w:tc>
        <w:tc>
          <w:tcPr>
            <w:tcW w:w="1843" w:type="dxa"/>
            <w:vMerge w:val="restart"/>
          </w:tcPr>
          <w:p w14:paraId="59338C30" w14:textId="39511C6E" w:rsidR="00B51AC4" w:rsidRPr="00356AEB" w:rsidRDefault="00B51AC4" w:rsidP="00B51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Нарастающий итог</w:t>
            </w:r>
          </w:p>
        </w:tc>
        <w:tc>
          <w:tcPr>
            <w:tcW w:w="2126" w:type="dxa"/>
            <w:vMerge w:val="restart"/>
          </w:tcPr>
          <w:p w14:paraId="76C0FB61" w14:textId="77777777" w:rsidR="00B51AC4" w:rsidRDefault="00B51AC4" w:rsidP="00B51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130D3814" w14:textId="6478B00C" w:rsidR="00B51AC4" w:rsidRPr="00356AEB" w:rsidRDefault="00B51AC4" w:rsidP="00B51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</w:tr>
      <w:tr w:rsidR="00B51AC4" w14:paraId="1F218AC2" w14:textId="7D2D1348" w:rsidTr="00B51AC4">
        <w:tc>
          <w:tcPr>
            <w:tcW w:w="542" w:type="dxa"/>
            <w:vMerge/>
          </w:tcPr>
          <w:p w14:paraId="4EF4346D" w14:textId="77777777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05" w:type="dxa"/>
            <w:vMerge/>
          </w:tcPr>
          <w:p w14:paraId="098C123E" w14:textId="780DA77C" w:rsidR="00B51AC4" w:rsidRDefault="00B51AC4" w:rsidP="00B51AC4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14:paraId="5DA4836D" w14:textId="77777777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B52E190" w14:textId="77777777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AF1F95" w14:textId="77777777" w:rsidR="00B51AC4" w:rsidRDefault="00B51AC4" w:rsidP="00B51AC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05A4198C" w14:textId="135B4669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356AEB"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0374C73C" w14:textId="2FA8F53A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t>год</w:t>
            </w:r>
          </w:p>
        </w:tc>
        <w:tc>
          <w:tcPr>
            <w:tcW w:w="850" w:type="dxa"/>
          </w:tcPr>
          <w:p w14:paraId="320C0531" w14:textId="6145FE42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122FEBB7" w14:textId="6D09E95F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537286D3" w14:textId="3DCB4538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559" w:type="dxa"/>
            <w:vMerge/>
          </w:tcPr>
          <w:p w14:paraId="6BAB2118" w14:textId="77777777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8C7AA17" w14:textId="77777777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499DF4" w14:textId="77777777" w:rsidR="00B51AC4" w:rsidRDefault="00B51AC4" w:rsidP="00B51AC4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B51AC4" w14:paraId="2C0BA5D8" w14:textId="343D6997" w:rsidTr="00B51AC4">
        <w:tc>
          <w:tcPr>
            <w:tcW w:w="542" w:type="dxa"/>
          </w:tcPr>
          <w:p w14:paraId="0988085E" w14:textId="77870B6D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42B5ADE1" w14:textId="12CE5268" w:rsidR="00B51AC4" w:rsidRPr="00B51AC4" w:rsidRDefault="00B51AC4" w:rsidP="00B51AC4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030" w:type="dxa"/>
          </w:tcPr>
          <w:p w14:paraId="4EDC5F43" w14:textId="103C125C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73F74F6" w14:textId="6B991E33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8770996" w14:textId="6C286F01" w:rsidR="00B51AC4" w:rsidRPr="00B51AC4" w:rsidRDefault="00B51AC4" w:rsidP="00B51AC4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9B7A205" w14:textId="66376987" w:rsidR="00B51AC4" w:rsidRPr="00B51AC4" w:rsidRDefault="00B51AC4" w:rsidP="00B51AC4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4CF948D" w14:textId="76D85D18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A82ACED" w14:textId="657867FD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230F9C8" w14:textId="573A41EE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BEB46E6" w14:textId="3D61CB1F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70E16B36" w14:textId="6451AD14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308986D" w14:textId="71BF5AFD" w:rsidR="00B51AC4" w:rsidRPr="00B51AC4" w:rsidRDefault="00B51AC4" w:rsidP="00B51AC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</w:tr>
      <w:tr w:rsidR="008C62FA" w14:paraId="63E4BDF1" w14:textId="77777777" w:rsidTr="00F3076B">
        <w:tc>
          <w:tcPr>
            <w:tcW w:w="15559" w:type="dxa"/>
            <w:gridSpan w:val="12"/>
          </w:tcPr>
          <w:p w14:paraId="6459CB9A" w14:textId="53518B46" w:rsidR="008C62FA" w:rsidRPr="008C62FA" w:rsidRDefault="008C62FA" w:rsidP="008C62FA">
            <w:pPr>
              <w:pStyle w:val="11"/>
              <w:tabs>
                <w:tab w:val="left" w:pos="332"/>
              </w:tabs>
              <w:ind w:firstLine="0"/>
              <w:rPr>
                <w:rStyle w:val="aa"/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 xml:space="preserve"> «Создать безопасные условия для организации учебно воспитательного процесса в образовательных организациях»</w:t>
            </w:r>
          </w:p>
        </w:tc>
      </w:tr>
      <w:tr w:rsidR="008C62FA" w14:paraId="6BA34011" w14:textId="6BCC6DE1" w:rsidTr="00B51AC4">
        <w:tc>
          <w:tcPr>
            <w:tcW w:w="542" w:type="dxa"/>
          </w:tcPr>
          <w:p w14:paraId="64D503D3" w14:textId="3409D83F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5B009D34" w14:textId="3EDF3011" w:rsidR="008C62FA" w:rsidRDefault="008C62FA" w:rsidP="008C62FA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030" w:type="dxa"/>
          </w:tcPr>
          <w:p w14:paraId="2C318C52" w14:textId="77777777" w:rsidR="008C62FA" w:rsidRPr="00356AEB" w:rsidRDefault="008C62FA" w:rsidP="008C62FA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419BAEC7" w14:textId="77777777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5F62DC" w14:textId="77777777" w:rsidR="008C62FA" w:rsidRPr="00356AEB" w:rsidRDefault="008C62FA" w:rsidP="008C62FA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35605103" w14:textId="77777777" w:rsidR="008C62FA" w:rsidRPr="00356AEB" w:rsidRDefault="008C62FA" w:rsidP="008C62FA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0C8CEECC" w14:textId="77777777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B1CE2C" w14:textId="6AA00D73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13F1B17" w14:textId="5727A6F4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4CFF2888" w14:textId="1A4DE6E0" w:rsidR="008C62FA" w:rsidRDefault="00276F31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B64BC86" w14:textId="77777777" w:rsidR="008C62FA" w:rsidRPr="00356AEB" w:rsidRDefault="008C62FA" w:rsidP="008C62FA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3C2C7D0" w14:textId="77777777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A1623B" w14:textId="77777777" w:rsidR="008C62FA" w:rsidRPr="00356AEB" w:rsidRDefault="008C62FA" w:rsidP="008C62FA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127871AC" w14:textId="77777777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D97BF" w14:textId="64424D85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5E5407A" w14:textId="4BEACA0D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1CA03A3D" w14:textId="7FCE9A7E" w:rsidR="008C62FA" w:rsidRDefault="008C62FA" w:rsidP="008C62FA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</w:tr>
      <w:bookmarkEnd w:id="7"/>
      <w:bookmarkEnd w:id="8"/>
    </w:tbl>
    <w:p w14:paraId="3E880518" w14:textId="4DE2C605" w:rsidR="000E3355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0FD39645" w14:textId="77777777" w:rsidR="005E1BE1" w:rsidRPr="00356AEB" w:rsidRDefault="005E1BE1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0338510D" w14:textId="038F0420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 w:rsidR="009B2AD7">
        <w:rPr>
          <w:rFonts w:ascii="Times New Roman" w:eastAsia="Times New Roman" w:hAnsi="Times New Roman" w:cs="Times New Roman"/>
          <w:bCs/>
        </w:rPr>
        <w:t>муниципального</w:t>
      </w:r>
      <w:r w:rsidRPr="00356AEB">
        <w:rPr>
          <w:rFonts w:ascii="Times New Roman" w:eastAsia="Times New Roman" w:hAnsi="Times New Roman" w:cs="Times New Roman"/>
          <w:bCs/>
        </w:rPr>
        <w:t xml:space="preserve"> проекта «</w:t>
      </w:r>
      <w:r w:rsidR="00666C87" w:rsidRPr="00356AEB">
        <w:rPr>
          <w:rFonts w:ascii="Times New Roman" w:hAnsi="Times New Roman" w:cs="Times New Roman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Pr="00356AEB">
        <w:rPr>
          <w:rFonts w:ascii="Times New Roman" w:eastAsia="Times New Roman" w:hAnsi="Times New Roman" w:cs="Times New Roman"/>
          <w:bCs/>
        </w:rPr>
        <w:t xml:space="preserve">» в 2026 году </w:t>
      </w:r>
    </w:p>
    <w:p w14:paraId="2289FF58" w14:textId="77777777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0E3355" w:rsidRPr="00356AEB" w14:paraId="16070510" w14:textId="77777777" w:rsidTr="000E335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9F7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0F93C0E6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E629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BFD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B4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B59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B93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76E7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00A6B1F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0E3355" w:rsidRPr="00356AEB" w14:paraId="6F3F2450" w14:textId="77777777" w:rsidTr="000E3355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B9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F82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EBD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C1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588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811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6EB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4CE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74B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F3DB6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3355" w:rsidRPr="00356AEB" w14:paraId="12CED13B" w14:textId="77777777" w:rsidTr="000E335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FE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7D5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93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B7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EDB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69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980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20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0B8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4654B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3D75E3" w14:textId="77777777" w:rsidR="000E3355" w:rsidRPr="00356AEB" w:rsidRDefault="000E3355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51867641" w14:textId="19E3396C" w:rsidR="00666C87" w:rsidRDefault="00666C87" w:rsidP="00666C87">
      <w:pPr>
        <w:pStyle w:val="11"/>
        <w:spacing w:after="320"/>
        <w:ind w:left="6614" w:firstLine="0"/>
        <w:jc w:val="both"/>
        <w:rPr>
          <w:sz w:val="24"/>
          <w:szCs w:val="24"/>
        </w:rPr>
      </w:pPr>
    </w:p>
    <w:p w14:paraId="3D1EB3E2" w14:textId="77777777" w:rsidR="005E1BE1" w:rsidRPr="00356AEB" w:rsidRDefault="005E1BE1" w:rsidP="00666C87">
      <w:pPr>
        <w:pStyle w:val="11"/>
        <w:spacing w:after="320"/>
        <w:ind w:left="6614" w:firstLine="0"/>
        <w:jc w:val="both"/>
        <w:rPr>
          <w:sz w:val="24"/>
          <w:szCs w:val="24"/>
        </w:rPr>
      </w:pPr>
    </w:p>
    <w:p w14:paraId="07E05AD0" w14:textId="6EA9E5D0" w:rsidR="000E3355" w:rsidRDefault="00163847" w:rsidP="008C62FA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0E3355" w:rsidRPr="00356AEB">
        <w:rPr>
          <w:sz w:val="24"/>
          <w:szCs w:val="24"/>
        </w:rPr>
        <w:t xml:space="preserve">План достижения показателей </w:t>
      </w:r>
      <w:r w:rsidR="009B2AD7">
        <w:rPr>
          <w:sz w:val="24"/>
          <w:szCs w:val="24"/>
        </w:rPr>
        <w:t>муниципального</w:t>
      </w:r>
      <w:r w:rsidR="000E3355" w:rsidRPr="00356AEB">
        <w:rPr>
          <w:sz w:val="24"/>
          <w:szCs w:val="24"/>
        </w:rPr>
        <w:t xml:space="preserve"> проекта «</w:t>
      </w:r>
      <w:r w:rsidR="00666C87" w:rsidRPr="00356AEB">
        <w:rPr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="000E3355" w:rsidRPr="00356AEB">
        <w:rPr>
          <w:sz w:val="24"/>
          <w:szCs w:val="24"/>
        </w:rPr>
        <w:t>» в 2026 году</w:t>
      </w: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122"/>
        <w:gridCol w:w="1275"/>
        <w:gridCol w:w="1418"/>
        <w:gridCol w:w="1559"/>
        <w:gridCol w:w="1701"/>
        <w:gridCol w:w="1559"/>
        <w:gridCol w:w="1134"/>
        <w:gridCol w:w="1843"/>
      </w:tblGrid>
      <w:tr w:rsidR="000E3355" w:rsidRPr="00356AEB" w14:paraId="4A14896B" w14:textId="77777777" w:rsidTr="00C34A61">
        <w:trPr>
          <w:cantSplit/>
          <w:trHeight w:hRule="exact" w:val="3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88CC4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bookmarkStart w:id="9" w:name="_Hlk215145455"/>
            <w:bookmarkStart w:id="10" w:name="_Hlk215151810"/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D25AC" w14:textId="54252CF0" w:rsidR="000E3355" w:rsidRPr="00356AEB" w:rsidRDefault="008C62FA" w:rsidP="008C62FA">
            <w:pPr>
              <w:pStyle w:val="ae"/>
              <w:ind w:firstLine="14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П</w:t>
            </w:r>
            <w:r w:rsidR="000E3355" w:rsidRPr="00356AEB">
              <w:rPr>
                <w:rStyle w:val="ad"/>
                <w:sz w:val="24"/>
                <w:szCs w:val="24"/>
              </w:rPr>
              <w:t>оказатели</w:t>
            </w:r>
            <w:r>
              <w:rPr>
                <w:rStyle w:val="ad"/>
                <w:sz w:val="24"/>
                <w:szCs w:val="24"/>
              </w:rPr>
              <w:t xml:space="preserve"> муниципального проекта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B3BF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8053D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DC9D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AD99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0E3355" w:rsidRPr="00356AEB" w14:paraId="33324824" w14:textId="77777777" w:rsidTr="00C34A61">
        <w:trPr>
          <w:cantSplit/>
          <w:trHeight w:hRule="exact" w:val="667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E8A89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9413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688F7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4749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98CB6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8035F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64ADF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3347E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7354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</w:tr>
      <w:tr w:rsidR="008C62FA" w:rsidRPr="00356AEB" w14:paraId="0E358FA6" w14:textId="77777777" w:rsidTr="00C34A61">
        <w:trPr>
          <w:cantSplit/>
          <w:trHeight w:hRule="exact" w:val="5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652C3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6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E95CC" w14:textId="1F108FAA" w:rsidR="008C62FA" w:rsidRPr="00356AEB" w:rsidRDefault="008C62FA" w:rsidP="008C62FA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 xml:space="preserve"> «Создать безопасные условия для организации учебно</w:t>
            </w:r>
            <w:r w:rsidR="005E1BE1">
              <w:rPr>
                <w:sz w:val="24"/>
                <w:szCs w:val="24"/>
              </w:rPr>
              <w:t>-</w:t>
            </w:r>
            <w:r w:rsidRPr="008C62FA">
              <w:rPr>
                <w:sz w:val="24"/>
                <w:szCs w:val="24"/>
              </w:rPr>
              <w:t>воспитательного процесса в образовательных организациях»</w:t>
            </w:r>
          </w:p>
        </w:tc>
      </w:tr>
      <w:tr w:rsidR="008C62FA" w:rsidRPr="00356AEB" w14:paraId="3E7BCBC7" w14:textId="77777777" w:rsidTr="00C34A61">
        <w:trPr>
          <w:cantSplit/>
          <w:trHeight w:hRule="exact" w:val="14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D4934B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382BA" w14:textId="1494B386" w:rsidR="008C62FA" w:rsidRPr="00356AEB" w:rsidRDefault="008C62FA" w:rsidP="008C62F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  <w:p w14:paraId="7A5B1BA5" w14:textId="77777777" w:rsidR="008C62FA" w:rsidRPr="00356AEB" w:rsidRDefault="008C62FA" w:rsidP="008C62F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14406F5F" w14:textId="77777777" w:rsidR="008C62FA" w:rsidRPr="00356AEB" w:rsidRDefault="008C62FA" w:rsidP="008C62F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D4EAE" w14:textId="77777777" w:rsidR="008C62FA" w:rsidRPr="00356AEB" w:rsidRDefault="008C62FA" w:rsidP="008C62F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3EC02168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E7576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D122C" w14:textId="1E2B39F0" w:rsidR="008C62FA" w:rsidRPr="00356AEB" w:rsidRDefault="00276F31" w:rsidP="008C62F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F07D0" w14:textId="567EFE22" w:rsidR="008C62FA" w:rsidRPr="00356AEB" w:rsidRDefault="00276F31" w:rsidP="008C62F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B8AA2" w14:textId="4A5B6378" w:rsidR="008C62FA" w:rsidRPr="00356AEB" w:rsidRDefault="00276F31" w:rsidP="00723C3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23B0D" w14:textId="40284B99" w:rsidR="008C62FA" w:rsidRPr="00356AEB" w:rsidRDefault="00276F31" w:rsidP="00723C3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1F2A" w14:textId="5C9698A9" w:rsidR="008C62FA" w:rsidRPr="00356AEB" w:rsidRDefault="00276F31" w:rsidP="008C62F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  <w:p w14:paraId="49686600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451DDC60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59C2891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2CD0668" w14:textId="77777777" w:rsidR="008C62FA" w:rsidRPr="00356AEB" w:rsidRDefault="008C62FA" w:rsidP="008C62F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bookmarkEnd w:id="9"/>
    </w:tbl>
    <w:p w14:paraId="237EB415" w14:textId="77777777" w:rsidR="0033647A" w:rsidRPr="00356AEB" w:rsidRDefault="0033647A" w:rsidP="0033647A">
      <w:pPr>
        <w:pStyle w:val="af1"/>
        <w:ind w:left="0"/>
        <w:rPr>
          <w:rStyle w:val="1"/>
          <w:rFonts w:eastAsia="Microsoft Sans Serif"/>
          <w:b w:val="0"/>
          <w:bCs w:val="0"/>
          <w:sz w:val="24"/>
          <w:szCs w:val="24"/>
        </w:rPr>
      </w:pPr>
    </w:p>
    <w:p w14:paraId="218146F3" w14:textId="5B3250B9" w:rsidR="008C62FA" w:rsidRPr="0004705B" w:rsidRDefault="00380EF3" w:rsidP="00380EF3">
      <w:pPr>
        <w:pStyle w:val="af1"/>
        <w:ind w:left="786"/>
        <w:jc w:val="both"/>
        <w:rPr>
          <w:rStyle w:val="1"/>
          <w:rFonts w:eastAsia="Microsoft Sans Serif"/>
          <w:b w:val="0"/>
          <w:sz w:val="24"/>
          <w:szCs w:val="24"/>
        </w:rPr>
      </w:pPr>
      <w:bookmarkStart w:id="11" w:name="_Hlk215145505"/>
      <w:bookmarkEnd w:id="10"/>
      <w:r>
        <w:rPr>
          <w:rStyle w:val="1"/>
          <w:rFonts w:eastAsia="Microsoft Sans Serif"/>
          <w:b w:val="0"/>
          <w:sz w:val="24"/>
          <w:szCs w:val="24"/>
        </w:rPr>
        <w:t xml:space="preserve">4. </w:t>
      </w:r>
      <w:r w:rsidR="008C62FA" w:rsidRPr="0004705B">
        <w:rPr>
          <w:rStyle w:val="1"/>
          <w:rFonts w:eastAsia="Microsoft Sans Serif"/>
          <w:b w:val="0"/>
          <w:sz w:val="24"/>
          <w:szCs w:val="24"/>
        </w:rPr>
        <w:t xml:space="preserve">Мероприятия </w:t>
      </w:r>
      <w:r w:rsidR="00BC4788" w:rsidRPr="0004705B">
        <w:rPr>
          <w:rStyle w:val="1"/>
          <w:rFonts w:eastAsia="Microsoft Sans Serif"/>
          <w:b w:val="0"/>
          <w:sz w:val="24"/>
          <w:szCs w:val="24"/>
        </w:rPr>
        <w:t xml:space="preserve"> (результаты) </w:t>
      </w:r>
      <w:r w:rsidR="008C62FA" w:rsidRPr="0004705B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 проекта «</w:t>
      </w:r>
      <w:r w:rsidR="008C62FA" w:rsidRPr="0004705B">
        <w:rPr>
          <w:rFonts w:ascii="Times New Roman" w:hAnsi="Times New Roman" w:cs="Times New Roman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="008C62FA" w:rsidRPr="0004705B">
        <w:rPr>
          <w:rStyle w:val="1"/>
          <w:rFonts w:eastAsia="Microsoft Sans Serif"/>
          <w:b w:val="0"/>
          <w:bCs w:val="0"/>
          <w:sz w:val="24"/>
          <w:szCs w:val="24"/>
        </w:rPr>
        <w:t xml:space="preserve">» </w:t>
      </w:r>
    </w:p>
    <w:p w14:paraId="40B0DA73" w14:textId="77777777" w:rsidR="008C62FA" w:rsidRDefault="008C62FA" w:rsidP="008C62FA">
      <w:pPr>
        <w:pStyle w:val="af1"/>
        <w:ind w:left="0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43"/>
        <w:gridCol w:w="1418"/>
        <w:gridCol w:w="850"/>
        <w:gridCol w:w="709"/>
        <w:gridCol w:w="850"/>
        <w:gridCol w:w="850"/>
        <w:gridCol w:w="851"/>
        <w:gridCol w:w="2268"/>
        <w:gridCol w:w="1560"/>
        <w:gridCol w:w="1417"/>
        <w:gridCol w:w="1701"/>
      </w:tblGrid>
      <w:tr w:rsidR="00C34A61" w:rsidRPr="00C34A61" w14:paraId="234B197D" w14:textId="56B11D5A" w:rsidTr="006443F4">
        <w:tc>
          <w:tcPr>
            <w:tcW w:w="542" w:type="dxa"/>
            <w:vMerge w:val="restart"/>
          </w:tcPr>
          <w:p w14:paraId="4CCB0083" w14:textId="31F43B66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 w:val="restart"/>
          </w:tcPr>
          <w:p w14:paraId="22DF8792" w14:textId="690B2000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14:paraId="1969BF35" w14:textId="14F09BCC" w:rsidR="00C34A61" w:rsidRP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>Единица измерения</w:t>
            </w:r>
          </w:p>
          <w:p w14:paraId="7460A7AE" w14:textId="08D92435" w:rsidR="00C34A61" w:rsidRPr="00C34A61" w:rsidRDefault="00C34A61" w:rsidP="00C34A61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C34A61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1559" w:type="dxa"/>
            <w:gridSpan w:val="2"/>
          </w:tcPr>
          <w:p w14:paraId="56A6C293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14:paraId="56835F36" w14:textId="77777777" w:rsidR="00C34A61" w:rsidRPr="00C34A61" w:rsidRDefault="00C34A61" w:rsidP="00C34A61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2268" w:type="dxa"/>
            <w:vMerge w:val="restart"/>
          </w:tcPr>
          <w:p w14:paraId="5B29E2C2" w14:textId="3CCF3E3A" w:rsidR="00C34A61" w:rsidRPr="00C34A61" w:rsidRDefault="00C34A61" w:rsidP="00C34A61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560" w:type="dxa"/>
            <w:vMerge w:val="restart"/>
          </w:tcPr>
          <w:p w14:paraId="70ED0E8E" w14:textId="494083B6" w:rsidR="00C34A61" w:rsidRP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417" w:type="dxa"/>
            <w:vMerge w:val="restart"/>
          </w:tcPr>
          <w:p w14:paraId="515454DF" w14:textId="77777777" w:rsidR="00C34A61" w:rsidRP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1AD142CA" w14:textId="77777777" w:rsid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  <w:p w14:paraId="2B48CF72" w14:textId="2B539164" w:rsidR="00C34A61" w:rsidRP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1701" w:type="dxa"/>
            <w:vMerge w:val="restart"/>
          </w:tcPr>
          <w:p w14:paraId="4A54E321" w14:textId="77777777" w:rsid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63BFE095" w14:textId="7EC79966" w:rsidR="00C34A61" w:rsidRPr="00C34A61" w:rsidRDefault="00C34A61" w:rsidP="00C34A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</w:tr>
      <w:tr w:rsidR="00C34A61" w14:paraId="185D7E2E" w14:textId="53179AA1" w:rsidTr="006443F4">
        <w:tc>
          <w:tcPr>
            <w:tcW w:w="542" w:type="dxa"/>
            <w:vMerge/>
          </w:tcPr>
          <w:p w14:paraId="131D986B" w14:textId="77777777" w:rsid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716D09B3" w14:textId="77777777" w:rsidR="00C34A61" w:rsidRDefault="00C34A61" w:rsidP="00C34A61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F1A0724" w14:textId="77777777" w:rsid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86B312" w14:textId="77777777" w:rsidR="00C34A61" w:rsidRPr="00C34A61" w:rsidRDefault="00C34A61" w:rsidP="00C34A61">
            <w:pPr>
              <w:rPr>
                <w:rFonts w:ascii="Times New Roman" w:hAnsi="Times New Roman" w:cs="Times New Roman"/>
              </w:rPr>
            </w:pPr>
            <w:proofErr w:type="spellStart"/>
            <w:r w:rsidRPr="00C34A61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6F90A848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C34A61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1B94BDD5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3443489B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14452CF1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3CD9C9BB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0A1CDCE9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0537F2F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E42EBD0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B93FEE9" w14:textId="77777777" w:rsidR="00C34A61" w:rsidRPr="00C34A61" w:rsidRDefault="00C34A61" w:rsidP="00C34A61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C34A61" w:rsidRPr="00B51AC4" w14:paraId="5CC731ED" w14:textId="07A7041E" w:rsidTr="006443F4">
        <w:trPr>
          <w:trHeight w:val="357"/>
        </w:trPr>
        <w:tc>
          <w:tcPr>
            <w:tcW w:w="542" w:type="dxa"/>
          </w:tcPr>
          <w:p w14:paraId="55BE68AD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04C29702" w14:textId="77777777" w:rsidR="00C34A61" w:rsidRPr="00B51AC4" w:rsidRDefault="00C34A61" w:rsidP="00C34A61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827D941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369A4B8C" w14:textId="77777777" w:rsidR="00C34A61" w:rsidRPr="00B51AC4" w:rsidRDefault="00C34A61" w:rsidP="00C34A61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850FE6B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63D306E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6477B277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F067C82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16E37C0B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301A6C4B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00B938DD" w14:textId="77777777" w:rsidR="00C34A61" w:rsidRPr="00B51AC4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2D55B3B6" w14:textId="77777777" w:rsidR="00C34A61" w:rsidRDefault="00C34A61" w:rsidP="00C34A6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C34A61" w14:paraId="07444A46" w14:textId="4BDC2B87" w:rsidTr="006443F4">
        <w:tc>
          <w:tcPr>
            <w:tcW w:w="542" w:type="dxa"/>
          </w:tcPr>
          <w:p w14:paraId="37A056B9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1D2BD864" w14:textId="4EC6CDAE" w:rsidR="00C34A61" w:rsidRDefault="00B47243" w:rsidP="006443F4">
            <w:pPr>
              <w:pStyle w:val="11"/>
              <w:spacing w:before="24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47243">
              <w:rPr>
                <w:sz w:val="24"/>
                <w:szCs w:val="24"/>
              </w:rPr>
              <w:t xml:space="preserve">«Обеспечение и организация мероприятий в области антитеррористической защищенности в муниципальных организациях Кемеровской области – Кузбасса»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3D03FD9" w14:textId="77777777" w:rsidR="006443F4" w:rsidRDefault="006443F4" w:rsidP="006443F4">
            <w:pPr>
              <w:rPr>
                <w:rFonts w:ascii="Times New Roman" w:hAnsi="Times New Roman" w:cs="Times New Roman"/>
              </w:rPr>
            </w:pPr>
          </w:p>
          <w:p w14:paraId="5285A6CC" w14:textId="1D619650" w:rsidR="00C34A61" w:rsidRPr="00356AEB" w:rsidRDefault="00C34A61" w:rsidP="006443F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6C5CB081" w14:textId="77777777" w:rsidR="00C34A61" w:rsidRPr="00356AEB" w:rsidRDefault="00C34A61" w:rsidP="006443F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017A1496" w14:textId="77777777" w:rsidR="00C34A61" w:rsidRDefault="00C34A61" w:rsidP="006443F4">
            <w:pPr>
              <w:spacing w:before="240"/>
              <w:jc w:val="center"/>
              <w:rPr>
                <w:rStyle w:val="aa"/>
                <w:rFonts w:eastAsia="Microsoft Sans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D98DC4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A208320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2C53442F" w14:textId="6E089E95" w:rsidR="00C34A61" w:rsidRPr="00356AEB" w:rsidRDefault="00276F31" w:rsidP="006443F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16B8596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F07C0B" w14:textId="77777777" w:rsidR="00C34A61" w:rsidRPr="00356AEB" w:rsidRDefault="00C34A61" w:rsidP="006443F4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8D3A6CE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B333DB" w14:textId="77777777" w:rsidR="00C34A61" w:rsidRPr="00356AEB" w:rsidRDefault="00C34A61" w:rsidP="006443F4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7D93EAF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6AF84" w14:textId="1D705B7C" w:rsidR="00C34A61" w:rsidRDefault="00B47243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 xml:space="preserve">«Реализация мероприятий по обеспечению антитеррористической </w:t>
            </w:r>
            <w:r w:rsidR="006443F4">
              <w:rPr>
                <w:sz w:val="24"/>
                <w:szCs w:val="24"/>
              </w:rPr>
              <w:t>з</w:t>
            </w:r>
            <w:r w:rsidRPr="00C34A61">
              <w:rPr>
                <w:sz w:val="24"/>
                <w:szCs w:val="24"/>
              </w:rPr>
              <w:t>ащи</w:t>
            </w:r>
            <w:r>
              <w:rPr>
                <w:sz w:val="24"/>
                <w:szCs w:val="24"/>
              </w:rPr>
              <w:t>щенности в</w:t>
            </w:r>
            <w:r w:rsidRPr="00C34A61">
              <w:rPr>
                <w:sz w:val="24"/>
                <w:szCs w:val="24"/>
              </w:rPr>
              <w:t xml:space="preserve"> муниципальных организациях </w:t>
            </w:r>
            <w:r>
              <w:rPr>
                <w:sz w:val="24"/>
                <w:szCs w:val="24"/>
              </w:rPr>
              <w:t>Промышленновского муниципального округа</w:t>
            </w:r>
          </w:p>
        </w:tc>
        <w:tc>
          <w:tcPr>
            <w:tcW w:w="1560" w:type="dxa"/>
          </w:tcPr>
          <w:p w14:paraId="06C8432F" w14:textId="0735CBA3" w:rsidR="00C34A61" w:rsidRDefault="00B47243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417" w:type="dxa"/>
          </w:tcPr>
          <w:p w14:paraId="4BC60896" w14:textId="77777777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87EAEC9" w14:textId="7DCC3B62" w:rsidR="00C34A61" w:rsidRDefault="00C34A61" w:rsidP="006443F4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</w:tr>
      <w:bookmarkEnd w:id="11"/>
    </w:tbl>
    <w:p w14:paraId="15A79015" w14:textId="2EEFB7D2" w:rsidR="00356AEB" w:rsidRPr="00356AEB" w:rsidRDefault="00356AEB" w:rsidP="000E3355">
      <w:pPr>
        <w:pStyle w:val="af1"/>
        <w:rPr>
          <w:rStyle w:val="aa"/>
          <w:rFonts w:eastAsia="Microsoft Sans Serif"/>
          <w:sz w:val="24"/>
          <w:szCs w:val="24"/>
        </w:rPr>
      </w:pPr>
    </w:p>
    <w:p w14:paraId="55D4B357" w14:textId="2B714044" w:rsidR="000E3355" w:rsidRPr="00380EF3" w:rsidRDefault="000E3355" w:rsidP="00380EF3">
      <w:pPr>
        <w:pStyle w:val="af1"/>
        <w:numPr>
          <w:ilvl w:val="0"/>
          <w:numId w:val="5"/>
        </w:numPr>
        <w:rPr>
          <w:rStyle w:val="aa"/>
          <w:rFonts w:eastAsia="Microsoft Sans Serif"/>
          <w:sz w:val="24"/>
          <w:szCs w:val="24"/>
        </w:rPr>
      </w:pPr>
      <w:r w:rsidRPr="00380EF3">
        <w:rPr>
          <w:rStyle w:val="aa"/>
          <w:rFonts w:eastAsia="Microsoft Sans Serif"/>
          <w:sz w:val="24"/>
          <w:szCs w:val="24"/>
        </w:rPr>
        <w:t xml:space="preserve">Финансовое обеспечение </w:t>
      </w:r>
      <w:r w:rsidR="00B47243" w:rsidRPr="00380EF3">
        <w:rPr>
          <w:rStyle w:val="aa"/>
          <w:rFonts w:eastAsia="Microsoft Sans Serif"/>
          <w:sz w:val="24"/>
          <w:szCs w:val="24"/>
        </w:rPr>
        <w:t xml:space="preserve"> реализации </w:t>
      </w:r>
      <w:r w:rsidR="009B2AD7" w:rsidRPr="00380EF3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Pr="00380EF3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«</w:t>
      </w:r>
      <w:r w:rsidR="0033647A" w:rsidRPr="00380EF3">
        <w:rPr>
          <w:rFonts w:ascii="Times New Roman" w:hAnsi="Times New Roman" w:cs="Times New Roman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Pr="00380EF3">
        <w:rPr>
          <w:rStyle w:val="1"/>
          <w:rFonts w:eastAsia="Microsoft Sans Serif"/>
          <w:b w:val="0"/>
          <w:bCs w:val="0"/>
          <w:sz w:val="24"/>
          <w:szCs w:val="24"/>
        </w:rPr>
        <w:t>».</w:t>
      </w:r>
    </w:p>
    <w:p w14:paraId="5BF0E413" w14:textId="77777777" w:rsidR="000E3355" w:rsidRDefault="000E3355" w:rsidP="000E335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A674B24" w14:textId="77777777" w:rsidR="002640B3" w:rsidRPr="00356AEB" w:rsidRDefault="002640B3" w:rsidP="000E3355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48"/>
        <w:gridCol w:w="1551"/>
        <w:gridCol w:w="1517"/>
        <w:gridCol w:w="1518"/>
        <w:gridCol w:w="1730"/>
      </w:tblGrid>
      <w:tr w:rsidR="000E3355" w:rsidRPr="00356AEB" w14:paraId="54AA3E97" w14:textId="77777777" w:rsidTr="00276F31">
        <w:tc>
          <w:tcPr>
            <w:tcW w:w="8448" w:type="dxa"/>
            <w:vMerge w:val="restart"/>
          </w:tcPr>
          <w:p w14:paraId="436A9414" w14:textId="499E6669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Наименование </w:t>
            </w:r>
            <w:r w:rsidR="00B47243">
              <w:rPr>
                <w:rStyle w:val="aa"/>
                <w:sz w:val="24"/>
                <w:szCs w:val="24"/>
              </w:rPr>
              <w:t>мероприятия (результата) и</w:t>
            </w:r>
            <w:r w:rsidRPr="00356AEB">
              <w:rPr>
                <w:rStyle w:val="aa"/>
                <w:sz w:val="24"/>
                <w:szCs w:val="24"/>
              </w:rPr>
              <w:t xml:space="preserve"> источник</w:t>
            </w:r>
            <w:r w:rsidR="00B47243">
              <w:rPr>
                <w:rStyle w:val="aa"/>
                <w:sz w:val="24"/>
                <w:szCs w:val="24"/>
              </w:rPr>
              <w:t>и</w:t>
            </w:r>
            <w:r w:rsidRPr="00356AEB">
              <w:rPr>
                <w:rStyle w:val="aa"/>
                <w:sz w:val="24"/>
                <w:szCs w:val="24"/>
              </w:rPr>
              <w:t xml:space="preserve"> </w:t>
            </w:r>
            <w:r w:rsidR="00B47243">
              <w:rPr>
                <w:rStyle w:val="aa"/>
                <w:sz w:val="24"/>
                <w:szCs w:val="24"/>
              </w:rPr>
              <w:t>финансирования</w:t>
            </w:r>
          </w:p>
        </w:tc>
        <w:tc>
          <w:tcPr>
            <w:tcW w:w="6316" w:type="dxa"/>
            <w:gridSpan w:val="4"/>
          </w:tcPr>
          <w:p w14:paraId="6ABFA1AC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E3355" w:rsidRPr="00356AEB" w14:paraId="005F99EF" w14:textId="77777777" w:rsidTr="00276F31">
        <w:tc>
          <w:tcPr>
            <w:tcW w:w="8448" w:type="dxa"/>
            <w:vMerge/>
          </w:tcPr>
          <w:p w14:paraId="22301168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96FE224" w14:textId="77777777" w:rsidR="000E3355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2918817F" w14:textId="77777777" w:rsidR="000D738E" w:rsidRPr="00356AEB" w:rsidRDefault="000D738E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C2CC040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4BD82C4B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F28194E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0E3355" w:rsidRPr="00356AEB" w14:paraId="653ED8D5" w14:textId="77777777" w:rsidTr="00276F31">
        <w:tc>
          <w:tcPr>
            <w:tcW w:w="8448" w:type="dxa"/>
          </w:tcPr>
          <w:p w14:paraId="24433A46" w14:textId="333157E7" w:rsidR="000E3355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="009B2AD7">
              <w:rPr>
                <w:rStyle w:val="aa"/>
                <w:sz w:val="24"/>
                <w:szCs w:val="24"/>
              </w:rPr>
              <w:t>муниципально</w:t>
            </w:r>
            <w:r w:rsidR="00B47243">
              <w:rPr>
                <w:rStyle w:val="aa"/>
                <w:sz w:val="24"/>
                <w:szCs w:val="24"/>
              </w:rPr>
              <w:t>му</w:t>
            </w:r>
            <w:r w:rsidRPr="00356AEB">
              <w:rPr>
                <w:rStyle w:val="aa"/>
                <w:sz w:val="24"/>
                <w:szCs w:val="24"/>
              </w:rPr>
              <w:t xml:space="preserve"> проект</w:t>
            </w:r>
            <w:r w:rsidR="00B47243">
              <w:rPr>
                <w:rStyle w:val="aa"/>
                <w:sz w:val="24"/>
                <w:szCs w:val="24"/>
              </w:rPr>
              <w:t>у</w:t>
            </w:r>
            <w:r w:rsidRPr="00356AEB">
              <w:rPr>
                <w:rStyle w:val="aa"/>
                <w:sz w:val="24"/>
                <w:szCs w:val="24"/>
              </w:rPr>
              <w:t xml:space="preserve"> «</w:t>
            </w:r>
            <w:r w:rsidR="0033647A" w:rsidRPr="00356AEB">
              <w:rPr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 w:rsidRPr="00356AEB">
              <w:rPr>
                <w:rStyle w:val="aa"/>
                <w:sz w:val="24"/>
                <w:szCs w:val="24"/>
              </w:rPr>
              <w:t>», в том числе:</w:t>
            </w:r>
          </w:p>
          <w:p w14:paraId="6EA11C12" w14:textId="49E82E03" w:rsidR="000D738E" w:rsidRPr="00356AEB" w:rsidRDefault="000D738E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39F9FBE" w14:textId="57EB2AF8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37CE743" w14:textId="44F5BCD3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8" w:type="dxa"/>
          </w:tcPr>
          <w:p w14:paraId="04ED087B" w14:textId="6DDF282D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3069,3</w:t>
            </w:r>
          </w:p>
        </w:tc>
        <w:tc>
          <w:tcPr>
            <w:tcW w:w="1730" w:type="dxa"/>
          </w:tcPr>
          <w:p w14:paraId="6ACD68EA" w14:textId="5B0EBFF7" w:rsidR="000E3355" w:rsidRPr="00723C37" w:rsidRDefault="00723C37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723C37">
              <w:rPr>
                <w:rStyle w:val="aa"/>
                <w:sz w:val="24"/>
                <w:szCs w:val="24"/>
              </w:rPr>
              <w:t>3836,6</w:t>
            </w:r>
          </w:p>
        </w:tc>
      </w:tr>
      <w:tr w:rsidR="000E3355" w:rsidRPr="00356AEB" w14:paraId="29E4E390" w14:textId="77777777" w:rsidTr="00276F31">
        <w:tc>
          <w:tcPr>
            <w:tcW w:w="8448" w:type="dxa"/>
          </w:tcPr>
          <w:p w14:paraId="17BAA508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7115F16" w14:textId="0A7FD1E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079A490" w14:textId="68D7A0ED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45AAEC6C" w14:textId="11ABB06C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93CC958" w14:textId="3292B7E3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C051434" w14:textId="006E21DC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0E3355" w:rsidRPr="00356AEB" w14:paraId="00D4E7DB" w14:textId="77777777" w:rsidTr="00276F31">
        <w:tc>
          <w:tcPr>
            <w:tcW w:w="8448" w:type="dxa"/>
          </w:tcPr>
          <w:p w14:paraId="6E59EE88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4CFAC887" w14:textId="64A5125D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BEBCC3E" w14:textId="03ED599F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0074143" w14:textId="7760DF8B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8" w:type="dxa"/>
          </w:tcPr>
          <w:p w14:paraId="215F7FE8" w14:textId="44B4A394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2977,2</w:t>
            </w:r>
          </w:p>
        </w:tc>
        <w:tc>
          <w:tcPr>
            <w:tcW w:w="1730" w:type="dxa"/>
          </w:tcPr>
          <w:p w14:paraId="67BAB594" w14:textId="2C6627ED" w:rsidR="000E3355" w:rsidRPr="00723C37" w:rsidRDefault="00723C37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723C37">
              <w:rPr>
                <w:rStyle w:val="aa"/>
                <w:sz w:val="24"/>
                <w:szCs w:val="24"/>
              </w:rPr>
              <w:t>3721,5</w:t>
            </w:r>
          </w:p>
        </w:tc>
      </w:tr>
      <w:tr w:rsidR="000E3355" w:rsidRPr="00356AEB" w14:paraId="0FE0DF6E" w14:textId="77777777" w:rsidTr="00276F31">
        <w:tc>
          <w:tcPr>
            <w:tcW w:w="8448" w:type="dxa"/>
          </w:tcPr>
          <w:p w14:paraId="0B20D451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02CF5E0E" w14:textId="2BBE6C80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857F9FB" w14:textId="24CF2EA0" w:rsidR="000E3355" w:rsidRPr="00356AEB" w:rsidRDefault="00276F31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21DEEAF" w14:textId="1A7679EF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8" w:type="dxa"/>
          </w:tcPr>
          <w:p w14:paraId="215A684C" w14:textId="7020F86E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92,1</w:t>
            </w:r>
          </w:p>
        </w:tc>
        <w:tc>
          <w:tcPr>
            <w:tcW w:w="1730" w:type="dxa"/>
          </w:tcPr>
          <w:p w14:paraId="245FF258" w14:textId="40738AAD" w:rsidR="000E3355" w:rsidRPr="00723C37" w:rsidRDefault="00723C37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723C37">
              <w:rPr>
                <w:rStyle w:val="aa"/>
                <w:sz w:val="24"/>
                <w:szCs w:val="24"/>
              </w:rPr>
              <w:t>115,1</w:t>
            </w:r>
          </w:p>
        </w:tc>
      </w:tr>
      <w:tr w:rsidR="000E3355" w:rsidRPr="00356AEB" w14:paraId="5761DD72" w14:textId="77777777" w:rsidTr="00276F31">
        <w:tc>
          <w:tcPr>
            <w:tcW w:w="8448" w:type="dxa"/>
          </w:tcPr>
          <w:p w14:paraId="057DD31D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0E8410C" w14:textId="435547D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9144B24" w14:textId="1AB10F7C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0A937F7F" w14:textId="7B22D45F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78ECF53" w14:textId="0D7E78ED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1CB49918" w14:textId="23FFB435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36B31F31" w14:textId="77777777" w:rsidR="00BE6362" w:rsidRDefault="00BE6362" w:rsidP="00356AEB">
      <w:pPr>
        <w:pStyle w:val="11"/>
        <w:spacing w:after="320"/>
        <w:ind w:left="786" w:firstLine="0"/>
        <w:jc w:val="center"/>
        <w:rPr>
          <w:sz w:val="24"/>
          <w:szCs w:val="24"/>
        </w:rPr>
      </w:pPr>
    </w:p>
    <w:p w14:paraId="7661D4E3" w14:textId="5768D9A6" w:rsidR="00B47243" w:rsidRDefault="00B47243" w:rsidP="00380EF3">
      <w:pPr>
        <w:pStyle w:val="11"/>
        <w:numPr>
          <w:ilvl w:val="0"/>
          <w:numId w:val="5"/>
        </w:numPr>
        <w:spacing w:after="320"/>
        <w:jc w:val="center"/>
        <w:rPr>
          <w:sz w:val="24"/>
          <w:szCs w:val="24"/>
        </w:rPr>
      </w:pPr>
      <w:bookmarkStart w:id="12" w:name="_Hlk215145953"/>
      <w:bookmarkStart w:id="13" w:name="_Hlk215152404"/>
      <w:r>
        <w:rPr>
          <w:sz w:val="24"/>
          <w:szCs w:val="24"/>
        </w:rPr>
        <w:t xml:space="preserve">План </w:t>
      </w:r>
      <w:r w:rsidR="00BE6362">
        <w:rPr>
          <w:sz w:val="24"/>
          <w:szCs w:val="24"/>
        </w:rPr>
        <w:t>исполнения бюджета Промышленновского муниципального округа в части бюджетных ассигнования, предусмотренных на финансовое обеспечение реализации муниципального проекта в 2026 году</w:t>
      </w: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577"/>
        <w:gridCol w:w="2614"/>
        <w:gridCol w:w="705"/>
        <w:gridCol w:w="771"/>
        <w:gridCol w:w="840"/>
        <w:gridCol w:w="736"/>
        <w:gridCol w:w="910"/>
        <w:gridCol w:w="914"/>
        <w:gridCol w:w="912"/>
        <w:gridCol w:w="914"/>
        <w:gridCol w:w="919"/>
        <w:gridCol w:w="917"/>
        <w:gridCol w:w="916"/>
        <w:gridCol w:w="2239"/>
      </w:tblGrid>
      <w:tr w:rsidR="00BA3359" w14:paraId="3B3384E3" w14:textId="12598F01" w:rsidTr="005E1BE1">
        <w:tc>
          <w:tcPr>
            <w:tcW w:w="577" w:type="dxa"/>
            <w:vMerge w:val="restart"/>
          </w:tcPr>
          <w:p w14:paraId="57BC5A87" w14:textId="649F7C98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14" w:type="dxa"/>
            <w:vMerge w:val="restart"/>
          </w:tcPr>
          <w:p w14:paraId="6FE9BEA3" w14:textId="552D8F63" w:rsidR="00BA3359" w:rsidRDefault="00BA3359" w:rsidP="00BA3359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454" w:type="dxa"/>
            <w:gridSpan w:val="11"/>
          </w:tcPr>
          <w:p w14:paraId="195D26FE" w14:textId="721AEF5B" w:rsidR="00BA3359" w:rsidRDefault="00BA3359" w:rsidP="00BA3359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2239" w:type="dxa"/>
          </w:tcPr>
          <w:p w14:paraId="5892EBE0" w14:textId="77777777" w:rsidR="00BA3359" w:rsidRDefault="00BA3359" w:rsidP="00BA3359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конец 2026 года</w:t>
            </w:r>
          </w:p>
          <w:p w14:paraId="5837767F" w14:textId="28E0E3F3" w:rsidR="00BA3359" w:rsidRDefault="00BA3359" w:rsidP="00BA3359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BA3359" w14:paraId="3482A071" w14:textId="77777777" w:rsidTr="005E1BE1">
        <w:tc>
          <w:tcPr>
            <w:tcW w:w="577" w:type="dxa"/>
            <w:vMerge/>
          </w:tcPr>
          <w:p w14:paraId="5EF11A5F" w14:textId="77777777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628DAABE" w14:textId="77777777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6FDC1B01" w14:textId="42E42FD2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771" w:type="dxa"/>
          </w:tcPr>
          <w:p w14:paraId="6A04E95A" w14:textId="5B2BA72B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40" w:type="dxa"/>
          </w:tcPr>
          <w:p w14:paraId="5979026D" w14:textId="50BB77E3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736" w:type="dxa"/>
          </w:tcPr>
          <w:p w14:paraId="125EFC8C" w14:textId="5D11F402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10" w:type="dxa"/>
          </w:tcPr>
          <w:p w14:paraId="610B3E61" w14:textId="517967FF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14" w:type="dxa"/>
          </w:tcPr>
          <w:p w14:paraId="0764FFEF" w14:textId="162281EE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12" w:type="dxa"/>
          </w:tcPr>
          <w:p w14:paraId="48BB2E7E" w14:textId="7E3AA3E3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14" w:type="dxa"/>
          </w:tcPr>
          <w:p w14:paraId="4FF37A3B" w14:textId="7103C56D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19" w:type="dxa"/>
          </w:tcPr>
          <w:p w14:paraId="4AA4F6D6" w14:textId="640D9511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17" w:type="dxa"/>
          </w:tcPr>
          <w:p w14:paraId="359E3B92" w14:textId="17098E52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16" w:type="dxa"/>
          </w:tcPr>
          <w:p w14:paraId="126022FD" w14:textId="108BA35C" w:rsidR="00BA3359" w:rsidRPr="00BA3359" w:rsidRDefault="00BA3359" w:rsidP="00BE6362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2239" w:type="dxa"/>
          </w:tcPr>
          <w:p w14:paraId="0D2AFA50" w14:textId="77777777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</w:tr>
      <w:tr w:rsidR="00BA3359" w14:paraId="232CEB86" w14:textId="12D4B909" w:rsidTr="005E1BE1">
        <w:tc>
          <w:tcPr>
            <w:tcW w:w="577" w:type="dxa"/>
          </w:tcPr>
          <w:p w14:paraId="427DD1C8" w14:textId="065E9DD2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7" w:type="dxa"/>
            <w:gridSpan w:val="13"/>
          </w:tcPr>
          <w:p w14:paraId="720A3DA7" w14:textId="7354B706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>«Создать безопасные условия для организации учебно</w:t>
            </w:r>
            <w:r w:rsidR="005E1BE1">
              <w:rPr>
                <w:sz w:val="24"/>
                <w:szCs w:val="24"/>
              </w:rPr>
              <w:t>-</w:t>
            </w:r>
            <w:r w:rsidRPr="008C62FA">
              <w:rPr>
                <w:sz w:val="24"/>
                <w:szCs w:val="24"/>
              </w:rPr>
              <w:t>воспитательного процесса в образовательных организациях»</w:t>
            </w:r>
          </w:p>
        </w:tc>
      </w:tr>
      <w:tr w:rsidR="00BA3359" w14:paraId="6D649B00" w14:textId="609D99F4" w:rsidTr="005E1BE1">
        <w:tc>
          <w:tcPr>
            <w:tcW w:w="577" w:type="dxa"/>
          </w:tcPr>
          <w:p w14:paraId="0D544548" w14:textId="75FAD43F" w:rsidR="00BE6362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614" w:type="dxa"/>
          </w:tcPr>
          <w:p w14:paraId="564EFD1C" w14:textId="77777777" w:rsidR="00BE6362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B47243">
              <w:rPr>
                <w:sz w:val="24"/>
                <w:szCs w:val="24"/>
              </w:rPr>
              <w:t xml:space="preserve">«Обеспечение и организация </w:t>
            </w:r>
            <w:r w:rsidRPr="00B47243">
              <w:rPr>
                <w:sz w:val="24"/>
                <w:szCs w:val="24"/>
              </w:rPr>
              <w:lastRenderedPageBreak/>
              <w:t>мероприятий в области антитеррористической защищенности в муниципальных организациях Кемеровской области – Кузбасса» в 2026 году</w:t>
            </w:r>
          </w:p>
          <w:p w14:paraId="2F510CB1" w14:textId="77777777" w:rsidR="00F70F5D" w:rsidRDefault="00F70F5D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  <w:p w14:paraId="74F28736" w14:textId="6AFFFCC2" w:rsidR="00F70F5D" w:rsidRDefault="00F70F5D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173A1B54" w14:textId="5D83CB21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71" w:type="dxa"/>
          </w:tcPr>
          <w:p w14:paraId="2B3730F8" w14:textId="24149CBD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F5E708F" w14:textId="45CDB9C7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65110F50" w14:textId="005CED33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14:paraId="5A856985" w14:textId="08047235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4B2DFE04" w14:textId="2D9E02F8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14:paraId="3E76AC1B" w14:textId="21E4B04A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69B55AAD" w14:textId="5D4BC70F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0D1C9988" w14:textId="3F20672C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14:paraId="50455BA8" w14:textId="5922E789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541C7C17" w14:textId="2B1969D5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360CD12E" w14:textId="08FDDBE9" w:rsidR="00BE6362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3359" w14:paraId="4711604A" w14:textId="77777777" w:rsidTr="005E1BE1">
        <w:tc>
          <w:tcPr>
            <w:tcW w:w="3191" w:type="dxa"/>
            <w:gridSpan w:val="2"/>
          </w:tcPr>
          <w:p w14:paraId="1F1BB604" w14:textId="4A8D4EB1" w:rsidR="00BA3359" w:rsidRDefault="00BA3359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5" w:type="dxa"/>
          </w:tcPr>
          <w:p w14:paraId="0522756C" w14:textId="0DEA30B8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14:paraId="15FF6C08" w14:textId="6C5BC9B9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2E02070" w14:textId="1856B7F8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6B491EA2" w14:textId="51DC5F03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14:paraId="6F2924A9" w14:textId="0E35DF98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1870693F" w14:textId="43CF741B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14:paraId="2B82677C" w14:textId="08A5F7E5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44C8D278" w14:textId="6223B5A0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673F17F0" w14:textId="0EFBA620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14:paraId="7A8643ED" w14:textId="6720DBC9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0BE8D0F7" w14:textId="729C96C4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7DA53C90" w14:textId="7C50DADB" w:rsidR="00BA3359" w:rsidRDefault="00723C37" w:rsidP="00BE6362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12"/>
    </w:tbl>
    <w:p w14:paraId="7B52E2AA" w14:textId="77777777" w:rsidR="00BE6362" w:rsidRDefault="00BE6362" w:rsidP="00BE6362">
      <w:pPr>
        <w:pStyle w:val="11"/>
        <w:spacing w:after="320"/>
        <w:ind w:left="720" w:firstLine="0"/>
        <w:rPr>
          <w:sz w:val="24"/>
          <w:szCs w:val="24"/>
        </w:rPr>
      </w:pPr>
    </w:p>
    <w:bookmarkEnd w:id="13"/>
    <w:p w14:paraId="297D989A" w14:textId="1ACE2588" w:rsidR="000E3355" w:rsidRDefault="000E3355" w:rsidP="004F5CEE">
      <w:pPr>
        <w:pStyle w:val="11"/>
        <w:numPr>
          <w:ilvl w:val="0"/>
          <w:numId w:val="5"/>
        </w:numPr>
        <w:spacing w:after="320"/>
        <w:jc w:val="center"/>
        <w:rPr>
          <w:rFonts w:eastAsia="Microsoft Sans Serif"/>
          <w:sz w:val="24"/>
          <w:szCs w:val="24"/>
        </w:rPr>
      </w:pPr>
      <w:r w:rsidRPr="00356AEB">
        <w:rPr>
          <w:sz w:val="24"/>
          <w:szCs w:val="24"/>
        </w:rPr>
        <w:t xml:space="preserve">План реализации </w:t>
      </w:r>
      <w:r w:rsidR="009B2AD7">
        <w:rPr>
          <w:rFonts w:eastAsia="Microsoft Sans Serif"/>
          <w:sz w:val="24"/>
          <w:szCs w:val="24"/>
        </w:rPr>
        <w:t>муниципального</w:t>
      </w:r>
      <w:r w:rsidRPr="00356AEB">
        <w:rPr>
          <w:rFonts w:eastAsia="Microsoft Sans Serif"/>
          <w:sz w:val="24"/>
          <w:szCs w:val="24"/>
        </w:rPr>
        <w:t xml:space="preserve"> проекта «</w:t>
      </w:r>
      <w:r w:rsidR="0033647A" w:rsidRPr="00356AEB">
        <w:rPr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Pr="00356AEB">
        <w:rPr>
          <w:rFonts w:eastAsia="Microsoft Sans Serif"/>
          <w:sz w:val="24"/>
          <w:szCs w:val="24"/>
        </w:rPr>
        <w:t>»</w:t>
      </w:r>
    </w:p>
    <w:p w14:paraId="53609CE5" w14:textId="77777777" w:rsidR="00F70F5D" w:rsidRDefault="00F70F5D" w:rsidP="004F5CEE">
      <w:pPr>
        <w:pStyle w:val="11"/>
        <w:numPr>
          <w:ilvl w:val="0"/>
          <w:numId w:val="5"/>
        </w:numPr>
        <w:spacing w:after="320"/>
        <w:jc w:val="center"/>
        <w:rPr>
          <w:rFonts w:eastAsia="Microsoft Sans Serif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701"/>
        <w:gridCol w:w="1559"/>
        <w:gridCol w:w="2693"/>
        <w:gridCol w:w="3119"/>
      </w:tblGrid>
      <w:tr w:rsidR="004F5CEE" w:rsidRPr="00356AEB" w14:paraId="35722EFA" w14:textId="77777777" w:rsidTr="00F3076B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E175A6" w14:textId="77777777" w:rsidR="004F5CEE" w:rsidRP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6B23EA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Наименование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мероприятие (результат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2D4DB435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ой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3D2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02C77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1906AE85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участник муниципальной программы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1DD43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документа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характеристика  мероприятия (результата), контрольной точки</w:t>
            </w:r>
          </w:p>
        </w:tc>
      </w:tr>
      <w:tr w:rsidR="004F5CEE" w:rsidRPr="00356AEB" w14:paraId="7D5821B3" w14:textId="77777777" w:rsidTr="00F3076B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810C47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C0E95F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271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C3FA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окончание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03C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25A5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F5CEE" w:rsidRPr="00356AEB" w14:paraId="6BDDA688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C69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9FB3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81C6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A90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E3CA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8F2E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4F5CEE" w:rsidRPr="00356AEB" w14:paraId="329FAD6B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B2E8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D8AE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C62FA">
              <w:rPr>
                <w:rFonts w:ascii="Times New Roman" w:hAnsi="Times New Roman" w:cs="Times New Roman"/>
              </w:rPr>
              <w:t>«Создать безопасные условия для организации учебно</w:t>
            </w:r>
            <w:r w:rsidR="005E1BE1">
              <w:rPr>
                <w:rFonts w:ascii="Times New Roman" w:hAnsi="Times New Roman" w:cs="Times New Roman"/>
              </w:rPr>
              <w:t>-</w:t>
            </w:r>
            <w:r w:rsidRPr="008C62FA">
              <w:rPr>
                <w:rFonts w:ascii="Times New Roman" w:hAnsi="Times New Roman" w:cs="Times New Roman"/>
              </w:rPr>
              <w:t>воспитательного процесса в образовательных организациях»</w:t>
            </w:r>
          </w:p>
          <w:p w14:paraId="29D85CBC" w14:textId="77777777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9BE3FBB" w14:textId="3B0CEA4A" w:rsidR="00F70F5D" w:rsidRPr="00356AEB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F5CEE" w:rsidRPr="00356AEB" w14:paraId="59FF0EC4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C76" w14:textId="6ADA5DD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57E" w14:textId="44D2CBEC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</w:t>
            </w:r>
            <w:r w:rsidRPr="004F5CEE">
              <w:rPr>
                <w:rFonts w:ascii="Times New Roman" w:hAnsi="Times New Roman" w:cs="Times New Roman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 w:rsidRPr="00BA33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FAE" w14:textId="436B4BA4" w:rsidR="004F5CEE" w:rsidRPr="00356AEB" w:rsidRDefault="00276F31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842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1D9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B74" w14:textId="76FCA6F1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Соглашение с Министерством образования Кузбасса              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мероприятий</w:t>
            </w:r>
            <w:r w:rsidR="00942A54">
              <w:rPr>
                <w:rFonts w:ascii="Times New Roman" w:eastAsia="Times New Roman" w:hAnsi="Times New Roman" w:cs="Times New Roman"/>
                <w:color w:val="auto"/>
              </w:rPr>
              <w:t xml:space="preserve"> по </w:t>
            </w:r>
            <w:r w:rsidRPr="0001371A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обеспечению </w:t>
            </w:r>
            <w:r w:rsidRPr="004F5CEE">
              <w:rPr>
                <w:rFonts w:ascii="Times New Roman" w:eastAsia="Times New Roman" w:hAnsi="Times New Roman" w:cs="Times New Roman"/>
                <w:color w:val="auto"/>
              </w:rPr>
              <w:t>и организаци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 </w:t>
            </w:r>
            <w:r w:rsidRPr="004F5CEE">
              <w:rPr>
                <w:rFonts w:ascii="Times New Roman" w:eastAsia="Times New Roman" w:hAnsi="Times New Roman" w:cs="Times New Roman"/>
                <w:color w:val="auto"/>
              </w:rPr>
              <w:t>мероприятий в области антитеррористической защищенности в муниципальных организациях Кемеровской области – Кузбасса</w:t>
            </w:r>
          </w:p>
        </w:tc>
      </w:tr>
      <w:tr w:rsidR="004F5CEE" w:rsidRPr="00356AEB" w14:paraId="5AB5BEAE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5F0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EC6" w14:textId="3F9737ED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е</w:t>
            </w:r>
            <w:r w:rsidRPr="00356AEB">
              <w:rPr>
                <w:rFonts w:ascii="Times New Roman" w:hAnsi="Times New Roman" w:cs="Times New Roman"/>
              </w:rPr>
              <w:t xml:space="preserve"> «</w:t>
            </w:r>
            <w:r w:rsidR="00942A54" w:rsidRPr="00942A54">
              <w:rPr>
                <w:rFonts w:ascii="Times New Roman" w:hAnsi="Times New Roman" w:cs="Times New Roman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 w:rsidRPr="00BA33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="00276F31"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 xml:space="preserve"> - 2028  годах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973" w14:textId="61CF6856" w:rsidR="004F5CEE" w:rsidRPr="00356AEB" w:rsidRDefault="00276F31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3178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A99F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194" w14:textId="44886952" w:rsidR="004F5CEE" w:rsidRPr="00356AEB" w:rsidRDefault="00942A54" w:rsidP="005E1B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2A54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мероприятий по обеспечению и организации мероприятий в области антитеррористической защищенности в муниципальных организациях Кемеровской области – Кузбасса</w:t>
            </w:r>
          </w:p>
        </w:tc>
      </w:tr>
      <w:tr w:rsidR="004F5CEE" w:rsidRPr="00356AEB" w14:paraId="31B29EC3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2FB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1.1.к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B86" w14:textId="7EA52F1E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</w:t>
            </w:r>
            <w:r w:rsidR="00942A54" w:rsidRPr="00942A54">
              <w:rPr>
                <w:rFonts w:ascii="Times New Roman" w:hAnsi="Times New Roman" w:cs="Times New Roman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FD09130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Сформирована и утверждена потребность (техническое задание, спецификация)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2004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01.02.2027</w:t>
            </w:r>
          </w:p>
          <w:p w14:paraId="760D2100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01.02.2028</w:t>
            </w:r>
          </w:p>
          <w:p w14:paraId="70B7FE40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691E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30.04.2027</w:t>
            </w:r>
          </w:p>
          <w:p w14:paraId="05E77A38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736A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5E69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Заявка на закупку товаров и услуг</w:t>
            </w:r>
          </w:p>
        </w:tc>
      </w:tr>
      <w:tr w:rsidR="004F5CEE" w:rsidRPr="00356AEB" w14:paraId="14F2C688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6A8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1.2.к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E05F" w14:textId="5651457F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</w:t>
            </w:r>
            <w:r w:rsidR="00942A54" w:rsidRPr="00942A54">
              <w:rPr>
                <w:rFonts w:ascii="Times New Roman" w:hAnsi="Times New Roman" w:cs="Times New Roman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BF99872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 договор (контракт)на закупку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F89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01.05.2027</w:t>
            </w:r>
          </w:p>
          <w:p w14:paraId="13E03B67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01.05.2028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77E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31.05.2027</w:t>
            </w:r>
          </w:p>
          <w:p w14:paraId="2EC8C320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11C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EAE3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Договор (контракт)</w:t>
            </w:r>
          </w:p>
        </w:tc>
      </w:tr>
      <w:tr w:rsidR="004F5CEE" w:rsidRPr="00356AEB" w14:paraId="4BEEBE3D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E7F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1.3.к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0418" w14:textId="2413B874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</w:t>
            </w:r>
            <w:r w:rsidR="00942A54" w:rsidRPr="00942A54">
              <w:rPr>
                <w:rFonts w:ascii="Times New Roman" w:hAnsi="Times New Roman" w:cs="Times New Roman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A0DF698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лимитов бюджетных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AC2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01.06.2027</w:t>
            </w:r>
          </w:p>
          <w:p w14:paraId="323A7FC9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595F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31.08.2027</w:t>
            </w:r>
          </w:p>
          <w:p w14:paraId="22265D44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5AE" w14:textId="77777777" w:rsidR="004F5CEE" w:rsidRPr="00356AEB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8517" w14:textId="77777777" w:rsidR="004F5CEE" w:rsidRDefault="004F5CEE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Универсальный платежный документ</w:t>
            </w:r>
          </w:p>
        </w:tc>
      </w:tr>
    </w:tbl>
    <w:p w14:paraId="7F3EBB20" w14:textId="17851FBC" w:rsidR="004F5CEE" w:rsidRDefault="004F5CEE" w:rsidP="004F5CEE">
      <w:pPr>
        <w:pStyle w:val="11"/>
        <w:spacing w:after="320"/>
        <w:ind w:left="360" w:firstLine="0"/>
        <w:rPr>
          <w:rFonts w:eastAsia="Microsoft Sans Serif"/>
          <w:sz w:val="24"/>
          <w:szCs w:val="24"/>
        </w:rPr>
      </w:pPr>
    </w:p>
    <w:p w14:paraId="691F2E3C" w14:textId="20C188A5" w:rsidR="004F5CEE" w:rsidRDefault="004F5CEE" w:rsidP="004F5CEE">
      <w:pPr>
        <w:pStyle w:val="11"/>
        <w:spacing w:after="320"/>
        <w:ind w:left="360" w:firstLine="0"/>
        <w:rPr>
          <w:rFonts w:eastAsia="Microsoft Sans Serif"/>
          <w:sz w:val="24"/>
          <w:szCs w:val="24"/>
        </w:rPr>
      </w:pPr>
    </w:p>
    <w:p w14:paraId="3BA3D38B" w14:textId="17D929A0" w:rsidR="004F5CEE" w:rsidRDefault="004F5CEE" w:rsidP="004F5CEE">
      <w:pPr>
        <w:pStyle w:val="11"/>
        <w:spacing w:after="320"/>
        <w:ind w:left="360" w:firstLine="0"/>
        <w:rPr>
          <w:rFonts w:eastAsia="Microsoft Sans Serif"/>
          <w:sz w:val="24"/>
          <w:szCs w:val="24"/>
        </w:rPr>
      </w:pPr>
    </w:p>
    <w:p w14:paraId="011E8FD5" w14:textId="5134DC9B" w:rsidR="004F5CEE" w:rsidRDefault="004F5CEE" w:rsidP="004F5CEE">
      <w:pPr>
        <w:pStyle w:val="11"/>
        <w:spacing w:after="320"/>
        <w:ind w:left="360" w:firstLine="0"/>
        <w:rPr>
          <w:rFonts w:eastAsia="Microsoft Sans Serif"/>
          <w:sz w:val="24"/>
          <w:szCs w:val="24"/>
        </w:rPr>
      </w:pPr>
    </w:p>
    <w:p w14:paraId="23E96997" w14:textId="7984ED19" w:rsidR="00356AEB" w:rsidRDefault="00356AEB" w:rsidP="000E3355">
      <w:pPr>
        <w:pStyle w:val="11"/>
        <w:spacing w:after="320"/>
        <w:ind w:left="786" w:firstLine="0"/>
        <w:rPr>
          <w:sz w:val="24"/>
          <w:szCs w:val="24"/>
        </w:rPr>
      </w:pPr>
      <w:bookmarkStart w:id="14" w:name="_Hlk215146486"/>
    </w:p>
    <w:p w14:paraId="7B88DE93" w14:textId="77777777" w:rsidR="005E1BE1" w:rsidRDefault="005E1BE1" w:rsidP="000E3355">
      <w:pPr>
        <w:pStyle w:val="11"/>
        <w:spacing w:after="320"/>
        <w:ind w:left="786" w:firstLine="0"/>
        <w:rPr>
          <w:sz w:val="24"/>
          <w:szCs w:val="24"/>
        </w:rPr>
      </w:pPr>
    </w:p>
    <w:p w14:paraId="32EEDA86" w14:textId="4CCFAF67" w:rsidR="003618A9" w:rsidRDefault="003618A9" w:rsidP="000E3355">
      <w:pPr>
        <w:pStyle w:val="11"/>
        <w:spacing w:after="320"/>
        <w:ind w:left="786" w:firstLine="0"/>
        <w:rPr>
          <w:sz w:val="24"/>
          <w:szCs w:val="24"/>
        </w:rPr>
      </w:pPr>
    </w:p>
    <w:p w14:paraId="5688E1F3" w14:textId="77777777" w:rsidR="005E1BE1" w:rsidRDefault="005E1BE1" w:rsidP="000E3355">
      <w:pPr>
        <w:pStyle w:val="11"/>
        <w:spacing w:after="320"/>
        <w:ind w:left="786" w:firstLine="0"/>
        <w:rPr>
          <w:sz w:val="24"/>
          <w:szCs w:val="24"/>
        </w:rPr>
      </w:pPr>
    </w:p>
    <w:bookmarkEnd w:id="14"/>
    <w:p w14:paraId="24EFD394" w14:textId="77777777" w:rsidR="000E3355" w:rsidRPr="00356AEB" w:rsidRDefault="000E3355" w:rsidP="000E3355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1F94AE15" w14:textId="16F66D29" w:rsidR="000E3355" w:rsidRPr="00356AEB" w:rsidRDefault="009B2AD7" w:rsidP="000E3355">
      <w:pPr>
        <w:pStyle w:val="11"/>
        <w:ind w:firstLine="0"/>
        <w:jc w:val="center"/>
        <w:rPr>
          <w:sz w:val="24"/>
          <w:szCs w:val="24"/>
        </w:rPr>
      </w:pPr>
      <w:r>
        <w:rPr>
          <w:rStyle w:val="ad"/>
          <w:sz w:val="24"/>
          <w:szCs w:val="24"/>
        </w:rPr>
        <w:t>муниципального</w:t>
      </w:r>
      <w:r w:rsidRPr="00356AEB">
        <w:rPr>
          <w:rStyle w:val="aa"/>
          <w:sz w:val="24"/>
          <w:szCs w:val="24"/>
        </w:rPr>
        <w:t xml:space="preserve"> </w:t>
      </w:r>
      <w:r w:rsidR="000E3355" w:rsidRPr="00356AEB">
        <w:rPr>
          <w:rStyle w:val="aa"/>
          <w:sz w:val="24"/>
          <w:szCs w:val="24"/>
        </w:rPr>
        <w:t>проекта</w:t>
      </w:r>
      <w:r w:rsidR="00163847">
        <w:rPr>
          <w:rStyle w:val="aa"/>
          <w:sz w:val="24"/>
          <w:szCs w:val="24"/>
        </w:rPr>
        <w:t xml:space="preserve"> </w:t>
      </w:r>
      <w:r w:rsidR="000E3355" w:rsidRPr="00356AEB">
        <w:rPr>
          <w:rStyle w:val="aa"/>
          <w:sz w:val="24"/>
          <w:szCs w:val="24"/>
        </w:rPr>
        <w:t>«</w:t>
      </w:r>
      <w:r w:rsidR="00DE2DEC" w:rsidRPr="00356AEB">
        <w:rPr>
          <w:rStyle w:val="aa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="000E3355" w:rsidRPr="00356AEB">
        <w:rPr>
          <w:rStyle w:val="aa"/>
          <w:sz w:val="24"/>
          <w:szCs w:val="24"/>
        </w:rPr>
        <w:t>»</w:t>
      </w:r>
    </w:p>
    <w:p w14:paraId="25E722E3" w14:textId="0D751B19" w:rsidR="000E3355" w:rsidRPr="00356AEB" w:rsidRDefault="000E3355" w:rsidP="002337B4">
      <w:pPr>
        <w:pStyle w:val="11"/>
        <w:numPr>
          <w:ilvl w:val="6"/>
          <w:numId w:val="1"/>
        </w:numPr>
        <w:tabs>
          <w:tab w:val="left" w:pos="350"/>
        </w:tabs>
        <w:spacing w:after="320"/>
        <w:ind w:hanging="10934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0E3355" w:rsidRPr="00356AEB" w14:paraId="47430442" w14:textId="77777777" w:rsidTr="00B51622">
        <w:trPr>
          <w:trHeight w:hRule="exact" w:val="121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99A28" w14:textId="4F375030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Краткое наименование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BC44C" w14:textId="690E9881" w:rsidR="000E3355" w:rsidRPr="00356AEB" w:rsidRDefault="000E3355" w:rsidP="00DE2DEC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DE2DEC" w:rsidRPr="00356AEB">
              <w:rPr>
                <w:color w:val="auto"/>
                <w:sz w:val="24"/>
                <w:szCs w:val="24"/>
              </w:rPr>
      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69AA8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81366" w14:textId="4789321E" w:rsidR="000E3355" w:rsidRPr="00356AEB" w:rsidRDefault="000E3355" w:rsidP="00DE2DEC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</w:t>
            </w:r>
            <w:r w:rsidR="00667D7F">
              <w:rPr>
                <w:rStyle w:val="ad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CE6E7" w14:textId="47C36BD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667D7F">
              <w:rPr>
                <w:rStyle w:val="ad"/>
                <w:sz w:val="24"/>
                <w:szCs w:val="24"/>
              </w:rPr>
              <w:t>7</w:t>
            </w:r>
          </w:p>
        </w:tc>
      </w:tr>
      <w:tr w:rsidR="000E3355" w:rsidRPr="00356AEB" w14:paraId="2BA36DE3" w14:textId="77777777" w:rsidTr="000D738E">
        <w:trPr>
          <w:trHeight w:hRule="exact" w:val="71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0737BB" w14:textId="38AF1FB6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Куратор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20662" w14:textId="417ADF55" w:rsidR="000E3355" w:rsidRPr="00356AEB" w:rsidRDefault="000E3355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 w:rsidR="00541C41" w:rsidRPr="00356AEB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BA469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0A0F1C93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0C7F15F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1183854F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D9DD939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0E3355" w:rsidRPr="00356AEB" w14:paraId="5BBF6957" w14:textId="77777777" w:rsidTr="00940EE8">
        <w:trPr>
          <w:trHeight w:hRule="exact" w:val="10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B573C" w14:textId="0025786F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Руководитель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E745C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2C5EA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E3355" w:rsidRPr="00356AEB" w14:paraId="6CECEDCA" w14:textId="77777777" w:rsidTr="00356AEB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90572" w14:textId="57335784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Администратор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2D441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5CCC1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940EE8" w:rsidRPr="00356AEB" w14:paraId="111DF17B" w14:textId="77777777" w:rsidTr="00F3076B">
        <w:trPr>
          <w:trHeight w:val="774"/>
          <w:jc w:val="center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B4AE1" w14:textId="77777777" w:rsidR="00940EE8" w:rsidRPr="00356AEB" w:rsidRDefault="00940EE8" w:rsidP="000E3355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4742E" w14:textId="77777777" w:rsidR="00940EE8" w:rsidRPr="00356AEB" w:rsidRDefault="00940EE8" w:rsidP="000E3355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C89C567" w14:textId="77777777" w:rsidR="00940EE8" w:rsidRPr="00356AEB" w:rsidRDefault="00940EE8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0C66DF35" w14:textId="77777777" w:rsidR="00940EE8" w:rsidRPr="00356AEB" w:rsidRDefault="00940EE8" w:rsidP="000E3355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D9F1C" w14:textId="207E1271" w:rsidR="00940EE8" w:rsidRPr="00356AEB" w:rsidRDefault="00940EE8" w:rsidP="00DE2DEC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«Строительство, реконструкция, капитальный ремонт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  <w:tr w:rsidR="00940EE8" w:rsidRPr="00356AEB" w14:paraId="7FA3E94D" w14:textId="77777777" w:rsidTr="00F3076B">
        <w:trPr>
          <w:trHeight w:val="774"/>
          <w:jc w:val="center"/>
        </w:trPr>
        <w:tc>
          <w:tcPr>
            <w:tcW w:w="41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D58531" w14:textId="77777777" w:rsidR="00940EE8" w:rsidRPr="00356AEB" w:rsidRDefault="00940EE8" w:rsidP="000E3355">
            <w:pPr>
              <w:pStyle w:val="ae"/>
              <w:spacing w:line="230" w:lineRule="auto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35861" w14:textId="006CF2F2" w:rsidR="00940EE8" w:rsidRPr="00356AEB" w:rsidRDefault="00940EE8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проект, не входящие в состав национального проекта</w:t>
            </w:r>
          </w:p>
        </w:tc>
        <w:tc>
          <w:tcPr>
            <w:tcW w:w="5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26831" w14:textId="77777777" w:rsidR="00940EE8" w:rsidRPr="00356AEB" w:rsidRDefault="00940EE8" w:rsidP="00DE2DEC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44C5BC46" w14:textId="77777777" w:rsidR="000E3355" w:rsidRPr="00356AEB" w:rsidRDefault="000E3355" w:rsidP="000E3355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546FDB7C" w14:textId="126461E7" w:rsidR="002337B4" w:rsidRPr="002337B4" w:rsidRDefault="002337B4" w:rsidP="002337B4">
      <w:pPr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2337B4">
        <w:rPr>
          <w:rFonts w:ascii="Times New Roman" w:eastAsia="Times New Roman" w:hAnsi="Times New Roman" w:cs="Times New Roman"/>
          <w:color w:val="auto"/>
        </w:rPr>
        <w:lastRenderedPageBreak/>
        <w:t>2. Показатели муниципального проекта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</w:r>
    </w:p>
    <w:p w14:paraId="6243FC17" w14:textId="77777777" w:rsidR="002337B4" w:rsidRPr="002337B4" w:rsidRDefault="002337B4" w:rsidP="002337B4">
      <w:pPr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05"/>
        <w:gridCol w:w="1030"/>
        <w:gridCol w:w="993"/>
        <w:gridCol w:w="992"/>
        <w:gridCol w:w="709"/>
        <w:gridCol w:w="850"/>
        <w:gridCol w:w="1134"/>
        <w:gridCol w:w="1276"/>
        <w:gridCol w:w="1559"/>
        <w:gridCol w:w="1843"/>
        <w:gridCol w:w="2126"/>
      </w:tblGrid>
      <w:tr w:rsidR="002337B4" w:rsidRPr="002337B4" w14:paraId="27F3C0FE" w14:textId="77777777" w:rsidTr="00F3076B">
        <w:tc>
          <w:tcPr>
            <w:tcW w:w="542" w:type="dxa"/>
            <w:vMerge w:val="restart"/>
          </w:tcPr>
          <w:p w14:paraId="652AD93E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2505" w:type="dxa"/>
            <w:vMerge w:val="restart"/>
          </w:tcPr>
          <w:p w14:paraId="37DD0607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Показатели муниципального проекта</w:t>
            </w:r>
          </w:p>
        </w:tc>
        <w:tc>
          <w:tcPr>
            <w:tcW w:w="1030" w:type="dxa"/>
            <w:vMerge w:val="restart"/>
          </w:tcPr>
          <w:p w14:paraId="353D009A" w14:textId="77777777" w:rsidR="002337B4" w:rsidRPr="002337B4" w:rsidRDefault="002337B4" w:rsidP="002337B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993" w:type="dxa"/>
            <w:vMerge w:val="restart"/>
          </w:tcPr>
          <w:p w14:paraId="004CE76B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2337B4">
              <w:rPr>
                <w:rFonts w:ascii="Times New Roman" w:hAnsi="Times New Roman" w:cs="Times New Roman"/>
              </w:rPr>
              <w:t>изме</w:t>
            </w:r>
            <w:proofErr w:type="spellEnd"/>
          </w:p>
          <w:p w14:paraId="2156B4B0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рения</w:t>
            </w:r>
          </w:p>
          <w:p w14:paraId="165E7BFD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 xml:space="preserve"> (по ОКЕИ)</w:t>
            </w:r>
          </w:p>
        </w:tc>
        <w:tc>
          <w:tcPr>
            <w:tcW w:w="1701" w:type="dxa"/>
            <w:gridSpan w:val="2"/>
          </w:tcPr>
          <w:p w14:paraId="41C755AD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14:paraId="172EB39A" w14:textId="77777777" w:rsidR="002337B4" w:rsidRPr="002337B4" w:rsidRDefault="002337B4" w:rsidP="002337B4">
            <w:pPr>
              <w:tabs>
                <w:tab w:val="left" w:pos="687"/>
              </w:tabs>
              <w:spacing w:after="26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ab/>
              <w:t>Период, год</w:t>
            </w:r>
          </w:p>
        </w:tc>
        <w:tc>
          <w:tcPr>
            <w:tcW w:w="1559" w:type="dxa"/>
            <w:vMerge w:val="restart"/>
          </w:tcPr>
          <w:p w14:paraId="75ACE80B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Признак </w:t>
            </w:r>
          </w:p>
          <w:p w14:paraId="054EEAAE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возрастания/ убывания</w:t>
            </w:r>
          </w:p>
        </w:tc>
        <w:tc>
          <w:tcPr>
            <w:tcW w:w="1843" w:type="dxa"/>
            <w:vMerge w:val="restart"/>
          </w:tcPr>
          <w:p w14:paraId="3F8DD247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Нарастающий итог</w:t>
            </w:r>
          </w:p>
        </w:tc>
        <w:tc>
          <w:tcPr>
            <w:tcW w:w="2126" w:type="dxa"/>
            <w:vMerge w:val="restart"/>
          </w:tcPr>
          <w:p w14:paraId="3EC8C90E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37D60111" w14:textId="77777777" w:rsidR="002337B4" w:rsidRPr="002337B4" w:rsidRDefault="002337B4" w:rsidP="002337B4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</w:tr>
      <w:tr w:rsidR="002337B4" w:rsidRPr="002337B4" w14:paraId="20BB2E42" w14:textId="77777777" w:rsidTr="00F3076B">
        <w:tc>
          <w:tcPr>
            <w:tcW w:w="542" w:type="dxa"/>
            <w:vMerge/>
          </w:tcPr>
          <w:p w14:paraId="4D3FA59E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5" w:type="dxa"/>
            <w:vMerge/>
          </w:tcPr>
          <w:p w14:paraId="1DC173F8" w14:textId="77777777" w:rsidR="002337B4" w:rsidRPr="002337B4" w:rsidRDefault="002337B4" w:rsidP="002337B4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30" w:type="dxa"/>
            <w:vMerge/>
          </w:tcPr>
          <w:p w14:paraId="218AB535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</w:tcPr>
          <w:p w14:paraId="61566A00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4B2D613C" w14:textId="77777777" w:rsidR="002337B4" w:rsidRPr="002337B4" w:rsidRDefault="002337B4" w:rsidP="002337B4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26F80F78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15762BD0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14:paraId="717B8D65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1134" w:type="dxa"/>
          </w:tcPr>
          <w:p w14:paraId="2BEC5CCB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276" w:type="dxa"/>
          </w:tcPr>
          <w:p w14:paraId="25B0B063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559" w:type="dxa"/>
            <w:vMerge/>
          </w:tcPr>
          <w:p w14:paraId="066B9B3D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</w:tcPr>
          <w:p w14:paraId="692F1B65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4F3AE049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337B4" w:rsidRPr="002337B4" w14:paraId="11551F6F" w14:textId="77777777" w:rsidTr="00F3076B">
        <w:tc>
          <w:tcPr>
            <w:tcW w:w="542" w:type="dxa"/>
          </w:tcPr>
          <w:p w14:paraId="47EA565E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04003D6D" w14:textId="77777777" w:rsidR="002337B4" w:rsidRPr="002337B4" w:rsidRDefault="002337B4" w:rsidP="002337B4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030" w:type="dxa"/>
          </w:tcPr>
          <w:p w14:paraId="184139F2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993" w:type="dxa"/>
          </w:tcPr>
          <w:p w14:paraId="1958A6FF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992" w:type="dxa"/>
            <w:vAlign w:val="center"/>
          </w:tcPr>
          <w:p w14:paraId="790B534F" w14:textId="77777777" w:rsidR="002337B4" w:rsidRPr="002337B4" w:rsidRDefault="002337B4" w:rsidP="002337B4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287F343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850" w:type="dxa"/>
          </w:tcPr>
          <w:p w14:paraId="748C2B07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134" w:type="dxa"/>
          </w:tcPr>
          <w:p w14:paraId="405B95A4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</w:tcPr>
          <w:p w14:paraId="14889636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559" w:type="dxa"/>
          </w:tcPr>
          <w:p w14:paraId="56F76318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843" w:type="dxa"/>
          </w:tcPr>
          <w:p w14:paraId="6BA16283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2126" w:type="dxa"/>
          </w:tcPr>
          <w:p w14:paraId="294D30C8" w14:textId="77777777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</w:tr>
      <w:tr w:rsidR="002337B4" w:rsidRPr="002337B4" w14:paraId="62E4F0C2" w14:textId="77777777" w:rsidTr="00F3076B">
        <w:tc>
          <w:tcPr>
            <w:tcW w:w="15559" w:type="dxa"/>
            <w:gridSpan w:val="12"/>
          </w:tcPr>
          <w:p w14:paraId="09A39056" w14:textId="141EC65E" w:rsidR="002337B4" w:rsidRPr="002337B4" w:rsidRDefault="002337B4" w:rsidP="002337B4">
            <w:pPr>
              <w:tabs>
                <w:tab w:val="left" w:pos="33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 xml:space="preserve"> «Обеспечить развитие сети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обучения»</w:t>
            </w:r>
          </w:p>
        </w:tc>
      </w:tr>
      <w:tr w:rsidR="002337B4" w:rsidRPr="002337B4" w14:paraId="7305E4D1" w14:textId="77777777" w:rsidTr="00F3076B">
        <w:tc>
          <w:tcPr>
            <w:tcW w:w="542" w:type="dxa"/>
          </w:tcPr>
          <w:p w14:paraId="03F52131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6E06F8B0" w14:textId="77777777" w:rsidR="002337B4" w:rsidRPr="002337B4" w:rsidRDefault="002337B4" w:rsidP="002337B4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030" w:type="dxa"/>
          </w:tcPr>
          <w:p w14:paraId="1C7F785E" w14:textId="77777777" w:rsidR="002337B4" w:rsidRPr="002337B4" w:rsidRDefault="002337B4" w:rsidP="002337B4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ГП РФ</w:t>
            </w:r>
          </w:p>
          <w:p w14:paraId="61396E83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7351728D" w14:textId="77777777" w:rsidR="002337B4" w:rsidRPr="002337B4" w:rsidRDefault="002337B4" w:rsidP="002337B4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16A478B2" w14:textId="77777777" w:rsidR="002337B4" w:rsidRPr="002337B4" w:rsidRDefault="002337B4" w:rsidP="002337B4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3EB706AD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0E87F5AA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0E833EE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0" w:type="dxa"/>
          </w:tcPr>
          <w:p w14:paraId="6DEE95AC" w14:textId="4AF0D246" w:rsidR="002337B4" w:rsidRPr="002337B4" w:rsidRDefault="002337B4" w:rsidP="002337B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14:paraId="74F0D22E" w14:textId="77777777" w:rsidR="002337B4" w:rsidRPr="002337B4" w:rsidRDefault="002337B4" w:rsidP="002337B4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100</w:t>
            </w:r>
          </w:p>
          <w:p w14:paraId="55BC21BA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D66AF84" w14:textId="38449521" w:rsidR="002337B4" w:rsidRPr="002337B4" w:rsidRDefault="002337B4" w:rsidP="0023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576837B7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542E3C60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</w:tcPr>
          <w:p w14:paraId="0CCF0100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126" w:type="dxa"/>
          </w:tcPr>
          <w:p w14:paraId="7C661378" w14:textId="77777777" w:rsidR="002337B4" w:rsidRPr="002337B4" w:rsidRDefault="002337B4" w:rsidP="002337B4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</w:tr>
    </w:tbl>
    <w:p w14:paraId="70D492EF" w14:textId="0143BE26" w:rsidR="000E3355" w:rsidRPr="002337B4" w:rsidRDefault="000E3355" w:rsidP="002337B4">
      <w:pPr>
        <w:pStyle w:val="11"/>
        <w:tabs>
          <w:tab w:val="left" w:pos="382"/>
        </w:tabs>
        <w:spacing w:after="260"/>
        <w:ind w:firstLine="0"/>
        <w:rPr>
          <w:rStyle w:val="aa"/>
          <w:sz w:val="24"/>
          <w:szCs w:val="24"/>
        </w:rPr>
      </w:pPr>
    </w:p>
    <w:p w14:paraId="44E55B9A" w14:textId="4DE0E16E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 w:rsidR="009B2AD7">
        <w:rPr>
          <w:rFonts w:ascii="Times New Roman" w:eastAsia="Times New Roman" w:hAnsi="Times New Roman" w:cs="Times New Roman"/>
          <w:bCs/>
        </w:rPr>
        <w:t>муниципального</w:t>
      </w:r>
      <w:r w:rsidRPr="00356AEB">
        <w:rPr>
          <w:rFonts w:ascii="Times New Roman" w:eastAsia="Times New Roman" w:hAnsi="Times New Roman" w:cs="Times New Roman"/>
          <w:bCs/>
        </w:rPr>
        <w:t xml:space="preserve"> проекта «</w:t>
      </w:r>
      <w:r w:rsidR="00DE2DEC" w:rsidRPr="00356AEB">
        <w:rPr>
          <w:rFonts w:ascii="Times New Roman" w:hAnsi="Times New Roman" w:cs="Times New Roman"/>
          <w:color w:val="auto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Fonts w:ascii="Times New Roman" w:eastAsia="Times New Roman" w:hAnsi="Times New Roman" w:cs="Times New Roman"/>
          <w:bCs/>
        </w:rPr>
        <w:t xml:space="preserve">» в 2026 году </w:t>
      </w:r>
    </w:p>
    <w:p w14:paraId="2DF80ACC" w14:textId="77777777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0E3355" w:rsidRPr="00356AEB" w14:paraId="0526C86E" w14:textId="77777777" w:rsidTr="000E335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48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1790C53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97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FCD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7697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64C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4185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73308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443D77B9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0E3355" w:rsidRPr="00356AEB" w14:paraId="09EF2C4B" w14:textId="77777777" w:rsidTr="000E3355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DBB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2A7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22A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41D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EC2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9BD5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1F29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272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28E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81E4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3355" w:rsidRPr="00356AEB" w14:paraId="46074A78" w14:textId="77777777" w:rsidTr="000E335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53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844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CC5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A2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18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0A6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9187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DF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537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91F0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C0C705" w14:textId="77777777" w:rsidR="000E3355" w:rsidRPr="00356AEB" w:rsidRDefault="000E3355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73484692" w14:textId="60446730" w:rsidR="00DE2DEC" w:rsidRDefault="00DE2DEC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3B377574" w14:textId="77777777" w:rsidR="002337B4" w:rsidRPr="00356AEB" w:rsidRDefault="002337B4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6C6A63BF" w14:textId="48819338" w:rsidR="00F70F5D" w:rsidRPr="00356AEB" w:rsidRDefault="002337B4" w:rsidP="00F70F5D">
      <w:pPr>
        <w:pStyle w:val="11"/>
        <w:spacing w:after="3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0E3355" w:rsidRPr="00356AEB">
        <w:rPr>
          <w:sz w:val="24"/>
          <w:szCs w:val="24"/>
        </w:rPr>
        <w:t xml:space="preserve">План достижения показателей </w:t>
      </w:r>
      <w:r w:rsidR="009B2AD7">
        <w:rPr>
          <w:sz w:val="24"/>
          <w:szCs w:val="24"/>
        </w:rPr>
        <w:t>муниципального</w:t>
      </w:r>
      <w:r w:rsidR="000E3355" w:rsidRPr="00356AEB">
        <w:rPr>
          <w:sz w:val="24"/>
          <w:szCs w:val="24"/>
        </w:rPr>
        <w:t xml:space="preserve"> проекта «</w:t>
      </w:r>
      <w:bookmarkStart w:id="15" w:name="_Hlk215152024"/>
      <w:r w:rsidR="00DE2DEC" w:rsidRPr="00356AEB">
        <w:rPr>
          <w:color w:val="auto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bookmarkEnd w:id="15"/>
      <w:r w:rsidR="000E3355" w:rsidRPr="00356AEB">
        <w:rPr>
          <w:sz w:val="24"/>
          <w:szCs w:val="24"/>
        </w:rPr>
        <w:t>» в 2026 году</w:t>
      </w: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122"/>
        <w:gridCol w:w="1275"/>
        <w:gridCol w:w="1418"/>
        <w:gridCol w:w="1559"/>
        <w:gridCol w:w="1701"/>
        <w:gridCol w:w="1559"/>
        <w:gridCol w:w="1134"/>
        <w:gridCol w:w="1843"/>
      </w:tblGrid>
      <w:tr w:rsidR="002337B4" w:rsidRPr="00356AEB" w14:paraId="35268FB8" w14:textId="77777777" w:rsidTr="00F3076B">
        <w:trPr>
          <w:cantSplit/>
          <w:trHeight w:hRule="exact" w:val="3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A2912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675CE" w14:textId="77777777" w:rsidR="002337B4" w:rsidRPr="00356AEB" w:rsidRDefault="002337B4" w:rsidP="00F3076B">
            <w:pPr>
              <w:pStyle w:val="ae"/>
              <w:ind w:firstLine="14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П</w:t>
            </w:r>
            <w:r w:rsidRPr="00356AEB">
              <w:rPr>
                <w:rStyle w:val="ad"/>
                <w:sz w:val="24"/>
                <w:szCs w:val="24"/>
              </w:rPr>
              <w:t>оказатели</w:t>
            </w:r>
            <w:r>
              <w:rPr>
                <w:rStyle w:val="ad"/>
                <w:sz w:val="24"/>
                <w:szCs w:val="24"/>
              </w:rPr>
              <w:t xml:space="preserve"> муниципального проекта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20048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19696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ACD76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00F5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2337B4" w:rsidRPr="00356AEB" w14:paraId="6B1CABE8" w14:textId="77777777" w:rsidTr="00F3076B">
        <w:trPr>
          <w:cantSplit/>
          <w:trHeight w:hRule="exact" w:val="667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46215" w14:textId="77777777" w:rsidR="002337B4" w:rsidRPr="00356AEB" w:rsidRDefault="002337B4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138A1B" w14:textId="77777777" w:rsidR="002337B4" w:rsidRPr="00356AEB" w:rsidRDefault="002337B4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61CC7" w14:textId="77777777" w:rsidR="002337B4" w:rsidRPr="00356AEB" w:rsidRDefault="002337B4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AAD881" w14:textId="77777777" w:rsidR="002337B4" w:rsidRPr="00356AEB" w:rsidRDefault="002337B4" w:rsidP="00F30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0C160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76B19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47539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1EF0F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0D1B" w14:textId="77777777" w:rsidR="002337B4" w:rsidRPr="00356AEB" w:rsidRDefault="002337B4" w:rsidP="00F3076B">
            <w:pPr>
              <w:rPr>
                <w:rFonts w:ascii="Times New Roman" w:hAnsi="Times New Roman" w:cs="Times New Roman"/>
              </w:rPr>
            </w:pPr>
          </w:p>
        </w:tc>
      </w:tr>
      <w:tr w:rsidR="002337B4" w:rsidRPr="00356AEB" w14:paraId="1C46589B" w14:textId="77777777" w:rsidTr="002337B4">
        <w:trPr>
          <w:cantSplit/>
          <w:trHeight w:hRule="exact" w:val="7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BE116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6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A6E69" w14:textId="77777777" w:rsidR="002337B4" w:rsidRDefault="002337B4" w:rsidP="00F3076B">
            <w:pPr>
              <w:pStyle w:val="ae"/>
              <w:ind w:firstLine="0"/>
              <w:rPr>
                <w:sz w:val="24"/>
                <w:szCs w:val="24"/>
              </w:rPr>
            </w:pPr>
            <w:r w:rsidRPr="008C62FA">
              <w:rPr>
                <w:sz w:val="24"/>
                <w:szCs w:val="24"/>
              </w:rPr>
              <w:t xml:space="preserve"> «</w:t>
            </w:r>
            <w:r w:rsidRPr="002337B4">
              <w:rPr>
                <w:sz w:val="24"/>
                <w:szCs w:val="24"/>
              </w:rPr>
              <w:t>Обеспечить развитие сети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обучения»</w:t>
            </w:r>
          </w:p>
          <w:p w14:paraId="157F09E0" w14:textId="77777777" w:rsidR="002337B4" w:rsidRDefault="002337B4" w:rsidP="00F3076B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6AF6E1EE" w14:textId="49BA91FA" w:rsidR="002337B4" w:rsidRPr="00356AEB" w:rsidRDefault="002337B4" w:rsidP="00F3076B">
            <w:pPr>
              <w:pStyle w:val="ae"/>
              <w:ind w:firstLine="0"/>
              <w:rPr>
                <w:b/>
                <w:sz w:val="24"/>
                <w:szCs w:val="24"/>
              </w:rPr>
            </w:pPr>
          </w:p>
        </w:tc>
      </w:tr>
      <w:tr w:rsidR="002337B4" w:rsidRPr="00356AEB" w14:paraId="2D404B63" w14:textId="77777777" w:rsidTr="00F3076B">
        <w:trPr>
          <w:cantSplit/>
          <w:trHeight w:hRule="exact" w:val="14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C1F093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70F12" w14:textId="77777777" w:rsidR="002337B4" w:rsidRPr="00356AEB" w:rsidRDefault="002337B4" w:rsidP="00F3076B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  <w:p w14:paraId="1349ECF3" w14:textId="77777777" w:rsidR="002337B4" w:rsidRPr="00356AEB" w:rsidRDefault="002337B4" w:rsidP="00F3076B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1613DDBA" w14:textId="77777777" w:rsidR="002337B4" w:rsidRPr="00356AEB" w:rsidRDefault="002337B4" w:rsidP="00F3076B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DEBEF" w14:textId="77777777" w:rsidR="002337B4" w:rsidRPr="00356AEB" w:rsidRDefault="002337B4" w:rsidP="00F3076B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63C0EE9D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8EDF1D" w14:textId="7777777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252D2" w14:textId="5AC5859A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022B8" w14:textId="66A35137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40E447" w14:textId="226F96E1" w:rsidR="002337B4" w:rsidRPr="00356AEB" w:rsidRDefault="002337B4" w:rsidP="00F3076B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2662A" w14:textId="2DFBFECB" w:rsidR="002337B4" w:rsidRPr="00356AEB" w:rsidRDefault="002337B4" w:rsidP="002337B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1C58" w14:textId="376A8F68" w:rsidR="002337B4" w:rsidRPr="00356AEB" w:rsidRDefault="002337B4" w:rsidP="002337B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-</w:t>
            </w:r>
          </w:p>
        </w:tc>
      </w:tr>
    </w:tbl>
    <w:p w14:paraId="2067C171" w14:textId="065738FF" w:rsidR="004C1A71" w:rsidRPr="0004705B" w:rsidRDefault="004C1A71" w:rsidP="004C1A71">
      <w:pPr>
        <w:pStyle w:val="af1"/>
        <w:ind w:left="786"/>
        <w:jc w:val="both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</w:t>
      </w:r>
      <w:proofErr w:type="gramStart"/>
      <w:r w:rsidRPr="0004705B">
        <w:rPr>
          <w:rStyle w:val="1"/>
          <w:rFonts w:eastAsia="Microsoft Sans Serif"/>
          <w:b w:val="0"/>
          <w:sz w:val="24"/>
          <w:szCs w:val="24"/>
        </w:rPr>
        <w:t xml:space="preserve">Мероприятия  (результаты) 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 проекта «</w:t>
      </w:r>
      <w:r w:rsidRPr="004C1A71">
        <w:rPr>
          <w:rFonts w:ascii="Times New Roman" w:hAnsi="Times New Roman" w:cs="Times New Roman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 xml:space="preserve">» </w:t>
      </w:r>
      <w:proofErr w:type="gramEnd"/>
    </w:p>
    <w:p w14:paraId="4774E25E" w14:textId="77777777" w:rsidR="004C1A71" w:rsidRDefault="004C1A71" w:rsidP="004C1A71">
      <w:pPr>
        <w:pStyle w:val="af1"/>
        <w:ind w:left="0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43"/>
        <w:gridCol w:w="1418"/>
        <w:gridCol w:w="850"/>
        <w:gridCol w:w="709"/>
        <w:gridCol w:w="850"/>
        <w:gridCol w:w="850"/>
        <w:gridCol w:w="851"/>
        <w:gridCol w:w="2268"/>
        <w:gridCol w:w="1560"/>
        <w:gridCol w:w="1417"/>
        <w:gridCol w:w="1701"/>
      </w:tblGrid>
      <w:tr w:rsidR="004C1A71" w:rsidRPr="00C34A61" w14:paraId="32131236" w14:textId="77777777" w:rsidTr="00F3076B">
        <w:tc>
          <w:tcPr>
            <w:tcW w:w="542" w:type="dxa"/>
            <w:vMerge w:val="restart"/>
          </w:tcPr>
          <w:p w14:paraId="6A1D1393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 w:val="restart"/>
          </w:tcPr>
          <w:p w14:paraId="7884F006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14:paraId="1EF91F87" w14:textId="77777777" w:rsidR="004C1A71" w:rsidRPr="00C34A6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>Единица измерения</w:t>
            </w:r>
          </w:p>
          <w:p w14:paraId="563B2F92" w14:textId="77777777" w:rsidR="004C1A71" w:rsidRPr="00C34A61" w:rsidRDefault="004C1A71" w:rsidP="00F3076B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C34A61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1559" w:type="dxa"/>
            <w:gridSpan w:val="2"/>
          </w:tcPr>
          <w:p w14:paraId="379CD05A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14:paraId="15F1DE25" w14:textId="77777777" w:rsidR="004C1A71" w:rsidRPr="00C34A61" w:rsidRDefault="004C1A71" w:rsidP="00F3076B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2268" w:type="dxa"/>
            <w:vMerge w:val="restart"/>
          </w:tcPr>
          <w:p w14:paraId="7AE3F5EC" w14:textId="77777777" w:rsidR="004C1A71" w:rsidRPr="00C34A61" w:rsidRDefault="004C1A71" w:rsidP="00F3076B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560" w:type="dxa"/>
            <w:vMerge w:val="restart"/>
          </w:tcPr>
          <w:p w14:paraId="165E5FB0" w14:textId="77777777" w:rsidR="004C1A71" w:rsidRPr="00C34A6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417" w:type="dxa"/>
            <w:vMerge w:val="restart"/>
          </w:tcPr>
          <w:p w14:paraId="3D89ADA4" w14:textId="77777777" w:rsidR="004C1A71" w:rsidRPr="00C34A6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65D74A16" w14:textId="77777777" w:rsidR="004C1A7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  <w:p w14:paraId="0F422236" w14:textId="77777777" w:rsidR="004C1A71" w:rsidRPr="00C34A6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1701" w:type="dxa"/>
            <w:vMerge w:val="restart"/>
          </w:tcPr>
          <w:p w14:paraId="77271A86" w14:textId="77777777" w:rsidR="004C1A7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32318DA0" w14:textId="77777777" w:rsidR="004C1A71" w:rsidRPr="00C34A61" w:rsidRDefault="004C1A71" w:rsidP="00F307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</w:tr>
      <w:tr w:rsidR="004C1A71" w14:paraId="24D9824A" w14:textId="77777777" w:rsidTr="00F70F5D">
        <w:trPr>
          <w:trHeight w:val="469"/>
        </w:trPr>
        <w:tc>
          <w:tcPr>
            <w:tcW w:w="542" w:type="dxa"/>
            <w:vMerge/>
          </w:tcPr>
          <w:p w14:paraId="20AE685A" w14:textId="77777777" w:rsidR="004C1A7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5DE60A27" w14:textId="77777777" w:rsidR="004C1A71" w:rsidRDefault="004C1A71" w:rsidP="00F3076B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D20629E" w14:textId="77777777" w:rsidR="004C1A7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74292E" w14:textId="77777777" w:rsidR="004C1A71" w:rsidRPr="00C34A61" w:rsidRDefault="004C1A71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C34A61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095CA521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C34A61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4237872E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6749BF48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133C299D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06153A90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77746792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7B65442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8CB4A82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9F63198" w14:textId="77777777" w:rsidR="004C1A71" w:rsidRPr="00C34A61" w:rsidRDefault="004C1A71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4C1A71" w:rsidRPr="00B51AC4" w14:paraId="1D0532A6" w14:textId="77777777" w:rsidTr="00F3076B">
        <w:trPr>
          <w:trHeight w:val="357"/>
        </w:trPr>
        <w:tc>
          <w:tcPr>
            <w:tcW w:w="542" w:type="dxa"/>
          </w:tcPr>
          <w:p w14:paraId="47682434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0141B822" w14:textId="77777777" w:rsidR="004C1A71" w:rsidRPr="00B51AC4" w:rsidRDefault="004C1A71" w:rsidP="00F3076B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141B0A4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0225793" w14:textId="77777777" w:rsidR="004C1A71" w:rsidRPr="00B51AC4" w:rsidRDefault="004C1A71" w:rsidP="00F3076B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0867919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1E06DA0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79DA8024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4E72F04B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A7959F8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0C7D4814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3D42D798" w14:textId="77777777" w:rsidR="004C1A71" w:rsidRPr="00B51AC4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4855C220" w14:textId="77777777" w:rsidR="004C1A71" w:rsidRDefault="004C1A71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4C1A71" w14:paraId="607A4DA9" w14:textId="77777777" w:rsidTr="00F70F5D">
        <w:tc>
          <w:tcPr>
            <w:tcW w:w="542" w:type="dxa"/>
          </w:tcPr>
          <w:p w14:paraId="6B74C8CB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7A480050" w14:textId="42BA8A77" w:rsidR="004C1A71" w:rsidRDefault="004C1A71" w:rsidP="00F3076B">
            <w:pPr>
              <w:pStyle w:val="11"/>
              <w:spacing w:before="24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4724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Строительство, реконструкция и капитальный ремонт образовательных организаций</w:t>
            </w:r>
            <w:r w:rsidRPr="00B47243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4661E42" w14:textId="77777777" w:rsidR="004C1A71" w:rsidRPr="00356AEB" w:rsidRDefault="004C1A71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6CA3ABFB" w14:textId="77777777" w:rsidR="004C1A71" w:rsidRPr="00356AEB" w:rsidRDefault="004C1A71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5E09AC80" w14:textId="77777777" w:rsidR="004C1A71" w:rsidRDefault="004C1A71" w:rsidP="00F3076B">
            <w:pPr>
              <w:spacing w:before="240"/>
              <w:jc w:val="center"/>
              <w:rPr>
                <w:rStyle w:val="aa"/>
                <w:rFonts w:eastAsia="Microsoft Sans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2B8F21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61EBCA9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64384070" w14:textId="260E4C7B" w:rsidR="004C1A71" w:rsidRPr="00356AEB" w:rsidRDefault="004C1A71" w:rsidP="004C1A7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5D0CE67F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F37FDC" w14:textId="77777777" w:rsidR="004C1A71" w:rsidRPr="00356AEB" w:rsidRDefault="004C1A71" w:rsidP="00F3076B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627D0013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78BAFB" w14:textId="44E7B29C" w:rsidR="004C1A71" w:rsidRPr="00356AEB" w:rsidRDefault="004C1A71" w:rsidP="004C1A7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62AA2678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92AA07" w14:textId="768060DB" w:rsidR="004C1A71" w:rsidRDefault="004C1A71" w:rsidP="00F70F5D">
            <w:pPr>
              <w:pStyle w:val="11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 xml:space="preserve">«Реализация мероприятий по </w:t>
            </w:r>
            <w:r>
              <w:rPr>
                <w:sz w:val="24"/>
                <w:szCs w:val="24"/>
              </w:rPr>
              <w:t>с</w:t>
            </w:r>
            <w:r w:rsidRPr="004C1A71">
              <w:rPr>
                <w:sz w:val="24"/>
                <w:szCs w:val="24"/>
              </w:rPr>
              <w:t>троительств</w:t>
            </w:r>
            <w:r>
              <w:rPr>
                <w:sz w:val="24"/>
                <w:szCs w:val="24"/>
              </w:rPr>
              <w:t>у</w:t>
            </w:r>
            <w:r w:rsidRPr="004C1A71">
              <w:rPr>
                <w:sz w:val="24"/>
                <w:szCs w:val="24"/>
              </w:rPr>
              <w:t>, реконструкци</w:t>
            </w:r>
            <w:r>
              <w:rPr>
                <w:sz w:val="24"/>
                <w:szCs w:val="24"/>
              </w:rPr>
              <w:t>и</w:t>
            </w:r>
            <w:r w:rsidRPr="004C1A71">
              <w:rPr>
                <w:sz w:val="24"/>
                <w:szCs w:val="24"/>
              </w:rPr>
              <w:t xml:space="preserve"> и капитальн</w:t>
            </w:r>
            <w:r>
              <w:rPr>
                <w:sz w:val="24"/>
                <w:szCs w:val="24"/>
              </w:rPr>
              <w:t>ого</w:t>
            </w:r>
            <w:r w:rsidRPr="004C1A71">
              <w:rPr>
                <w:sz w:val="24"/>
                <w:szCs w:val="24"/>
              </w:rPr>
              <w:t xml:space="preserve"> ремонт</w:t>
            </w:r>
            <w:r>
              <w:rPr>
                <w:sz w:val="24"/>
                <w:szCs w:val="24"/>
              </w:rPr>
              <w:t>а</w:t>
            </w:r>
            <w:r w:rsidRPr="004C1A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34A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образовательных </w:t>
            </w:r>
            <w:r w:rsidRPr="00C34A61">
              <w:rPr>
                <w:sz w:val="24"/>
                <w:szCs w:val="24"/>
              </w:rPr>
              <w:t xml:space="preserve">организациях </w:t>
            </w:r>
            <w:r>
              <w:rPr>
                <w:sz w:val="24"/>
                <w:szCs w:val="24"/>
              </w:rPr>
              <w:t>Промышленновского муниципального округа</w:t>
            </w:r>
          </w:p>
        </w:tc>
        <w:tc>
          <w:tcPr>
            <w:tcW w:w="1560" w:type="dxa"/>
          </w:tcPr>
          <w:p w14:paraId="79919F9D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417" w:type="dxa"/>
          </w:tcPr>
          <w:p w14:paraId="62A53867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771B6AF" w14:textId="77777777" w:rsidR="004C1A71" w:rsidRDefault="004C1A71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</w:tr>
    </w:tbl>
    <w:p w14:paraId="13FBA8AC" w14:textId="599FB2C8" w:rsidR="000E3355" w:rsidRDefault="000E3355" w:rsidP="000E3355">
      <w:pPr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lastRenderedPageBreak/>
        <w:t>5.Финансовое обеспечение</w:t>
      </w:r>
      <w:r w:rsidR="00746FFB">
        <w:rPr>
          <w:rStyle w:val="aa"/>
          <w:rFonts w:eastAsia="Microsoft Sans Serif"/>
          <w:sz w:val="24"/>
          <w:szCs w:val="24"/>
        </w:rPr>
        <w:t xml:space="preserve">  реализации</w:t>
      </w:r>
      <w:r w:rsidRPr="00356AEB">
        <w:rPr>
          <w:rStyle w:val="aa"/>
          <w:rFonts w:eastAsia="Microsoft Sans Serif"/>
          <w:sz w:val="24"/>
          <w:szCs w:val="24"/>
        </w:rPr>
        <w:t xml:space="preserve"> </w:t>
      </w:r>
      <w:r w:rsidR="009B2AD7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«</w:t>
      </w:r>
      <w:r w:rsidR="008141C9" w:rsidRPr="00356AEB">
        <w:rPr>
          <w:rFonts w:ascii="Times New Roman" w:hAnsi="Times New Roman" w:cs="Times New Roman"/>
          <w:color w:val="auto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»</w:t>
      </w:r>
      <w:r w:rsidR="004C1A71">
        <w:rPr>
          <w:rStyle w:val="1"/>
          <w:rFonts w:eastAsia="Microsoft Sans Serif"/>
          <w:b w:val="0"/>
          <w:bCs w:val="0"/>
          <w:sz w:val="24"/>
          <w:szCs w:val="24"/>
        </w:rPr>
        <w:t>.</w:t>
      </w:r>
    </w:p>
    <w:p w14:paraId="4407EF00" w14:textId="77777777" w:rsidR="00F70F5D" w:rsidRPr="00356AEB" w:rsidRDefault="00F70F5D" w:rsidP="000E3355">
      <w:pPr>
        <w:jc w:val="center"/>
        <w:rPr>
          <w:rStyle w:val="aa"/>
          <w:rFonts w:eastAsia="Microsoft Sans Serif"/>
          <w:sz w:val="24"/>
          <w:szCs w:val="24"/>
        </w:rPr>
      </w:pPr>
    </w:p>
    <w:p w14:paraId="38829D16" w14:textId="77777777" w:rsidR="000E3355" w:rsidRPr="00356AEB" w:rsidRDefault="000E3355" w:rsidP="000E3355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7"/>
        <w:gridCol w:w="1632"/>
        <w:gridCol w:w="1510"/>
        <w:gridCol w:w="1596"/>
        <w:gridCol w:w="1729"/>
      </w:tblGrid>
      <w:tr w:rsidR="000E3355" w:rsidRPr="00356AEB" w14:paraId="35ED5ECF" w14:textId="77777777" w:rsidTr="0022355C">
        <w:tc>
          <w:tcPr>
            <w:tcW w:w="8297" w:type="dxa"/>
            <w:vMerge w:val="restart"/>
          </w:tcPr>
          <w:p w14:paraId="05D11D3A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67" w:type="dxa"/>
            <w:gridSpan w:val="4"/>
          </w:tcPr>
          <w:p w14:paraId="425AF171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E3355" w:rsidRPr="00356AEB" w14:paraId="4BE2FDE4" w14:textId="77777777" w:rsidTr="0022355C">
        <w:tc>
          <w:tcPr>
            <w:tcW w:w="8297" w:type="dxa"/>
            <w:vMerge/>
          </w:tcPr>
          <w:p w14:paraId="6E5AEE1C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AFB98FA" w14:textId="77777777" w:rsidR="000E3355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316D89E1" w14:textId="77777777" w:rsidR="000D738E" w:rsidRPr="00356AEB" w:rsidRDefault="000D738E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24F512F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96" w:type="dxa"/>
          </w:tcPr>
          <w:p w14:paraId="47EA46C0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29" w:type="dxa"/>
          </w:tcPr>
          <w:p w14:paraId="01A902F4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0E3355" w:rsidRPr="00356AEB" w14:paraId="185BF824" w14:textId="77777777" w:rsidTr="0022355C">
        <w:tc>
          <w:tcPr>
            <w:tcW w:w="8297" w:type="dxa"/>
          </w:tcPr>
          <w:p w14:paraId="5E32F6F5" w14:textId="3AA78EEA" w:rsidR="000D738E" w:rsidRPr="00356AEB" w:rsidRDefault="000E3355" w:rsidP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проекту </w:t>
            </w:r>
            <w:r w:rsidR="009B2AD7">
              <w:rPr>
                <w:rStyle w:val="aa"/>
                <w:sz w:val="24"/>
                <w:szCs w:val="24"/>
              </w:rPr>
              <w:t>муниципального</w:t>
            </w:r>
            <w:r w:rsidRPr="00356AEB">
              <w:rPr>
                <w:rStyle w:val="aa"/>
                <w:sz w:val="24"/>
                <w:szCs w:val="24"/>
              </w:rPr>
              <w:t xml:space="preserve"> проекта «</w:t>
            </w:r>
            <w:r w:rsidR="008141C9" w:rsidRPr="00356AEB">
              <w:rPr>
                <w:color w:val="auto"/>
                <w:sz w:val="24"/>
                <w:szCs w:val="24"/>
              </w:rPr>
      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      </w:r>
            <w:r w:rsidRPr="00356AEB">
              <w:rPr>
                <w:rStyle w:val="aa"/>
                <w:sz w:val="24"/>
                <w:szCs w:val="24"/>
              </w:rPr>
              <w:t>»,  в том числе:</w:t>
            </w:r>
          </w:p>
        </w:tc>
        <w:tc>
          <w:tcPr>
            <w:tcW w:w="1632" w:type="dxa"/>
          </w:tcPr>
          <w:p w14:paraId="7AB07DCA" w14:textId="136B1174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46EC6528" w14:textId="79E514BE" w:rsidR="000E3355" w:rsidRPr="00356AEB" w:rsidRDefault="00C3767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393931,6</w:t>
            </w:r>
          </w:p>
        </w:tc>
        <w:tc>
          <w:tcPr>
            <w:tcW w:w="1596" w:type="dxa"/>
          </w:tcPr>
          <w:p w14:paraId="4F2FA7AC" w14:textId="2864170A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  <w:r>
              <w:rPr>
                <w:rStyle w:val="aa"/>
              </w:rPr>
              <w:t>-</w:t>
            </w:r>
          </w:p>
        </w:tc>
        <w:tc>
          <w:tcPr>
            <w:tcW w:w="1729" w:type="dxa"/>
          </w:tcPr>
          <w:p w14:paraId="2A0EE460" w14:textId="79677CA6" w:rsidR="000E3355" w:rsidRPr="00356AEB" w:rsidRDefault="00C3767C" w:rsidP="0022355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393931,6</w:t>
            </w:r>
          </w:p>
        </w:tc>
      </w:tr>
      <w:tr w:rsidR="000E3355" w:rsidRPr="00356AEB" w14:paraId="2AE22775" w14:textId="77777777" w:rsidTr="0022355C">
        <w:tc>
          <w:tcPr>
            <w:tcW w:w="8297" w:type="dxa"/>
          </w:tcPr>
          <w:p w14:paraId="2E0B6507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1B4B3893" w14:textId="39B2A933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FC61B6C" w14:textId="53506C52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5E16C4AA" w14:textId="0CFBE996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14:paraId="2A83A412" w14:textId="34A13851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14:paraId="173A191D" w14:textId="4897AF88" w:rsidR="000E3355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22355C" w:rsidRPr="00356AEB" w14:paraId="7A423ED2" w14:textId="77777777" w:rsidTr="0022355C">
        <w:tc>
          <w:tcPr>
            <w:tcW w:w="8297" w:type="dxa"/>
          </w:tcPr>
          <w:p w14:paraId="062F77EA" w14:textId="77777777" w:rsidR="000D738E" w:rsidRDefault="0022355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411076A4" w14:textId="1611E10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FA441D4" w14:textId="0D5C2986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4B7E2A19" w14:textId="1CB4B556" w:rsidR="0022355C" w:rsidRPr="00356AEB" w:rsidRDefault="00D01D9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  <w:tc>
          <w:tcPr>
            <w:tcW w:w="1596" w:type="dxa"/>
          </w:tcPr>
          <w:p w14:paraId="4221D0E1" w14:textId="71B492DE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14:paraId="265732BD" w14:textId="30F048D1" w:rsidR="0022355C" w:rsidRPr="00356AEB" w:rsidRDefault="002A2630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</w:tr>
      <w:tr w:rsidR="0022355C" w:rsidRPr="00356AEB" w14:paraId="12B9F8AE" w14:textId="77777777" w:rsidTr="0022355C">
        <w:tc>
          <w:tcPr>
            <w:tcW w:w="8297" w:type="dxa"/>
          </w:tcPr>
          <w:p w14:paraId="66181297" w14:textId="77777777" w:rsidR="000D738E" w:rsidRDefault="0022355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A70E70A" w14:textId="46F342D4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85C4213" w14:textId="742413FE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465FABC4" w14:textId="4EE8EE87" w:rsidR="0022355C" w:rsidRPr="00356AEB" w:rsidRDefault="00C3767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11818,0</w:t>
            </w:r>
          </w:p>
        </w:tc>
        <w:tc>
          <w:tcPr>
            <w:tcW w:w="1596" w:type="dxa"/>
          </w:tcPr>
          <w:p w14:paraId="5F4D6860" w14:textId="596C0391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14:paraId="37AA137A" w14:textId="19A54F56" w:rsidR="0022355C" w:rsidRPr="00356AEB" w:rsidRDefault="00C3767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11818,0</w:t>
            </w:r>
          </w:p>
        </w:tc>
      </w:tr>
      <w:tr w:rsidR="0022355C" w:rsidRPr="00356AEB" w14:paraId="4FE71B45" w14:textId="77777777" w:rsidTr="0022355C">
        <w:tc>
          <w:tcPr>
            <w:tcW w:w="8297" w:type="dxa"/>
          </w:tcPr>
          <w:p w14:paraId="448E08BE" w14:textId="77777777" w:rsidR="000D738E" w:rsidRDefault="0022355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0385D806" w14:textId="7D57A511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40BD031F" w14:textId="0CC83EB7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2E2D84CB" w14:textId="039E9F60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14:paraId="234C32FE" w14:textId="4CE6B382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14:paraId="3D4D0C8C" w14:textId="0EC9B05C" w:rsidR="0022355C" w:rsidRPr="00356AEB" w:rsidRDefault="00276F31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7F6899A7" w14:textId="77777777" w:rsidR="00F70F5D" w:rsidRDefault="00F70F5D" w:rsidP="00F70F5D">
      <w:pPr>
        <w:pStyle w:val="11"/>
        <w:spacing w:after="320"/>
        <w:ind w:left="1080" w:firstLine="0"/>
        <w:rPr>
          <w:sz w:val="24"/>
          <w:szCs w:val="24"/>
        </w:rPr>
      </w:pPr>
    </w:p>
    <w:p w14:paraId="77A59B72" w14:textId="2C43E033" w:rsidR="004C1A71" w:rsidRDefault="004C1A71" w:rsidP="004C1A71">
      <w:pPr>
        <w:pStyle w:val="11"/>
        <w:numPr>
          <w:ilvl w:val="0"/>
          <w:numId w:val="9"/>
        </w:numPr>
        <w:spacing w:after="320"/>
        <w:rPr>
          <w:sz w:val="24"/>
          <w:szCs w:val="24"/>
        </w:rPr>
      </w:pPr>
      <w:r>
        <w:rPr>
          <w:sz w:val="24"/>
          <w:szCs w:val="24"/>
        </w:rPr>
        <w:t xml:space="preserve">План исполнения бюджета Промышленновского муниципального округа в части </w:t>
      </w:r>
      <w:proofErr w:type="gramStart"/>
      <w:r>
        <w:rPr>
          <w:sz w:val="24"/>
          <w:szCs w:val="24"/>
        </w:rPr>
        <w:t>бюджетных</w:t>
      </w:r>
      <w:proofErr w:type="gramEnd"/>
      <w:r>
        <w:rPr>
          <w:sz w:val="24"/>
          <w:szCs w:val="24"/>
        </w:rPr>
        <w:t xml:space="preserve"> ассигнования, предусмотренных на финансовое обеспечение реализации муниципального проекта в 2026 году</w:t>
      </w: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577"/>
        <w:gridCol w:w="2614"/>
        <w:gridCol w:w="705"/>
        <w:gridCol w:w="771"/>
        <w:gridCol w:w="840"/>
        <w:gridCol w:w="736"/>
        <w:gridCol w:w="910"/>
        <w:gridCol w:w="914"/>
        <w:gridCol w:w="912"/>
        <w:gridCol w:w="914"/>
        <w:gridCol w:w="919"/>
        <w:gridCol w:w="917"/>
        <w:gridCol w:w="916"/>
        <w:gridCol w:w="2239"/>
      </w:tblGrid>
      <w:tr w:rsidR="004C1A71" w14:paraId="3A479DE0" w14:textId="77777777" w:rsidTr="00F3076B">
        <w:tc>
          <w:tcPr>
            <w:tcW w:w="577" w:type="dxa"/>
            <w:vMerge w:val="restart"/>
          </w:tcPr>
          <w:p w14:paraId="27495BA0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14" w:type="dxa"/>
            <w:vMerge w:val="restart"/>
          </w:tcPr>
          <w:p w14:paraId="444CE2AA" w14:textId="77777777" w:rsidR="004C1A71" w:rsidRDefault="004C1A71" w:rsidP="00F3076B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454" w:type="dxa"/>
            <w:gridSpan w:val="11"/>
          </w:tcPr>
          <w:p w14:paraId="54A06FEB" w14:textId="77777777" w:rsidR="004C1A71" w:rsidRDefault="004C1A71" w:rsidP="00F3076B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2239" w:type="dxa"/>
          </w:tcPr>
          <w:p w14:paraId="29F2743F" w14:textId="77777777" w:rsidR="004C1A71" w:rsidRDefault="004C1A71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конец 2026 года</w:t>
            </w:r>
          </w:p>
          <w:p w14:paraId="5562619D" w14:textId="77777777" w:rsidR="004C1A71" w:rsidRDefault="004C1A71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4C1A71" w14:paraId="6D2B0F21" w14:textId="77777777" w:rsidTr="00F3076B">
        <w:tc>
          <w:tcPr>
            <w:tcW w:w="577" w:type="dxa"/>
            <w:vMerge/>
          </w:tcPr>
          <w:p w14:paraId="68806C0B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21BDE1C0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0C8A50FB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771" w:type="dxa"/>
          </w:tcPr>
          <w:p w14:paraId="31515293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40" w:type="dxa"/>
          </w:tcPr>
          <w:p w14:paraId="17D99D62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736" w:type="dxa"/>
          </w:tcPr>
          <w:p w14:paraId="12777320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10" w:type="dxa"/>
          </w:tcPr>
          <w:p w14:paraId="0B8840C9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14" w:type="dxa"/>
          </w:tcPr>
          <w:p w14:paraId="052A0E4E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12" w:type="dxa"/>
          </w:tcPr>
          <w:p w14:paraId="39736B0D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14" w:type="dxa"/>
          </w:tcPr>
          <w:p w14:paraId="1BDEABB7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19" w:type="dxa"/>
          </w:tcPr>
          <w:p w14:paraId="486E44BA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17" w:type="dxa"/>
          </w:tcPr>
          <w:p w14:paraId="494F64B8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16" w:type="dxa"/>
          </w:tcPr>
          <w:p w14:paraId="05D7B5D2" w14:textId="77777777" w:rsidR="004C1A71" w:rsidRPr="00BA3359" w:rsidRDefault="004C1A71" w:rsidP="00F3076B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2239" w:type="dxa"/>
          </w:tcPr>
          <w:p w14:paraId="3F66FE00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</w:tr>
      <w:tr w:rsidR="004C1A71" w14:paraId="1BA2D575" w14:textId="77777777" w:rsidTr="00F3076B">
        <w:tc>
          <w:tcPr>
            <w:tcW w:w="577" w:type="dxa"/>
          </w:tcPr>
          <w:p w14:paraId="27F0499E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7" w:type="dxa"/>
            <w:gridSpan w:val="13"/>
          </w:tcPr>
          <w:p w14:paraId="48450A24" w14:textId="5F4E3424" w:rsidR="004C1A71" w:rsidRPr="004C1A71" w:rsidRDefault="004C1A71" w:rsidP="004C1A71">
            <w:pPr>
              <w:rPr>
                <w:rFonts w:ascii="Times New Roman" w:eastAsia="Times New Roman" w:hAnsi="Times New Roman" w:cs="Times New Roman"/>
              </w:rPr>
            </w:pPr>
            <w:r w:rsidRPr="008C62FA">
              <w:t>«</w:t>
            </w:r>
            <w:r w:rsidRPr="004C1A71">
              <w:rPr>
                <w:rFonts w:ascii="Times New Roman" w:eastAsia="Times New Roman" w:hAnsi="Times New Roman" w:cs="Times New Roman"/>
              </w:rPr>
              <w:t>Обеспечить развитие сети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обучения»</w:t>
            </w:r>
          </w:p>
        </w:tc>
      </w:tr>
      <w:tr w:rsidR="004C1A71" w14:paraId="1FEB80D7" w14:textId="77777777" w:rsidTr="00F70F5D">
        <w:trPr>
          <w:trHeight w:val="1379"/>
        </w:trPr>
        <w:tc>
          <w:tcPr>
            <w:tcW w:w="577" w:type="dxa"/>
          </w:tcPr>
          <w:p w14:paraId="50E39CD4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614" w:type="dxa"/>
          </w:tcPr>
          <w:p w14:paraId="47045B1D" w14:textId="71935B34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B47243">
              <w:rPr>
                <w:sz w:val="24"/>
                <w:szCs w:val="24"/>
              </w:rPr>
              <w:t>«</w:t>
            </w:r>
            <w:r w:rsidRPr="004C1A71">
              <w:rPr>
                <w:sz w:val="24"/>
                <w:szCs w:val="24"/>
              </w:rPr>
              <w:t>Строительство, реконструкция и капитальный ремонт образовательных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5" w:type="dxa"/>
          </w:tcPr>
          <w:p w14:paraId="0D28492C" w14:textId="6A7F748A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14:paraId="5D8BC418" w14:textId="36A6B809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5EEC5E0" w14:textId="34EF0C4F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442A1790" w14:textId="51B800C6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14:paraId="1DD6CC73" w14:textId="1B02901D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546E2926" w14:textId="4C5F5664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14:paraId="212D7AB0" w14:textId="00821A77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68C86A48" w14:textId="1A3DFC6F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6BA23CC5" w14:textId="5709E074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14:paraId="4A0251FE" w14:textId="30F494FA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56106400" w14:textId="3203F9E9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4DD92EF6" w14:textId="5D97373C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1A71" w14:paraId="6ECB3368" w14:textId="77777777" w:rsidTr="00F3076B">
        <w:tc>
          <w:tcPr>
            <w:tcW w:w="3191" w:type="dxa"/>
            <w:gridSpan w:val="2"/>
          </w:tcPr>
          <w:p w14:paraId="28BA7A0B" w14:textId="77777777" w:rsidR="004C1A71" w:rsidRDefault="004C1A7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705" w:type="dxa"/>
          </w:tcPr>
          <w:p w14:paraId="14E8CBD8" w14:textId="556306AB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14:paraId="41E0DAC3" w14:textId="5303BA5B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A3534A4" w14:textId="51110A54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16317490" w14:textId="15C6071E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14:paraId="02516AE5" w14:textId="690BD221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087E779C" w14:textId="058919BA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14:paraId="76BF59C9" w14:textId="77ACB0F6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14:paraId="25E47B1C" w14:textId="370DB6A4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4953988B" w14:textId="2424935D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14:paraId="270FEF41" w14:textId="2A360BD6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295A5387" w14:textId="7670DB4B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09431D64" w14:textId="6299C22E" w:rsidR="004C1A71" w:rsidRDefault="00276F31" w:rsidP="00F3076B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48011D3" w14:textId="77777777" w:rsidR="004C1A71" w:rsidRDefault="004C1A71" w:rsidP="004C1A71">
      <w:pPr>
        <w:pStyle w:val="11"/>
        <w:spacing w:after="320"/>
        <w:ind w:left="720" w:firstLine="0"/>
        <w:rPr>
          <w:sz w:val="24"/>
          <w:szCs w:val="24"/>
        </w:rPr>
      </w:pPr>
    </w:p>
    <w:p w14:paraId="6330A3AF" w14:textId="4339C883" w:rsidR="000E3355" w:rsidRDefault="000E3355" w:rsidP="00007987">
      <w:pPr>
        <w:pStyle w:val="11"/>
        <w:numPr>
          <w:ilvl w:val="0"/>
          <w:numId w:val="9"/>
        </w:numPr>
        <w:spacing w:after="320"/>
        <w:jc w:val="center"/>
        <w:rPr>
          <w:rFonts w:eastAsia="Microsoft Sans Serif"/>
          <w:sz w:val="24"/>
          <w:szCs w:val="24"/>
        </w:rPr>
      </w:pPr>
      <w:r w:rsidRPr="00356AEB">
        <w:rPr>
          <w:sz w:val="24"/>
          <w:szCs w:val="24"/>
        </w:rPr>
        <w:t xml:space="preserve">План реализации </w:t>
      </w:r>
      <w:r w:rsidR="009B2AD7">
        <w:rPr>
          <w:rFonts w:eastAsia="Microsoft Sans Serif"/>
          <w:sz w:val="24"/>
          <w:szCs w:val="24"/>
        </w:rPr>
        <w:t>муниципального</w:t>
      </w:r>
      <w:r w:rsidRPr="00356AEB">
        <w:rPr>
          <w:rFonts w:eastAsia="Microsoft Sans Serif"/>
          <w:sz w:val="24"/>
          <w:szCs w:val="24"/>
        </w:rPr>
        <w:t xml:space="preserve"> проекта «</w:t>
      </w:r>
      <w:r w:rsidR="008141C9" w:rsidRPr="00356AEB">
        <w:rPr>
          <w:color w:val="auto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Fonts w:eastAsia="Microsoft Sans Serif"/>
          <w:sz w:val="24"/>
          <w:szCs w:val="24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701"/>
        <w:gridCol w:w="1559"/>
        <w:gridCol w:w="2693"/>
        <w:gridCol w:w="3119"/>
      </w:tblGrid>
      <w:tr w:rsidR="00007987" w:rsidRPr="00356AEB" w14:paraId="518AF8E2" w14:textId="77777777" w:rsidTr="00F3076B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9B7036" w14:textId="77777777" w:rsidR="00007987" w:rsidRPr="004F5CEE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2CCE31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Наименование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мероприятие (результат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4EEEE9F8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ой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A377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D3F1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00F07183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участник муниципальной программы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F6178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документа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характеристика  мероприятия (результата), контрольной точки</w:t>
            </w:r>
          </w:p>
        </w:tc>
      </w:tr>
      <w:tr w:rsidR="00007987" w:rsidRPr="00356AEB" w14:paraId="68CBF3E5" w14:textId="77777777" w:rsidTr="00F3076B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7AD599" w14:textId="77777777" w:rsidR="00007987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612880" w14:textId="77777777" w:rsidR="00007987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68C7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F90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окончание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B5E9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9A3E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07987" w:rsidRPr="00356AEB" w14:paraId="278AD4C7" w14:textId="77777777" w:rsidTr="00F3076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AF2" w14:textId="77777777" w:rsidR="00007987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7F31" w14:textId="77777777" w:rsidR="00007987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3638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DDC2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2607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D07B" w14:textId="77777777" w:rsidR="00007987" w:rsidRPr="00356AEB" w:rsidRDefault="00007987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F70F5D" w:rsidRPr="00356AEB" w14:paraId="398595E1" w14:textId="77777777" w:rsidTr="0067725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24E8" w14:textId="7CD3E2EB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881E" w14:textId="321E6B5A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62FA">
              <w:rPr>
                <w:rFonts w:ascii="Times New Roman" w:hAnsi="Times New Roman" w:cs="Times New Roman"/>
              </w:rPr>
              <w:t>«</w:t>
            </w:r>
            <w:r w:rsidRPr="00007987">
              <w:rPr>
                <w:rFonts w:ascii="Times New Roman" w:hAnsi="Times New Roman" w:cs="Times New Roman"/>
              </w:rPr>
              <w:t>Обеспечить развитие сети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8C62FA">
              <w:rPr>
                <w:rFonts w:ascii="Times New Roman" w:hAnsi="Times New Roman" w:cs="Times New Roman"/>
              </w:rPr>
              <w:t>»</w:t>
            </w:r>
          </w:p>
        </w:tc>
      </w:tr>
      <w:tr w:rsidR="00F70F5D" w:rsidRPr="00356AEB" w14:paraId="337E2F96" w14:textId="77777777" w:rsidTr="0067725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EFE5" w14:textId="67B542A9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FEED" w14:textId="5DA86F7B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</w:t>
            </w:r>
            <w:r w:rsidRPr="00007987">
              <w:rPr>
                <w:rFonts w:ascii="Times New Roman" w:hAnsi="Times New Roman" w:cs="Times New Roman"/>
              </w:rPr>
              <w:t>Строительство, реконструкция и капитальный ремонт образовательных организаций</w:t>
            </w:r>
            <w:r w:rsidRPr="00BA33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C906" w14:textId="21C9995A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FFE" w14:textId="4E0CD91A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402" w14:textId="5DF19841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750" w14:textId="186ADF57" w:rsidR="00F70F5D" w:rsidRDefault="00F70F5D" w:rsidP="00F3076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Соглашение с Министерством образования Кузбасса              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о предоставлении субсидии из областного бюджета бюджету муниципального образования Промышленновского муниципального округа на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007987">
              <w:rPr>
                <w:rFonts w:ascii="Times New Roman" w:eastAsia="Times New Roman" w:hAnsi="Times New Roman" w:cs="Times New Roman"/>
                <w:color w:val="auto"/>
              </w:rPr>
              <w:t>троительство, реконструкци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</w:t>
            </w:r>
            <w:r w:rsidRPr="00007987">
              <w:rPr>
                <w:rFonts w:ascii="Times New Roman" w:eastAsia="Times New Roman" w:hAnsi="Times New Roman" w:cs="Times New Roman"/>
                <w:color w:val="auto"/>
              </w:rPr>
              <w:t xml:space="preserve"> и капитальный ремонт образовательных организаций</w:t>
            </w:r>
          </w:p>
        </w:tc>
      </w:tr>
    </w:tbl>
    <w:p w14:paraId="420023B0" w14:textId="504AD51A" w:rsidR="0047796A" w:rsidRPr="00356AEB" w:rsidRDefault="0047796A" w:rsidP="0047796A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Приложение № 2</w:t>
      </w:r>
    </w:p>
    <w:p w14:paraId="1A65F02E" w14:textId="77777777" w:rsidR="0047796A" w:rsidRPr="00356AEB" w:rsidRDefault="0047796A" w:rsidP="0047796A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  <w:r w:rsidRPr="00356AEB">
        <w:rPr>
          <w:rStyle w:val="aa"/>
          <w:sz w:val="24"/>
          <w:szCs w:val="24"/>
        </w:rPr>
        <w:br/>
        <w:t xml:space="preserve">«Развитие системы образования и </w:t>
      </w:r>
    </w:p>
    <w:p w14:paraId="53BBD500" w14:textId="77777777" w:rsidR="0047796A" w:rsidRPr="00356AEB" w:rsidRDefault="0047796A" w:rsidP="0047796A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67E734FE" w14:textId="77777777" w:rsidR="0047796A" w:rsidRPr="00356AEB" w:rsidRDefault="0047796A" w:rsidP="0047796A">
      <w:pPr>
        <w:pStyle w:val="11"/>
        <w:ind w:firstLine="0"/>
        <w:jc w:val="right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муниципальном округе» на 2026-2028 годы»</w:t>
      </w:r>
    </w:p>
    <w:p w14:paraId="2BE8E5DE" w14:textId="77777777" w:rsidR="0047796A" w:rsidRPr="00356AEB" w:rsidRDefault="0047796A" w:rsidP="0047796A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0C73737" w14:textId="77777777" w:rsidR="0047796A" w:rsidRPr="00356AEB" w:rsidRDefault="0047796A" w:rsidP="0047796A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7451195E" w14:textId="30826423" w:rsidR="00780A51" w:rsidRDefault="009B2AD7" w:rsidP="00780A51">
      <w:pPr>
        <w:pStyle w:val="11"/>
        <w:jc w:val="center"/>
        <w:rPr>
          <w:rStyle w:val="aa"/>
          <w:sz w:val="24"/>
          <w:szCs w:val="24"/>
        </w:rPr>
      </w:pPr>
      <w:r>
        <w:rPr>
          <w:rStyle w:val="ad"/>
          <w:sz w:val="24"/>
          <w:szCs w:val="24"/>
        </w:rPr>
        <w:t>муниципального</w:t>
      </w:r>
      <w:r w:rsidRPr="00780A51">
        <w:rPr>
          <w:rStyle w:val="aa"/>
          <w:sz w:val="24"/>
          <w:szCs w:val="24"/>
        </w:rPr>
        <w:t xml:space="preserve"> </w:t>
      </w:r>
      <w:r w:rsidR="00780A51" w:rsidRPr="00780A51">
        <w:rPr>
          <w:rStyle w:val="aa"/>
          <w:sz w:val="24"/>
          <w:szCs w:val="24"/>
        </w:rPr>
        <w:t>проект</w:t>
      </w:r>
      <w:r w:rsidR="00780A51">
        <w:rPr>
          <w:rStyle w:val="aa"/>
          <w:sz w:val="24"/>
          <w:szCs w:val="24"/>
        </w:rPr>
        <w:t>а, входящ</w:t>
      </w:r>
      <w:r w:rsidR="00780A51" w:rsidRPr="00780A51">
        <w:rPr>
          <w:rStyle w:val="aa"/>
          <w:sz w:val="24"/>
          <w:szCs w:val="24"/>
        </w:rPr>
        <w:t>е</w:t>
      </w:r>
      <w:r w:rsidR="00780A51">
        <w:rPr>
          <w:rStyle w:val="aa"/>
          <w:sz w:val="24"/>
          <w:szCs w:val="24"/>
        </w:rPr>
        <w:t>го</w:t>
      </w:r>
      <w:r w:rsidR="00780A51" w:rsidRPr="00780A51">
        <w:rPr>
          <w:rStyle w:val="aa"/>
          <w:sz w:val="24"/>
          <w:szCs w:val="24"/>
        </w:rPr>
        <w:t xml:space="preserve"> в состав национального проекта «Семья», региональный проект «Поддержка семьи»</w:t>
      </w:r>
      <w:r w:rsidR="00780A51">
        <w:rPr>
          <w:rStyle w:val="aa"/>
          <w:sz w:val="24"/>
          <w:szCs w:val="24"/>
        </w:rPr>
        <w:t xml:space="preserve">  </w:t>
      </w:r>
    </w:p>
    <w:p w14:paraId="66263A71" w14:textId="4D5C3733" w:rsidR="0047796A" w:rsidRDefault="00780A51" w:rsidP="00780A51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</w:rPr>
        <w:t xml:space="preserve"> 1</w:t>
      </w:r>
      <w:r>
        <w:rPr>
          <w:rStyle w:val="aa"/>
          <w:sz w:val="24"/>
          <w:szCs w:val="24"/>
        </w:rPr>
        <w:t xml:space="preserve">. </w:t>
      </w:r>
      <w:r w:rsidR="0047796A" w:rsidRPr="00356AEB">
        <w:rPr>
          <w:rStyle w:val="aa"/>
          <w:sz w:val="24"/>
          <w:szCs w:val="24"/>
        </w:rPr>
        <w:t>Основные положения</w:t>
      </w:r>
    </w:p>
    <w:p w14:paraId="209F74A0" w14:textId="77777777" w:rsidR="00780A51" w:rsidRPr="00356AEB" w:rsidRDefault="00780A51" w:rsidP="00780A51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47796A" w:rsidRPr="00356AEB" w14:paraId="1CB5DCA0" w14:textId="77777777" w:rsidTr="000D738E">
        <w:trPr>
          <w:trHeight w:hRule="exact" w:val="112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D2968" w14:textId="0CBBD7C1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Краткое наименование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A6A93" w14:textId="3494346D" w:rsidR="0047796A" w:rsidRPr="00356AEB" w:rsidRDefault="0047796A" w:rsidP="0027019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270198" w:rsidRPr="00270198">
              <w:rPr>
                <w:rStyle w:val="ad"/>
                <w:sz w:val="24"/>
                <w:szCs w:val="24"/>
              </w:rPr>
              <w:t>Поддержка семьи»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7638B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292AF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1E61D" w14:textId="5A7D79CD" w:rsidR="0047796A" w:rsidRPr="00356AEB" w:rsidRDefault="0047796A" w:rsidP="0027019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667D7F">
              <w:rPr>
                <w:rStyle w:val="ad"/>
                <w:sz w:val="24"/>
                <w:szCs w:val="24"/>
              </w:rPr>
              <w:t>6</w:t>
            </w:r>
          </w:p>
        </w:tc>
      </w:tr>
      <w:tr w:rsidR="0047796A" w:rsidRPr="00356AEB" w14:paraId="604630BD" w14:textId="77777777" w:rsidTr="000D738E">
        <w:trPr>
          <w:trHeight w:hRule="exact" w:val="85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DAF55" w14:textId="5D3371EE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Куратор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="00940EE8" w:rsidRPr="00356AEB">
              <w:rPr>
                <w:rStyle w:val="ad"/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C151C" w14:textId="087A9D82" w:rsidR="0047796A" w:rsidRPr="00356AEB" w:rsidRDefault="0047796A" w:rsidP="0027019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 w:rsidR="00270198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2CD15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2BE26669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277FA46F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6D40B71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FC7D513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47796A" w:rsidRPr="00356AEB" w14:paraId="1DFFD2C4" w14:textId="77777777" w:rsidTr="00541C41">
        <w:trPr>
          <w:trHeight w:hRule="exact" w:val="67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89FCB" w14:textId="31818FF8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Руководитель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7267B" w14:textId="62F94BEE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 w:rsidR="00270198"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C20B6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47796A" w:rsidRPr="00356AEB" w14:paraId="7BCD227B" w14:textId="77777777" w:rsidTr="000D738E">
        <w:trPr>
          <w:trHeight w:hRule="exact" w:val="87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56B5D" w14:textId="5219410B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Администратор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="00940EE8" w:rsidRPr="00356AEB">
              <w:rPr>
                <w:rStyle w:val="ad"/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4B789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1DA37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940EE8" w:rsidRPr="00356AEB" w14:paraId="189C07F5" w14:textId="77777777" w:rsidTr="00F3076B">
        <w:trPr>
          <w:trHeight w:val="774"/>
          <w:jc w:val="center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DCE4F" w14:textId="77777777" w:rsidR="00940EE8" w:rsidRPr="00356AEB" w:rsidRDefault="00940EE8" w:rsidP="00541C41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6A42E" w14:textId="77777777" w:rsidR="00940EE8" w:rsidRPr="00356AEB" w:rsidRDefault="00940EE8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3FD56BA7" w14:textId="77777777" w:rsidR="00940EE8" w:rsidRPr="00356AEB" w:rsidRDefault="00940EE8" w:rsidP="00541C41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FB191" w14:textId="7AA0FBD0" w:rsidR="00940EE8" w:rsidRPr="00356AEB" w:rsidRDefault="00940EE8" w:rsidP="00AC0873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Семья</w:t>
            </w:r>
            <w:r w:rsidRPr="00270198">
              <w:rPr>
                <w:sz w:val="24"/>
                <w:szCs w:val="24"/>
              </w:rPr>
              <w:t>»</w:t>
            </w:r>
          </w:p>
        </w:tc>
      </w:tr>
      <w:tr w:rsidR="00940EE8" w:rsidRPr="00356AEB" w14:paraId="5CD4540D" w14:textId="77777777" w:rsidTr="00F3076B">
        <w:trPr>
          <w:trHeight w:val="774"/>
          <w:jc w:val="center"/>
        </w:trPr>
        <w:tc>
          <w:tcPr>
            <w:tcW w:w="41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1981D" w14:textId="77777777" w:rsidR="00940EE8" w:rsidRPr="00356AEB" w:rsidRDefault="00940EE8" w:rsidP="00541C41">
            <w:pPr>
              <w:pStyle w:val="ae"/>
              <w:spacing w:line="230" w:lineRule="auto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558B1" w14:textId="0CE94976" w:rsidR="00940EE8" w:rsidRPr="00356AEB" w:rsidRDefault="00940EE8" w:rsidP="00541C41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</w:t>
            </w:r>
            <w:r w:rsidRPr="00AC0873">
              <w:rPr>
                <w:sz w:val="24"/>
                <w:szCs w:val="24"/>
              </w:rPr>
              <w:t>«Поддержка семьи»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</w:t>
            </w:r>
          </w:p>
        </w:tc>
        <w:tc>
          <w:tcPr>
            <w:tcW w:w="5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85512" w14:textId="77777777" w:rsidR="00940EE8" w:rsidRPr="00356AEB" w:rsidRDefault="00940EE8" w:rsidP="00AC0873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34E9F448" w14:textId="77777777" w:rsidR="0047796A" w:rsidRPr="00356AEB" w:rsidRDefault="0047796A" w:rsidP="0047796A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0E4D436E" w14:textId="405DB2C0" w:rsidR="0047796A" w:rsidRDefault="0047796A" w:rsidP="00C82CE8">
      <w:pPr>
        <w:pStyle w:val="11"/>
        <w:numPr>
          <w:ilvl w:val="0"/>
          <w:numId w:val="4"/>
        </w:numPr>
        <w:tabs>
          <w:tab w:val="left" w:pos="382"/>
        </w:tabs>
        <w:spacing w:after="260"/>
        <w:ind w:left="0"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Показатели </w:t>
      </w:r>
      <w:r w:rsidR="009B2AD7">
        <w:rPr>
          <w:rStyle w:val="aa"/>
          <w:sz w:val="24"/>
          <w:szCs w:val="24"/>
        </w:rPr>
        <w:t>муниципального</w:t>
      </w:r>
      <w:r w:rsidRPr="00356AEB">
        <w:rPr>
          <w:rStyle w:val="aa"/>
          <w:sz w:val="24"/>
          <w:szCs w:val="24"/>
        </w:rPr>
        <w:t xml:space="preserve"> проекта </w:t>
      </w:r>
      <w:r w:rsidR="00F76EA9" w:rsidRPr="00F76EA9">
        <w:rPr>
          <w:rStyle w:val="aa"/>
          <w:sz w:val="24"/>
          <w:szCs w:val="24"/>
        </w:rPr>
        <w:t xml:space="preserve">«Поддержка семьи»  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05"/>
        <w:gridCol w:w="1030"/>
        <w:gridCol w:w="993"/>
        <w:gridCol w:w="992"/>
        <w:gridCol w:w="709"/>
        <w:gridCol w:w="850"/>
        <w:gridCol w:w="1134"/>
        <w:gridCol w:w="1276"/>
        <w:gridCol w:w="1559"/>
        <w:gridCol w:w="1843"/>
        <w:gridCol w:w="2126"/>
      </w:tblGrid>
      <w:tr w:rsidR="00F3076B" w:rsidRPr="002337B4" w14:paraId="270080EC" w14:textId="77777777" w:rsidTr="00F3076B">
        <w:tc>
          <w:tcPr>
            <w:tcW w:w="542" w:type="dxa"/>
            <w:vMerge w:val="restart"/>
          </w:tcPr>
          <w:p w14:paraId="763E638B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2505" w:type="dxa"/>
            <w:vMerge w:val="restart"/>
          </w:tcPr>
          <w:p w14:paraId="527DBEA9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Показатели муниципального проекта</w:t>
            </w:r>
          </w:p>
        </w:tc>
        <w:tc>
          <w:tcPr>
            <w:tcW w:w="1030" w:type="dxa"/>
            <w:vMerge w:val="restart"/>
          </w:tcPr>
          <w:p w14:paraId="3D083A47" w14:textId="77777777" w:rsidR="00F3076B" w:rsidRPr="002337B4" w:rsidRDefault="00F3076B" w:rsidP="00F3076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993" w:type="dxa"/>
            <w:vMerge w:val="restart"/>
          </w:tcPr>
          <w:p w14:paraId="7FB08A4F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2337B4">
              <w:rPr>
                <w:rFonts w:ascii="Times New Roman" w:hAnsi="Times New Roman" w:cs="Times New Roman"/>
              </w:rPr>
              <w:t>изме</w:t>
            </w:r>
            <w:proofErr w:type="spellEnd"/>
          </w:p>
          <w:p w14:paraId="32B6F4B5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рения</w:t>
            </w:r>
          </w:p>
          <w:p w14:paraId="2FD68EE9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 xml:space="preserve"> (по ОКЕИ)</w:t>
            </w:r>
          </w:p>
        </w:tc>
        <w:tc>
          <w:tcPr>
            <w:tcW w:w="1701" w:type="dxa"/>
            <w:gridSpan w:val="2"/>
          </w:tcPr>
          <w:p w14:paraId="55353B3D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14:paraId="762E6EA5" w14:textId="77777777" w:rsidR="00F3076B" w:rsidRPr="002337B4" w:rsidRDefault="00F3076B" w:rsidP="00F3076B">
            <w:pPr>
              <w:tabs>
                <w:tab w:val="left" w:pos="687"/>
              </w:tabs>
              <w:spacing w:after="26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ab/>
              <w:t>Период, год</w:t>
            </w:r>
          </w:p>
        </w:tc>
        <w:tc>
          <w:tcPr>
            <w:tcW w:w="1559" w:type="dxa"/>
            <w:vMerge w:val="restart"/>
          </w:tcPr>
          <w:p w14:paraId="6E57A7D3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Признак </w:t>
            </w:r>
          </w:p>
          <w:p w14:paraId="33CE3B78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возрастания/ убывания</w:t>
            </w:r>
          </w:p>
        </w:tc>
        <w:tc>
          <w:tcPr>
            <w:tcW w:w="1843" w:type="dxa"/>
            <w:vMerge w:val="restart"/>
          </w:tcPr>
          <w:p w14:paraId="09CC4124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Нарастающий итог</w:t>
            </w:r>
          </w:p>
        </w:tc>
        <w:tc>
          <w:tcPr>
            <w:tcW w:w="2126" w:type="dxa"/>
            <w:vMerge w:val="restart"/>
          </w:tcPr>
          <w:p w14:paraId="7BEBADAF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1B7307D7" w14:textId="77777777" w:rsidR="00F3076B" w:rsidRPr="002337B4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</w:tr>
      <w:tr w:rsidR="00F3076B" w:rsidRPr="002337B4" w14:paraId="5669CD3B" w14:textId="77777777" w:rsidTr="00F3076B">
        <w:tc>
          <w:tcPr>
            <w:tcW w:w="542" w:type="dxa"/>
            <w:vMerge/>
          </w:tcPr>
          <w:p w14:paraId="595EB1F4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5" w:type="dxa"/>
            <w:vMerge/>
          </w:tcPr>
          <w:p w14:paraId="20DDBDC7" w14:textId="77777777" w:rsidR="00F3076B" w:rsidRPr="002337B4" w:rsidRDefault="00F3076B" w:rsidP="00F3076B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30" w:type="dxa"/>
            <w:vMerge/>
          </w:tcPr>
          <w:p w14:paraId="75C6307D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</w:tcPr>
          <w:p w14:paraId="4F3F2A43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45453A1C" w14:textId="77777777" w:rsidR="00F3076B" w:rsidRPr="002337B4" w:rsidRDefault="00F3076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0BD321FC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3DCB83E8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14:paraId="4390406F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1134" w:type="dxa"/>
          </w:tcPr>
          <w:p w14:paraId="1004C469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276" w:type="dxa"/>
          </w:tcPr>
          <w:p w14:paraId="21EF9AB5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559" w:type="dxa"/>
            <w:vMerge/>
          </w:tcPr>
          <w:p w14:paraId="000ECBD4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</w:tcPr>
          <w:p w14:paraId="52AE2EB9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7F435D93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076B" w:rsidRPr="002337B4" w14:paraId="47FCA3D4" w14:textId="77777777" w:rsidTr="00F3076B">
        <w:tc>
          <w:tcPr>
            <w:tcW w:w="542" w:type="dxa"/>
          </w:tcPr>
          <w:p w14:paraId="33F341F3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1635E83D" w14:textId="77777777" w:rsidR="00F3076B" w:rsidRPr="002337B4" w:rsidRDefault="00F3076B" w:rsidP="00F3076B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030" w:type="dxa"/>
          </w:tcPr>
          <w:p w14:paraId="2D1B2149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993" w:type="dxa"/>
          </w:tcPr>
          <w:p w14:paraId="04D8BF0C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992" w:type="dxa"/>
            <w:vAlign w:val="center"/>
          </w:tcPr>
          <w:p w14:paraId="0A25D474" w14:textId="77777777" w:rsidR="00F3076B" w:rsidRPr="002337B4" w:rsidRDefault="00F3076B" w:rsidP="00F3076B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854163E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850" w:type="dxa"/>
          </w:tcPr>
          <w:p w14:paraId="7CE639E3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134" w:type="dxa"/>
          </w:tcPr>
          <w:p w14:paraId="2747B2DA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</w:tcPr>
          <w:p w14:paraId="04A51291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559" w:type="dxa"/>
          </w:tcPr>
          <w:p w14:paraId="4BC5EF16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843" w:type="dxa"/>
          </w:tcPr>
          <w:p w14:paraId="0371F17E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2126" w:type="dxa"/>
          </w:tcPr>
          <w:p w14:paraId="454A21BA" w14:textId="77777777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</w:tr>
      <w:tr w:rsidR="00F3076B" w:rsidRPr="002337B4" w14:paraId="3F0BB56E" w14:textId="77777777" w:rsidTr="00F3076B">
        <w:tc>
          <w:tcPr>
            <w:tcW w:w="15559" w:type="dxa"/>
            <w:gridSpan w:val="12"/>
          </w:tcPr>
          <w:p w14:paraId="4225CBE4" w14:textId="0488C434" w:rsidR="00F3076B" w:rsidRPr="002337B4" w:rsidRDefault="00F3076B" w:rsidP="00F3076B">
            <w:pPr>
              <w:tabs>
                <w:tab w:val="left" w:pos="33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Обеспечить развитие сети </w:t>
            </w:r>
            <w:r w:rsidRPr="00F3076B">
              <w:rPr>
                <w:rFonts w:ascii="Times New Roman" w:eastAsia="Times New Roman" w:hAnsi="Times New Roman" w:cs="Times New Roman"/>
                <w:color w:val="auto"/>
              </w:rPr>
              <w:t>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2337B4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F3076B" w:rsidRPr="002337B4" w14:paraId="5A346283" w14:textId="77777777" w:rsidTr="00F3076B">
        <w:tc>
          <w:tcPr>
            <w:tcW w:w="542" w:type="dxa"/>
          </w:tcPr>
          <w:p w14:paraId="3F3C215D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00D8D5EA" w14:textId="44AACCC8" w:rsidR="00F3076B" w:rsidRPr="002337B4" w:rsidRDefault="00F3076B" w:rsidP="00F3076B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3076B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  <w:tc>
          <w:tcPr>
            <w:tcW w:w="1030" w:type="dxa"/>
          </w:tcPr>
          <w:p w14:paraId="19931F6B" w14:textId="77777777" w:rsidR="00F3076B" w:rsidRPr="002337B4" w:rsidRDefault="00F3076B" w:rsidP="00F3076B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ГП РФ</w:t>
            </w:r>
          </w:p>
          <w:p w14:paraId="3C290232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0C461198" w14:textId="77777777" w:rsidR="00F3076B" w:rsidRPr="002337B4" w:rsidRDefault="00F3076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771DB2B5" w14:textId="77777777" w:rsidR="00F3076B" w:rsidRPr="002337B4" w:rsidRDefault="00F3076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495DB653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2B286FA3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94F7FC1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0" w:type="dxa"/>
          </w:tcPr>
          <w:p w14:paraId="09E4EA28" w14:textId="08F28DF2" w:rsidR="00F3076B" w:rsidRPr="002337B4" w:rsidRDefault="00F3076B" w:rsidP="00F3076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2DF7A83F" w14:textId="0C331CD7" w:rsidR="00F3076B" w:rsidRPr="002337B4" w:rsidRDefault="00F3076B" w:rsidP="00F30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0FE36B5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3856B9D" w14:textId="77777777" w:rsidR="00F3076B" w:rsidRPr="002337B4" w:rsidRDefault="00F3076B" w:rsidP="00F30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307E1FCE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7196FD65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</w:tcPr>
          <w:p w14:paraId="48840A8B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126" w:type="dxa"/>
          </w:tcPr>
          <w:p w14:paraId="0C956445" w14:textId="77777777" w:rsidR="00F3076B" w:rsidRPr="002337B4" w:rsidRDefault="00F3076B" w:rsidP="00F3076B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</w:tr>
    </w:tbl>
    <w:p w14:paraId="2D37E2C1" w14:textId="77777777" w:rsidR="002640B3" w:rsidRDefault="002640B3" w:rsidP="00F76EA9">
      <w:pPr>
        <w:pStyle w:val="11"/>
        <w:jc w:val="center"/>
        <w:rPr>
          <w:bCs/>
          <w:sz w:val="24"/>
          <w:szCs w:val="24"/>
        </w:rPr>
      </w:pPr>
    </w:p>
    <w:p w14:paraId="26910319" w14:textId="2BDF6BA2" w:rsidR="0047796A" w:rsidRDefault="0047796A" w:rsidP="00F76EA9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 xml:space="preserve">2.1. Прокси-показатели </w:t>
      </w:r>
      <w:r w:rsidR="009B2AD7">
        <w:rPr>
          <w:bCs/>
          <w:sz w:val="24"/>
          <w:szCs w:val="24"/>
        </w:rPr>
        <w:t>муниципального</w:t>
      </w:r>
      <w:r w:rsidRPr="00F76EA9">
        <w:rPr>
          <w:bCs/>
          <w:sz w:val="24"/>
          <w:szCs w:val="24"/>
        </w:rPr>
        <w:t xml:space="preserve"> проекта «</w:t>
      </w:r>
      <w:r w:rsidR="00F76EA9" w:rsidRPr="00F76EA9">
        <w:rPr>
          <w:color w:val="auto"/>
          <w:sz w:val="24"/>
          <w:szCs w:val="24"/>
        </w:rPr>
        <w:t xml:space="preserve">Поддержка семьи»  </w:t>
      </w:r>
      <w:r w:rsidRPr="00F76EA9">
        <w:rPr>
          <w:bCs/>
          <w:sz w:val="24"/>
          <w:szCs w:val="24"/>
        </w:rPr>
        <w:t xml:space="preserve">в 2026 году </w:t>
      </w:r>
    </w:p>
    <w:p w14:paraId="22C5AC3F" w14:textId="77777777" w:rsidR="00280856" w:rsidRPr="00F76EA9" w:rsidRDefault="00280856" w:rsidP="00F76EA9">
      <w:pPr>
        <w:pStyle w:val="11"/>
        <w:jc w:val="center"/>
        <w:rPr>
          <w:bCs/>
          <w:sz w:val="24"/>
          <w:szCs w:val="24"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47796A" w:rsidRPr="00356AEB" w14:paraId="2ECF552B" w14:textId="77777777" w:rsidTr="00541C41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682B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46B32119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9013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1A7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3BB2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1964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09B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A6D88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F68B407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47796A" w:rsidRPr="00356AEB" w14:paraId="40F597B4" w14:textId="77777777" w:rsidTr="00541C41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172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145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1A94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052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283D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8CD2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13E8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66EC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5C0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C4EB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796A" w:rsidRPr="00356AEB" w14:paraId="296DD4A4" w14:textId="77777777" w:rsidTr="00541C4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593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926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17C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E9F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C08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275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8B25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DFB6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17B7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8B613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08109EF" w14:textId="2EA97635" w:rsidR="0047796A" w:rsidRDefault="00F76EA9" w:rsidP="00F76EA9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</w:t>
      </w:r>
      <w:r w:rsidR="0047796A" w:rsidRPr="00356AEB">
        <w:rPr>
          <w:sz w:val="24"/>
          <w:szCs w:val="24"/>
        </w:rPr>
        <w:t xml:space="preserve">План достижения показателей </w:t>
      </w:r>
      <w:r w:rsidR="009B2AD7">
        <w:rPr>
          <w:sz w:val="24"/>
          <w:szCs w:val="24"/>
        </w:rPr>
        <w:t>муниципального</w:t>
      </w:r>
      <w:r w:rsidR="0047796A" w:rsidRPr="00356AEB">
        <w:rPr>
          <w:sz w:val="24"/>
          <w:szCs w:val="24"/>
        </w:rPr>
        <w:t xml:space="preserve"> </w:t>
      </w:r>
      <w:r w:rsidR="0047796A" w:rsidRPr="00F76EA9">
        <w:rPr>
          <w:sz w:val="24"/>
          <w:szCs w:val="24"/>
        </w:rPr>
        <w:t>проекта «</w:t>
      </w:r>
      <w:r w:rsidRPr="00F76EA9">
        <w:rPr>
          <w:color w:val="auto"/>
          <w:sz w:val="24"/>
          <w:szCs w:val="24"/>
        </w:rPr>
        <w:t xml:space="preserve">Поддержка семьи»  </w:t>
      </w:r>
      <w:r>
        <w:rPr>
          <w:color w:val="auto"/>
          <w:sz w:val="24"/>
          <w:szCs w:val="24"/>
        </w:rPr>
        <w:t>в</w:t>
      </w:r>
      <w:r w:rsidR="0047796A" w:rsidRPr="00356AEB">
        <w:rPr>
          <w:sz w:val="24"/>
          <w:szCs w:val="24"/>
        </w:rPr>
        <w:t xml:space="preserve"> 2026 году</w:t>
      </w:r>
    </w:p>
    <w:p w14:paraId="7A69F058" w14:textId="77777777" w:rsidR="00F76EA9" w:rsidRPr="00F76EA9" w:rsidRDefault="00F76EA9" w:rsidP="00F76EA9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47796A" w:rsidRPr="00356AEB" w14:paraId="1C200416" w14:textId="77777777" w:rsidTr="00541C41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6CAE0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1BDEE" w14:textId="77777777" w:rsidR="0047796A" w:rsidRPr="00356AEB" w:rsidRDefault="0047796A" w:rsidP="00541C41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6668A" w14:textId="77777777" w:rsidR="00F76EA9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4F602309" w14:textId="3B089EAA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CE65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E4C4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5A53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47796A" w:rsidRPr="00356AEB" w14:paraId="7C6D4CAD" w14:textId="77777777" w:rsidTr="00541C41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982FB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29980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376D75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6F16EB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F010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814BC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02EE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58155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730B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</w:tr>
      <w:tr w:rsidR="0047796A" w:rsidRPr="00356AEB" w14:paraId="07CCDC32" w14:textId="77777777" w:rsidTr="00746FFB">
        <w:trPr>
          <w:cantSplit/>
          <w:trHeight w:hRule="exact" w:val="69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238755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DC3AA" w14:textId="77777777" w:rsidR="0047796A" w:rsidRDefault="00F3076B" w:rsidP="00E402AA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3076B">
              <w:rPr>
                <w:sz w:val="24"/>
                <w:szCs w:val="24"/>
              </w:rPr>
              <w:t>Обеспечить развитие сети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>
              <w:rPr>
                <w:sz w:val="24"/>
                <w:szCs w:val="24"/>
              </w:rPr>
              <w:t>»</w:t>
            </w:r>
          </w:p>
          <w:p w14:paraId="0F493D99" w14:textId="45364F00" w:rsidR="00746FFB" w:rsidRPr="00E402AA" w:rsidRDefault="00746FFB" w:rsidP="00E402AA">
            <w:pPr>
              <w:pStyle w:val="ae"/>
              <w:ind w:firstLine="0"/>
              <w:rPr>
                <w:sz w:val="24"/>
                <w:szCs w:val="24"/>
              </w:rPr>
            </w:pPr>
          </w:p>
        </w:tc>
      </w:tr>
      <w:tr w:rsidR="0047796A" w:rsidRPr="00356AEB" w14:paraId="1803B0F1" w14:textId="77777777" w:rsidTr="00F70F5D">
        <w:trPr>
          <w:cantSplit/>
          <w:trHeight w:hRule="exact" w:val="24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2813D3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89B6F6" w14:textId="0364ABC9" w:rsidR="0047796A" w:rsidRPr="00356AEB" w:rsidRDefault="00F76EA9" w:rsidP="00F76EA9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F76EA9">
              <w:rPr>
                <w:rStyle w:val="ad"/>
                <w:sz w:val="24"/>
                <w:szCs w:val="24"/>
              </w:rPr>
              <w:t xml:space="preserve">Доля образовательных учреждений реализовавших мероприятие «Капитальный ремонт и оснащение образовательных организаций, осуществляющих  образовательную </w:t>
            </w:r>
            <w:r>
              <w:rPr>
                <w:rStyle w:val="ad"/>
                <w:sz w:val="24"/>
                <w:szCs w:val="24"/>
              </w:rPr>
              <w:t>д</w:t>
            </w:r>
            <w:r w:rsidRPr="00F76EA9">
              <w:rPr>
                <w:rStyle w:val="ad"/>
                <w:sz w:val="24"/>
                <w:szCs w:val="24"/>
              </w:rPr>
              <w:t>еятельность по образовательным программам дошкольного образования»</w:t>
            </w:r>
          </w:p>
          <w:p w14:paraId="593CE564" w14:textId="4C480214" w:rsidR="0047796A" w:rsidRPr="00356AEB" w:rsidRDefault="00746FFB" w:rsidP="00746FFB">
            <w:pPr>
              <w:pStyle w:val="ae"/>
              <w:tabs>
                <w:tab w:val="left" w:pos="2980"/>
              </w:tabs>
              <w:ind w:firstLine="0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ab/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907FF" w14:textId="77777777" w:rsidR="0047796A" w:rsidRPr="00356AEB" w:rsidRDefault="0047796A" w:rsidP="00541C41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76F46CDE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1796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C69AC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EB6D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A0BC9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2ED24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7716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7EE56E3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42C3260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3979F5B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AC94FB4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481EEBBA" w14:textId="77777777" w:rsidR="00F3076B" w:rsidRDefault="00F3076B" w:rsidP="00F76EA9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429B3B9C" w14:textId="416842B9" w:rsidR="00F3076B" w:rsidRPr="0004705B" w:rsidRDefault="00F3076B" w:rsidP="00746FFB">
      <w:pPr>
        <w:pStyle w:val="af1"/>
        <w:ind w:left="786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>4. Мероприятия (</w:t>
      </w:r>
      <w:r w:rsidRPr="0004705B">
        <w:rPr>
          <w:rStyle w:val="1"/>
          <w:rFonts w:eastAsia="Microsoft Sans Serif"/>
          <w:b w:val="0"/>
          <w:sz w:val="24"/>
          <w:szCs w:val="24"/>
        </w:rPr>
        <w:t xml:space="preserve">результаты) 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 проекта «</w:t>
      </w:r>
      <w:r>
        <w:rPr>
          <w:rFonts w:ascii="Times New Roman" w:hAnsi="Times New Roman" w:cs="Times New Roman"/>
        </w:rPr>
        <w:t>Поддержка семьи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»</w:t>
      </w:r>
    </w:p>
    <w:p w14:paraId="584AB353" w14:textId="77777777" w:rsidR="00F3076B" w:rsidRDefault="00F3076B" w:rsidP="00F3076B">
      <w:pPr>
        <w:pStyle w:val="af1"/>
        <w:ind w:left="0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43"/>
        <w:gridCol w:w="1418"/>
        <w:gridCol w:w="850"/>
        <w:gridCol w:w="709"/>
        <w:gridCol w:w="850"/>
        <w:gridCol w:w="850"/>
        <w:gridCol w:w="851"/>
        <w:gridCol w:w="2268"/>
        <w:gridCol w:w="1560"/>
        <w:gridCol w:w="1417"/>
        <w:gridCol w:w="1701"/>
      </w:tblGrid>
      <w:tr w:rsidR="00F3076B" w:rsidRPr="00C34A61" w14:paraId="1A995053" w14:textId="77777777" w:rsidTr="00F3076B">
        <w:tc>
          <w:tcPr>
            <w:tcW w:w="542" w:type="dxa"/>
            <w:vMerge w:val="restart"/>
          </w:tcPr>
          <w:p w14:paraId="44CE6752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 w:val="restart"/>
          </w:tcPr>
          <w:p w14:paraId="3D5E8B68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14:paraId="6F16EDB8" w14:textId="77777777" w:rsidR="00F3076B" w:rsidRPr="00C34A61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>Единица измерения</w:t>
            </w:r>
          </w:p>
          <w:p w14:paraId="5DAA9CFC" w14:textId="77777777" w:rsidR="00F3076B" w:rsidRPr="00C34A61" w:rsidRDefault="00F3076B" w:rsidP="00F3076B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C34A61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1559" w:type="dxa"/>
            <w:gridSpan w:val="2"/>
          </w:tcPr>
          <w:p w14:paraId="7555542C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14:paraId="658B1A03" w14:textId="77777777" w:rsidR="00F3076B" w:rsidRPr="00C34A61" w:rsidRDefault="00F3076B" w:rsidP="00F3076B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2268" w:type="dxa"/>
            <w:vMerge w:val="restart"/>
          </w:tcPr>
          <w:p w14:paraId="2471D303" w14:textId="77777777" w:rsidR="00F3076B" w:rsidRPr="00C34A61" w:rsidRDefault="00F3076B" w:rsidP="00F3076B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560" w:type="dxa"/>
            <w:vMerge w:val="restart"/>
          </w:tcPr>
          <w:p w14:paraId="3DB8DF79" w14:textId="77777777" w:rsidR="00F3076B" w:rsidRPr="00C34A61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417" w:type="dxa"/>
            <w:vMerge w:val="restart"/>
          </w:tcPr>
          <w:p w14:paraId="78620670" w14:textId="77777777" w:rsidR="00F3076B" w:rsidRPr="00C34A61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639DDC97" w14:textId="77777777" w:rsidR="00F3076B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  <w:p w14:paraId="3A2467E5" w14:textId="77777777" w:rsidR="00F3076B" w:rsidRPr="00C34A61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1701" w:type="dxa"/>
            <w:vMerge w:val="restart"/>
          </w:tcPr>
          <w:p w14:paraId="21B28A45" w14:textId="77777777" w:rsidR="00F3076B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596F36E2" w14:textId="77777777" w:rsidR="00F3076B" w:rsidRPr="00C34A61" w:rsidRDefault="00F3076B" w:rsidP="00F307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</w:tr>
      <w:tr w:rsidR="00F3076B" w14:paraId="3945A47E" w14:textId="77777777" w:rsidTr="00F3076B">
        <w:tc>
          <w:tcPr>
            <w:tcW w:w="542" w:type="dxa"/>
            <w:vMerge/>
          </w:tcPr>
          <w:p w14:paraId="06AB39ED" w14:textId="77777777" w:rsidR="00F3076B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71D9EE4B" w14:textId="77777777" w:rsidR="00F3076B" w:rsidRDefault="00F3076B" w:rsidP="00F3076B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97B219" w14:textId="77777777" w:rsidR="00F3076B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9856DA" w14:textId="77777777" w:rsidR="00F3076B" w:rsidRPr="00C34A61" w:rsidRDefault="00F3076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C34A61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7D48C701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C34A61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6C075B16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713E4038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7C328D77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3A6A0870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10D2946C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9949DA4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5709570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21C313" w14:textId="77777777" w:rsidR="00F3076B" w:rsidRPr="00C34A61" w:rsidRDefault="00F3076B" w:rsidP="00F3076B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F3076B" w:rsidRPr="00B51AC4" w14:paraId="559E2A99" w14:textId="77777777" w:rsidTr="00F3076B">
        <w:trPr>
          <w:trHeight w:val="357"/>
        </w:trPr>
        <w:tc>
          <w:tcPr>
            <w:tcW w:w="542" w:type="dxa"/>
          </w:tcPr>
          <w:p w14:paraId="3FC44187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6712A405" w14:textId="77777777" w:rsidR="00F3076B" w:rsidRPr="00B51AC4" w:rsidRDefault="00F3076B" w:rsidP="00F3076B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12B34B3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1918B8D" w14:textId="77777777" w:rsidR="00F3076B" w:rsidRPr="00B51AC4" w:rsidRDefault="00F3076B" w:rsidP="00F3076B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7A34F81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F2DD2F1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7C024D00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F50F6F3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601ED584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19F211EE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76A69D4B" w14:textId="77777777" w:rsidR="00F3076B" w:rsidRPr="00B51AC4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70ED2B2C" w14:textId="77777777" w:rsidR="00F3076B" w:rsidRDefault="00F3076B" w:rsidP="00F3076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F3076B" w14:paraId="0D048328" w14:textId="77777777" w:rsidTr="00F3076B">
        <w:tc>
          <w:tcPr>
            <w:tcW w:w="542" w:type="dxa"/>
          </w:tcPr>
          <w:p w14:paraId="2FD513EA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1C69B3CE" w14:textId="42A992E5" w:rsidR="00F3076B" w:rsidRDefault="00F3076B" w:rsidP="00F3076B">
            <w:pPr>
              <w:pStyle w:val="11"/>
              <w:spacing w:before="24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F3076B">
              <w:rPr>
                <w:sz w:val="24"/>
                <w:szCs w:val="24"/>
              </w:rPr>
              <w:t xml:space="preserve">«Капитальный ремонт и оснащение образовательных организаций, осуществляющих образовательную деятельность по образовательным </w:t>
            </w:r>
            <w:r w:rsidRPr="00F3076B">
              <w:rPr>
                <w:sz w:val="24"/>
                <w:szCs w:val="24"/>
              </w:rPr>
              <w:lastRenderedPageBreak/>
              <w:t>программам дошкольного образования»</w:t>
            </w:r>
          </w:p>
        </w:tc>
        <w:tc>
          <w:tcPr>
            <w:tcW w:w="1418" w:type="dxa"/>
          </w:tcPr>
          <w:p w14:paraId="1E23975E" w14:textId="77777777" w:rsidR="00F3076B" w:rsidRDefault="00F3076B" w:rsidP="00F3076B">
            <w:pPr>
              <w:rPr>
                <w:rFonts w:ascii="Times New Roman" w:hAnsi="Times New Roman" w:cs="Times New Roman"/>
              </w:rPr>
            </w:pPr>
          </w:p>
          <w:p w14:paraId="5672A719" w14:textId="77777777" w:rsidR="00F3076B" w:rsidRPr="00356AEB" w:rsidRDefault="00F3076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07813B88" w14:textId="77777777" w:rsidR="00F3076B" w:rsidRPr="00356AEB" w:rsidRDefault="00F3076B" w:rsidP="00F3076B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03D594E5" w14:textId="77777777" w:rsidR="00F3076B" w:rsidRDefault="00F3076B" w:rsidP="00F3076B">
            <w:pPr>
              <w:spacing w:before="240"/>
              <w:jc w:val="center"/>
              <w:rPr>
                <w:rStyle w:val="aa"/>
                <w:rFonts w:eastAsia="Microsoft Sans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BDC96B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2E4D881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70527D0A" w14:textId="72ABAAC7" w:rsidR="00F3076B" w:rsidRPr="00356AEB" w:rsidRDefault="00723C37" w:rsidP="00F3076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2793E0F8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2A5924" w14:textId="711EB2B4" w:rsidR="00F3076B" w:rsidRPr="00356AEB" w:rsidRDefault="00723C37" w:rsidP="00F3076B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6AAAC1E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99E66C" w14:textId="77777777" w:rsidR="00F3076B" w:rsidRPr="00356AEB" w:rsidRDefault="00F3076B" w:rsidP="00F3076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572989CF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98BC76" w14:textId="1622B35F" w:rsidR="00F3076B" w:rsidRDefault="00F3076B" w:rsidP="00746FF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«Реализация мероприятий</w:t>
            </w:r>
            <w:r w:rsidR="00746FFB">
              <w:rPr>
                <w:sz w:val="24"/>
                <w:szCs w:val="24"/>
              </w:rPr>
              <w:t xml:space="preserve"> на</w:t>
            </w:r>
            <w:r w:rsidRPr="00C34A61">
              <w:rPr>
                <w:sz w:val="24"/>
                <w:szCs w:val="24"/>
              </w:rPr>
              <w:t xml:space="preserve"> </w:t>
            </w:r>
            <w:r w:rsidR="00746FFB">
              <w:rPr>
                <w:sz w:val="24"/>
                <w:szCs w:val="24"/>
              </w:rPr>
              <w:t>к</w:t>
            </w:r>
            <w:r w:rsidR="00746FFB" w:rsidRPr="00746FFB">
              <w:rPr>
                <w:sz w:val="24"/>
                <w:szCs w:val="24"/>
              </w:rPr>
              <w:t xml:space="preserve">апитальный ремонт и оснащение образовательных организаций, осуществляющих </w:t>
            </w:r>
            <w:r w:rsidR="00746FFB" w:rsidRPr="00746FFB">
              <w:rPr>
                <w:sz w:val="24"/>
                <w:szCs w:val="24"/>
              </w:rP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1560" w:type="dxa"/>
          </w:tcPr>
          <w:p w14:paraId="5182FB25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1417" w:type="dxa"/>
          </w:tcPr>
          <w:p w14:paraId="28E99315" w14:textId="77777777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17974AA" w14:textId="77777777" w:rsidR="00746FFB" w:rsidRDefault="00746FFB" w:rsidP="00746FFB">
            <w:pPr>
              <w:ind w:left="-108"/>
              <w:rPr>
                <w:rFonts w:ascii="Times New Roman" w:eastAsia="Times New Roman" w:hAnsi="Times New Roman" w:cs="Times New Roman"/>
                <w:color w:val="auto"/>
              </w:rPr>
            </w:pPr>
            <w:r w:rsidRPr="00746FFB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gramStart"/>
            <w:r w:rsidRPr="00746FFB">
              <w:rPr>
                <w:rFonts w:ascii="Times New Roman" w:eastAsia="Times New Roman" w:hAnsi="Times New Roman" w:cs="Times New Roman"/>
                <w:color w:val="auto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46FFB">
              <w:rPr>
                <w:rFonts w:ascii="Times New Roman" w:eastAsia="Times New Roman" w:hAnsi="Times New Roman" w:cs="Times New Roman"/>
                <w:color w:val="auto"/>
              </w:rPr>
              <w:t>ных</w:t>
            </w:r>
            <w:proofErr w:type="spellEnd"/>
            <w:proofErr w:type="gramEnd"/>
            <w:r w:rsidRPr="00746FFB">
              <w:rPr>
                <w:rFonts w:ascii="Times New Roman" w:eastAsia="Times New Roman" w:hAnsi="Times New Roman" w:cs="Times New Roman"/>
                <w:color w:val="auto"/>
              </w:rPr>
              <w:t xml:space="preserve"> учреждений реализовавших мероприятие «Капитальный ремонт и оснащение </w:t>
            </w:r>
            <w:r w:rsidRPr="00746FF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образователь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46FFB">
              <w:rPr>
                <w:rFonts w:ascii="Times New Roman" w:eastAsia="Times New Roman" w:hAnsi="Times New Roman" w:cs="Times New Roman"/>
                <w:color w:val="auto"/>
              </w:rPr>
              <w:t>ных</w:t>
            </w:r>
            <w:proofErr w:type="spellEnd"/>
            <w:r w:rsidRPr="00746FFB">
              <w:rPr>
                <w:rFonts w:ascii="Times New Roman" w:eastAsia="Times New Roman" w:hAnsi="Times New Roman" w:cs="Times New Roman"/>
                <w:color w:val="auto"/>
              </w:rPr>
              <w:t xml:space="preserve"> организаций, осуществляю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6FFB">
              <w:rPr>
                <w:rFonts w:ascii="Times New Roman" w:eastAsia="Times New Roman" w:hAnsi="Times New Roman" w:cs="Times New Roman"/>
                <w:color w:val="auto"/>
              </w:rPr>
              <w:t>образователь</w:t>
            </w:r>
          </w:p>
          <w:p w14:paraId="0109E354" w14:textId="77777777" w:rsidR="00746FFB" w:rsidRDefault="00746FFB" w:rsidP="00746FFB">
            <w:pPr>
              <w:ind w:left="-108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46FFB">
              <w:rPr>
                <w:rFonts w:ascii="Times New Roman" w:eastAsia="Times New Roman" w:hAnsi="Times New Roman" w:cs="Times New Roman"/>
                <w:color w:val="auto"/>
              </w:rPr>
              <w:t>ную</w:t>
            </w:r>
            <w:proofErr w:type="spellEnd"/>
            <w:r w:rsidRPr="00746FFB">
              <w:rPr>
                <w:rFonts w:ascii="Times New Roman" w:eastAsia="Times New Roman" w:hAnsi="Times New Roman" w:cs="Times New Roman"/>
                <w:color w:val="auto"/>
              </w:rPr>
              <w:t xml:space="preserve"> деятельность по образователь</w:t>
            </w:r>
          </w:p>
          <w:p w14:paraId="2D33DDE8" w14:textId="7362C047" w:rsidR="00746FFB" w:rsidRPr="00746FFB" w:rsidRDefault="00746FFB" w:rsidP="00746FFB">
            <w:pPr>
              <w:ind w:left="-108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46FFB">
              <w:rPr>
                <w:rFonts w:ascii="Times New Roman" w:eastAsia="Times New Roman" w:hAnsi="Times New Roman" w:cs="Times New Roman"/>
                <w:color w:val="auto"/>
              </w:rPr>
              <w:t>ным</w:t>
            </w:r>
            <w:proofErr w:type="spellEnd"/>
            <w:r w:rsidRPr="00746FFB">
              <w:rPr>
                <w:rFonts w:ascii="Times New Roman" w:eastAsia="Times New Roman" w:hAnsi="Times New Roman" w:cs="Times New Roman"/>
                <w:color w:val="auto"/>
              </w:rPr>
              <w:t xml:space="preserve"> программам дошкольного образования»</w:t>
            </w:r>
          </w:p>
          <w:p w14:paraId="23BC61E6" w14:textId="5AEF6649" w:rsidR="00F3076B" w:rsidRDefault="00F3076B" w:rsidP="00F3076B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</w:tbl>
    <w:p w14:paraId="01285DC4" w14:textId="77777777" w:rsidR="00F3076B" w:rsidRPr="00356AEB" w:rsidRDefault="00F3076B" w:rsidP="00F3076B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2AC0A8F5" w14:textId="32BEB7D8" w:rsidR="0047796A" w:rsidRPr="00356AEB" w:rsidRDefault="0047796A" w:rsidP="0047796A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>5.</w:t>
      </w:r>
      <w:r w:rsidR="00746FFB">
        <w:rPr>
          <w:rStyle w:val="aa"/>
          <w:rFonts w:eastAsia="Microsoft Sans Serif"/>
          <w:sz w:val="24"/>
          <w:szCs w:val="24"/>
        </w:rPr>
        <w:t xml:space="preserve"> </w:t>
      </w:r>
      <w:r w:rsidRPr="00356AEB">
        <w:rPr>
          <w:rStyle w:val="aa"/>
          <w:rFonts w:eastAsia="Microsoft Sans Serif"/>
          <w:sz w:val="24"/>
          <w:szCs w:val="24"/>
        </w:rPr>
        <w:t xml:space="preserve">Финансовое обеспечение </w:t>
      </w:r>
      <w:r w:rsidR="00746FFB">
        <w:rPr>
          <w:rStyle w:val="aa"/>
          <w:rFonts w:eastAsia="Microsoft Sans Serif"/>
          <w:sz w:val="24"/>
          <w:szCs w:val="24"/>
        </w:rPr>
        <w:t xml:space="preserve"> реализации </w:t>
      </w:r>
      <w:r w:rsidR="009B2AD7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«</w:t>
      </w:r>
      <w:r w:rsidR="00981451" w:rsidRPr="00F76EA9">
        <w:rPr>
          <w:rFonts w:ascii="Times New Roman" w:eastAsia="Times New Roman" w:hAnsi="Times New Roman" w:cs="Times New Roman"/>
          <w:color w:val="auto"/>
        </w:rPr>
        <w:t>Поддержка семьи»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на 2026 – 2028 годы.</w:t>
      </w:r>
    </w:p>
    <w:p w14:paraId="7A98A222" w14:textId="77777777" w:rsidR="0047796A" w:rsidRPr="00356AEB" w:rsidRDefault="0047796A" w:rsidP="0047796A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47796A" w:rsidRPr="00356AEB" w14:paraId="1784E5E0" w14:textId="77777777" w:rsidTr="00541C41">
        <w:tc>
          <w:tcPr>
            <w:tcW w:w="8359" w:type="dxa"/>
            <w:vMerge w:val="restart"/>
          </w:tcPr>
          <w:p w14:paraId="4C90E272" w14:textId="77777777" w:rsidR="0047796A" w:rsidRPr="00356AEB" w:rsidRDefault="0047796A" w:rsidP="00541C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D4BFF0F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47796A" w:rsidRPr="00356AEB" w14:paraId="0200A703" w14:textId="77777777" w:rsidTr="00541C41">
        <w:tc>
          <w:tcPr>
            <w:tcW w:w="8359" w:type="dxa"/>
            <w:vMerge/>
          </w:tcPr>
          <w:p w14:paraId="60738CED" w14:textId="77777777" w:rsidR="0047796A" w:rsidRPr="00356AEB" w:rsidRDefault="0047796A" w:rsidP="00541C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5EF0CB5" w14:textId="77777777" w:rsidR="0047796A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4BF25609" w14:textId="77777777" w:rsidR="000D738E" w:rsidRPr="00356AEB" w:rsidRDefault="000D738E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ADB6D5D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3EFF574F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64C55953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D01D9F" w:rsidRPr="00356AEB" w14:paraId="4A83BE1B" w14:textId="77777777" w:rsidTr="00541C41">
        <w:tc>
          <w:tcPr>
            <w:tcW w:w="8359" w:type="dxa"/>
          </w:tcPr>
          <w:p w14:paraId="3EC72437" w14:textId="3D516725" w:rsidR="00D01D9F" w:rsidRDefault="00D01D9F" w:rsidP="00D01D9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«Семья»</w:t>
            </w:r>
            <w:r>
              <w:rPr>
                <w:rStyle w:val="aa"/>
                <w:sz w:val="24"/>
                <w:szCs w:val="24"/>
              </w:rPr>
              <w:t xml:space="preserve">, </w:t>
            </w:r>
            <w:r w:rsidR="009B2AD7">
              <w:rPr>
                <w:rStyle w:val="aa"/>
                <w:sz w:val="24"/>
                <w:szCs w:val="24"/>
              </w:rPr>
              <w:t>муниципального</w:t>
            </w:r>
            <w:r w:rsidRPr="00356AEB">
              <w:rPr>
                <w:rStyle w:val="aa"/>
                <w:sz w:val="24"/>
                <w:szCs w:val="24"/>
              </w:rPr>
              <w:t xml:space="preserve"> проекта </w:t>
            </w:r>
            <w:r w:rsidRPr="00F76EA9"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  <w:t>«</w:t>
            </w:r>
            <w:r w:rsidRPr="00F76EA9">
              <w:rPr>
                <w:color w:val="auto"/>
                <w:sz w:val="24"/>
                <w:szCs w:val="24"/>
              </w:rPr>
              <w:t>Поддержка семьи»</w:t>
            </w:r>
            <w:r w:rsidRPr="00356AEB">
              <w:rPr>
                <w:rStyle w:val="aa"/>
                <w:sz w:val="24"/>
                <w:szCs w:val="24"/>
              </w:rPr>
              <w:t>», в том числе:</w:t>
            </w:r>
          </w:p>
          <w:p w14:paraId="6E13DA1B" w14:textId="41EF99E8" w:rsidR="00D01D9F" w:rsidRPr="00356AEB" w:rsidRDefault="00D01D9F" w:rsidP="00D01D9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AA32A9C" w14:textId="4BB88FC2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</w:t>
            </w:r>
            <w:r w:rsidR="00F57DC5">
              <w:rPr>
                <w:rStyle w:val="aa"/>
                <w:sz w:val="24"/>
                <w:szCs w:val="24"/>
              </w:rPr>
              <w:t>6</w:t>
            </w:r>
            <w:r>
              <w:rPr>
                <w:rStyle w:val="aa"/>
                <w:sz w:val="24"/>
                <w:szCs w:val="24"/>
              </w:rPr>
              <w:t>,1</w:t>
            </w:r>
          </w:p>
        </w:tc>
        <w:tc>
          <w:tcPr>
            <w:tcW w:w="1517" w:type="dxa"/>
          </w:tcPr>
          <w:p w14:paraId="30A66356" w14:textId="11AB0EE4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A3DAAB6" w14:textId="0B8BDC71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2ACB0B78" w14:textId="1689B29D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</w:t>
            </w:r>
            <w:r w:rsidR="00F57DC5">
              <w:rPr>
                <w:rStyle w:val="aa"/>
                <w:sz w:val="24"/>
                <w:szCs w:val="24"/>
              </w:rPr>
              <w:t>6</w:t>
            </w:r>
            <w:r>
              <w:rPr>
                <w:rStyle w:val="aa"/>
                <w:sz w:val="24"/>
                <w:szCs w:val="24"/>
              </w:rPr>
              <w:t>,1</w:t>
            </w:r>
          </w:p>
        </w:tc>
      </w:tr>
      <w:tr w:rsidR="00D01D9F" w:rsidRPr="00356AEB" w14:paraId="775D1CFC" w14:textId="77777777" w:rsidTr="00541C41">
        <w:tc>
          <w:tcPr>
            <w:tcW w:w="8359" w:type="dxa"/>
          </w:tcPr>
          <w:p w14:paraId="5402C7F9" w14:textId="77777777" w:rsidR="00D01D9F" w:rsidRDefault="00D01D9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B20DE89" w14:textId="26646627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706079B" w14:textId="6E6BE860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  <w:tc>
          <w:tcPr>
            <w:tcW w:w="1517" w:type="dxa"/>
          </w:tcPr>
          <w:p w14:paraId="3D5EBD58" w14:textId="51662021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692B281" w14:textId="42A8C04B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4D70163" w14:textId="70D2B08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</w:tr>
      <w:tr w:rsidR="00D01D9F" w:rsidRPr="00356AEB" w14:paraId="65DFE400" w14:textId="77777777" w:rsidTr="00541C41">
        <w:tc>
          <w:tcPr>
            <w:tcW w:w="8359" w:type="dxa"/>
          </w:tcPr>
          <w:p w14:paraId="09BE8EB3" w14:textId="77777777" w:rsidR="00D01D9F" w:rsidRDefault="00D01D9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4A2DF0A6" w14:textId="74AFAC13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F75E8F1" w14:textId="26724BB7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  <w:tc>
          <w:tcPr>
            <w:tcW w:w="1517" w:type="dxa"/>
          </w:tcPr>
          <w:p w14:paraId="4976612F" w14:textId="314E461D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D7B16AC" w14:textId="5F3458F9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5621B314" w14:textId="5DCAF2E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</w:tr>
      <w:tr w:rsidR="00D01D9F" w:rsidRPr="00356AEB" w14:paraId="7703E2E9" w14:textId="77777777" w:rsidTr="00541C41">
        <w:tc>
          <w:tcPr>
            <w:tcW w:w="8359" w:type="dxa"/>
          </w:tcPr>
          <w:p w14:paraId="6E752A70" w14:textId="77777777" w:rsidR="00D01D9F" w:rsidRDefault="00D01D9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93AB6C1" w14:textId="126940CD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C81F363" w14:textId="4F74DDB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1851,0</w:t>
            </w:r>
          </w:p>
        </w:tc>
        <w:tc>
          <w:tcPr>
            <w:tcW w:w="1517" w:type="dxa"/>
          </w:tcPr>
          <w:p w14:paraId="6062FEAB" w14:textId="38D509F1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0D0E0EE" w14:textId="7F812288" w:rsidR="00D01D9F" w:rsidRPr="00356AEB" w:rsidRDefault="00276F31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851D922" w14:textId="4DD542E3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1851,0</w:t>
            </w:r>
          </w:p>
        </w:tc>
      </w:tr>
      <w:tr w:rsidR="0047796A" w:rsidRPr="00356AEB" w14:paraId="1BCF6FBC" w14:textId="77777777" w:rsidTr="00541C41">
        <w:tc>
          <w:tcPr>
            <w:tcW w:w="8359" w:type="dxa"/>
          </w:tcPr>
          <w:p w14:paraId="1FE9FA7C" w14:textId="77777777" w:rsidR="000D738E" w:rsidRDefault="0047796A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6B2504B2" w14:textId="6AE7C187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6320AD7" w14:textId="5F810E1A" w:rsidR="0047796A" w:rsidRPr="00356AEB" w:rsidRDefault="00276F31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48D69C6B" w14:textId="22CC5C36" w:rsidR="0047796A" w:rsidRPr="00356AEB" w:rsidRDefault="00276F31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6C3B8531" w14:textId="3A1FAD51" w:rsidR="0047796A" w:rsidRPr="00356AEB" w:rsidRDefault="00276F31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42719E37" w14:textId="419E5CE2" w:rsidR="0047796A" w:rsidRPr="00356AEB" w:rsidRDefault="00276F31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4CA5B904" w14:textId="77777777" w:rsidR="00280856" w:rsidRDefault="00280856" w:rsidP="00981451">
      <w:pPr>
        <w:pStyle w:val="11"/>
        <w:spacing w:after="320"/>
        <w:ind w:firstLine="0"/>
        <w:jc w:val="center"/>
        <w:rPr>
          <w:sz w:val="24"/>
          <w:szCs w:val="24"/>
        </w:rPr>
      </w:pPr>
    </w:p>
    <w:p w14:paraId="4C44F26C" w14:textId="1E69783E" w:rsidR="00746FFB" w:rsidRDefault="00746FFB" w:rsidP="00746FFB">
      <w:pPr>
        <w:pStyle w:val="11"/>
        <w:spacing w:after="320"/>
        <w:ind w:left="7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6. План исполнения бюджета Промышленновского муниципального округа в части бюджетных ассигнования, предусмотренных на финансовое обеспечение реализации муниципального проекта в 2026 году</w:t>
      </w: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576"/>
        <w:gridCol w:w="2447"/>
        <w:gridCol w:w="697"/>
        <w:gridCol w:w="771"/>
        <w:gridCol w:w="996"/>
        <w:gridCol w:w="996"/>
        <w:gridCol w:w="996"/>
        <w:gridCol w:w="996"/>
        <w:gridCol w:w="902"/>
        <w:gridCol w:w="996"/>
        <w:gridCol w:w="892"/>
        <w:gridCol w:w="871"/>
        <w:gridCol w:w="853"/>
        <w:gridCol w:w="1895"/>
      </w:tblGrid>
      <w:tr w:rsidR="00314026" w14:paraId="26D83762" w14:textId="77777777" w:rsidTr="00442CC7">
        <w:tc>
          <w:tcPr>
            <w:tcW w:w="576" w:type="dxa"/>
            <w:vMerge w:val="restart"/>
          </w:tcPr>
          <w:p w14:paraId="0C14ECA2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47" w:type="dxa"/>
            <w:vMerge w:val="restart"/>
          </w:tcPr>
          <w:p w14:paraId="19C6BCB3" w14:textId="77777777" w:rsidR="00746FFB" w:rsidRDefault="00746FFB" w:rsidP="00725953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966" w:type="dxa"/>
            <w:gridSpan w:val="11"/>
          </w:tcPr>
          <w:p w14:paraId="7841DB31" w14:textId="77777777" w:rsidR="00746FFB" w:rsidRDefault="00746FFB" w:rsidP="00725953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1895" w:type="dxa"/>
          </w:tcPr>
          <w:p w14:paraId="1182E189" w14:textId="77777777" w:rsidR="00746FFB" w:rsidRDefault="00746FFB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конец 2026 года</w:t>
            </w:r>
          </w:p>
          <w:p w14:paraId="65130CA0" w14:textId="77777777" w:rsidR="00746FFB" w:rsidRDefault="00746FFB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314026" w14:paraId="68DFADEC" w14:textId="77777777" w:rsidTr="00442CC7">
        <w:tc>
          <w:tcPr>
            <w:tcW w:w="576" w:type="dxa"/>
            <w:vMerge/>
          </w:tcPr>
          <w:p w14:paraId="4FD17B99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327F83FC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14:paraId="60F7277F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771" w:type="dxa"/>
          </w:tcPr>
          <w:p w14:paraId="04B321E2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6" w:type="dxa"/>
          </w:tcPr>
          <w:p w14:paraId="6727A068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96" w:type="dxa"/>
          </w:tcPr>
          <w:p w14:paraId="7641B6A8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6" w:type="dxa"/>
          </w:tcPr>
          <w:p w14:paraId="5209350E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6" w:type="dxa"/>
          </w:tcPr>
          <w:p w14:paraId="464534D3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02" w:type="dxa"/>
          </w:tcPr>
          <w:p w14:paraId="68085B37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6" w:type="dxa"/>
          </w:tcPr>
          <w:p w14:paraId="23A041A5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92" w:type="dxa"/>
          </w:tcPr>
          <w:p w14:paraId="560329A9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71" w:type="dxa"/>
          </w:tcPr>
          <w:p w14:paraId="5262269D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3" w:type="dxa"/>
          </w:tcPr>
          <w:p w14:paraId="1A70364B" w14:textId="77777777" w:rsidR="00746FFB" w:rsidRPr="00BA3359" w:rsidRDefault="00746FFB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895" w:type="dxa"/>
          </w:tcPr>
          <w:p w14:paraId="5DDFAC3E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</w:tr>
      <w:tr w:rsidR="00746FFB" w14:paraId="756FBA1D" w14:textId="77777777" w:rsidTr="00442CC7">
        <w:tc>
          <w:tcPr>
            <w:tcW w:w="576" w:type="dxa"/>
          </w:tcPr>
          <w:p w14:paraId="68202A0C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8" w:type="dxa"/>
            <w:gridSpan w:val="13"/>
          </w:tcPr>
          <w:p w14:paraId="46F97979" w14:textId="77777777" w:rsidR="00746FFB" w:rsidRPr="00746FFB" w:rsidRDefault="00746FFB" w:rsidP="00746F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46FFB">
              <w:rPr>
                <w:rFonts w:ascii="Times New Roman" w:eastAsia="Times New Roman" w:hAnsi="Times New Roman" w:cs="Times New Roman"/>
                <w:color w:val="auto"/>
              </w:rPr>
              <w:t>«Обеспечить развитие сети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обучения»</w:t>
            </w:r>
          </w:p>
          <w:p w14:paraId="34F9FD1B" w14:textId="1B9890D8" w:rsidR="00746FFB" w:rsidRPr="004C1A71" w:rsidRDefault="00746FFB" w:rsidP="0072595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14026" w14:paraId="1EA27CC1" w14:textId="77777777" w:rsidTr="00442CC7">
        <w:tc>
          <w:tcPr>
            <w:tcW w:w="576" w:type="dxa"/>
          </w:tcPr>
          <w:p w14:paraId="5A43EB69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447" w:type="dxa"/>
          </w:tcPr>
          <w:p w14:paraId="7AAB052A" w14:textId="2BA19512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F3076B">
              <w:rPr>
                <w:sz w:val="24"/>
                <w:szCs w:val="24"/>
              </w:rPr>
              <w:t>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  <w:tc>
          <w:tcPr>
            <w:tcW w:w="697" w:type="dxa"/>
          </w:tcPr>
          <w:p w14:paraId="0DF21D4A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1C5A4B45" w14:textId="77777777" w:rsidR="00746FFB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4F06500F" w14:textId="36499A76" w:rsidR="00746FFB" w:rsidRPr="00314026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314026"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</w:tcPr>
          <w:p w14:paraId="403A3FEB" w14:textId="460611A8" w:rsidR="00746FFB" w:rsidRPr="00314026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</w:tcPr>
          <w:p w14:paraId="15B2E680" w14:textId="71E03E0F" w:rsidR="00746FFB" w:rsidRPr="00314026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</w:tcPr>
          <w:p w14:paraId="0B4184F6" w14:textId="42B9B218" w:rsidR="00746FFB" w:rsidRPr="00314026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02" w:type="dxa"/>
          </w:tcPr>
          <w:p w14:paraId="6B967747" w14:textId="68F22B3E" w:rsidR="00746FFB" w:rsidRPr="00314026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9500,0</w:t>
            </w:r>
          </w:p>
        </w:tc>
        <w:tc>
          <w:tcPr>
            <w:tcW w:w="996" w:type="dxa"/>
          </w:tcPr>
          <w:p w14:paraId="066ADB8D" w14:textId="2D71D246" w:rsidR="00746FFB" w:rsidRPr="00314026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11907,2</w:t>
            </w:r>
          </w:p>
        </w:tc>
        <w:tc>
          <w:tcPr>
            <w:tcW w:w="892" w:type="dxa"/>
          </w:tcPr>
          <w:p w14:paraId="4C757455" w14:textId="77777777" w:rsidR="00746FFB" w:rsidRPr="00314026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50FCBEFD" w14:textId="77777777" w:rsidR="00746FFB" w:rsidRPr="00314026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14:paraId="0B37CF26" w14:textId="77777777" w:rsidR="00746FFB" w:rsidRPr="00314026" w:rsidRDefault="00746FFB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7712931B" w14:textId="029C9EBA" w:rsidR="00746FFB" w:rsidRDefault="00314026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61701,2</w:t>
            </w:r>
          </w:p>
        </w:tc>
      </w:tr>
      <w:tr w:rsidR="00442CC7" w14:paraId="685E55C7" w14:textId="77777777" w:rsidTr="00442CC7">
        <w:tc>
          <w:tcPr>
            <w:tcW w:w="3023" w:type="dxa"/>
            <w:gridSpan w:val="2"/>
          </w:tcPr>
          <w:p w14:paraId="5A98BB06" w14:textId="77777777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697" w:type="dxa"/>
          </w:tcPr>
          <w:p w14:paraId="304BB6E3" w14:textId="77777777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63B3F6E8" w14:textId="77777777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A141753" w14:textId="41B40860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314026"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</w:tcPr>
          <w:p w14:paraId="3FCF73FD" w14:textId="32B2265D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</w:tcPr>
          <w:p w14:paraId="14A18A87" w14:textId="77768F4E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</w:tcPr>
          <w:p w14:paraId="144C19D0" w14:textId="1A649528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902" w:type="dxa"/>
          </w:tcPr>
          <w:p w14:paraId="4686FFF4" w14:textId="1FBACFB6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9500,0</w:t>
            </w:r>
          </w:p>
        </w:tc>
        <w:tc>
          <w:tcPr>
            <w:tcW w:w="996" w:type="dxa"/>
          </w:tcPr>
          <w:p w14:paraId="441600BE" w14:textId="5CBF4B16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11907,2</w:t>
            </w:r>
          </w:p>
        </w:tc>
        <w:tc>
          <w:tcPr>
            <w:tcW w:w="892" w:type="dxa"/>
          </w:tcPr>
          <w:p w14:paraId="1B274F58" w14:textId="77777777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4E1BA009" w14:textId="77777777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14:paraId="14D75489" w14:textId="77777777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23D2C863" w14:textId="31B08042" w:rsidR="00442CC7" w:rsidRDefault="00442CC7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61701,2</w:t>
            </w:r>
          </w:p>
        </w:tc>
      </w:tr>
    </w:tbl>
    <w:p w14:paraId="457E3BA5" w14:textId="0C000CC6" w:rsidR="0047796A" w:rsidRDefault="00314026" w:rsidP="00981451">
      <w:pPr>
        <w:pStyle w:val="11"/>
        <w:spacing w:after="320"/>
        <w:ind w:firstLine="0"/>
        <w:jc w:val="center"/>
        <w:rPr>
          <w:rFonts w:eastAsia="Microsoft Sans Serif"/>
          <w:sz w:val="24"/>
          <w:szCs w:val="24"/>
        </w:rPr>
      </w:pPr>
      <w:r>
        <w:rPr>
          <w:sz w:val="24"/>
          <w:szCs w:val="24"/>
        </w:rPr>
        <w:t>7</w:t>
      </w:r>
      <w:r w:rsidR="00981451">
        <w:rPr>
          <w:sz w:val="24"/>
          <w:szCs w:val="24"/>
        </w:rPr>
        <w:t xml:space="preserve">. </w:t>
      </w:r>
      <w:r w:rsidR="0047796A" w:rsidRPr="00356AEB">
        <w:rPr>
          <w:sz w:val="24"/>
          <w:szCs w:val="24"/>
        </w:rPr>
        <w:t xml:space="preserve">План реализации </w:t>
      </w:r>
      <w:r w:rsidR="009B2AD7">
        <w:rPr>
          <w:rFonts w:eastAsia="Microsoft Sans Serif"/>
          <w:sz w:val="24"/>
          <w:szCs w:val="24"/>
        </w:rPr>
        <w:t>муниципального</w:t>
      </w:r>
      <w:r w:rsidR="0047796A" w:rsidRPr="00356AEB">
        <w:rPr>
          <w:rFonts w:eastAsia="Microsoft Sans Serif"/>
          <w:sz w:val="24"/>
          <w:szCs w:val="24"/>
        </w:rPr>
        <w:t xml:space="preserve"> проекта «</w:t>
      </w:r>
      <w:r w:rsidR="00981451" w:rsidRPr="00F76EA9">
        <w:rPr>
          <w:color w:val="auto"/>
          <w:sz w:val="24"/>
          <w:szCs w:val="24"/>
        </w:rPr>
        <w:t>Поддержка семьи</w:t>
      </w:r>
      <w:r w:rsidR="0047796A" w:rsidRPr="00356AEB">
        <w:rPr>
          <w:rFonts w:eastAsia="Microsoft Sans Serif"/>
          <w:sz w:val="24"/>
          <w:szCs w:val="24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701"/>
        <w:gridCol w:w="1559"/>
        <w:gridCol w:w="2693"/>
        <w:gridCol w:w="3119"/>
      </w:tblGrid>
      <w:tr w:rsidR="0071382B" w:rsidRPr="00356AEB" w14:paraId="1DDFF4AA" w14:textId="77777777" w:rsidTr="00725953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FB886B" w14:textId="77777777" w:rsidR="0071382B" w:rsidRPr="004F5CEE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AD2C10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Наименование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мероприятие (результат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6E804EAE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ой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667E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3BE38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71A5715D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участник муниципальной программы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AE2E9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документа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характеристика  мероприятия (результата), контрольной точки</w:t>
            </w:r>
          </w:p>
        </w:tc>
      </w:tr>
      <w:tr w:rsidR="0071382B" w:rsidRPr="00356AEB" w14:paraId="4576B32C" w14:textId="77777777" w:rsidTr="00725953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B9E684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CD17BD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9EF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B6E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окончание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1159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5CDF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1382B" w:rsidRPr="00356AEB" w14:paraId="1B25E5E8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8DB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2CA7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B625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7B1D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0ED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B252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71382B" w:rsidRPr="00356AEB" w14:paraId="1AD88972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143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E1DC" w14:textId="61241904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62FA">
              <w:rPr>
                <w:rFonts w:ascii="Times New Roman" w:hAnsi="Times New Roman" w:cs="Times New Roman"/>
              </w:rPr>
              <w:t>«</w:t>
            </w:r>
            <w:r w:rsidRPr="00746FFB">
              <w:rPr>
                <w:rFonts w:ascii="Times New Roman" w:eastAsia="Times New Roman" w:hAnsi="Times New Roman" w:cs="Times New Roman"/>
                <w:color w:val="auto"/>
              </w:rPr>
              <w:t>Обеспечить развитие сети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8C62FA">
              <w:rPr>
                <w:rFonts w:ascii="Times New Roman" w:hAnsi="Times New Roman" w:cs="Times New Roman"/>
              </w:rPr>
              <w:t>»</w:t>
            </w:r>
          </w:p>
        </w:tc>
      </w:tr>
      <w:tr w:rsidR="0071382B" w:rsidRPr="00356AEB" w14:paraId="08EE23D8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9B3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3CBF" w14:textId="06C6343D" w:rsid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</w:t>
            </w:r>
            <w:r>
              <w:rPr>
                <w:rFonts w:ascii="Times New Roman" w:hAnsi="Times New Roman" w:cs="Times New Roman"/>
              </w:rPr>
              <w:t>К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апитальный ремонт и оснащение образовательных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образовательную деятельность по образовательным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  <w:r w:rsidRPr="00BA33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1F03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A413" w14:textId="3533301B" w:rsidR="0071382B" w:rsidRPr="00356AE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507C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236" w14:textId="16BDCBF9" w:rsidR="0071382B" w:rsidRP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2A5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капитальный ремонт и оснащение </w:t>
            </w:r>
            <w:proofErr w:type="gramStart"/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образовательных</w:t>
            </w:r>
            <w:proofErr w:type="gramEnd"/>
          </w:p>
          <w:p w14:paraId="60AD3247" w14:textId="77777777" w:rsidR="0071382B" w:rsidRP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 образовательную деятельность по образовательным</w:t>
            </w:r>
          </w:p>
          <w:p w14:paraId="7B42AB51" w14:textId="77777777" w:rsid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</w:p>
          <w:p w14:paraId="47B3319F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0836984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C73D51B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2C332B7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57D8261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AFF8C4B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8B5F6E9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CDFE12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98BF92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2FA2560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178857A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A57C9B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2AA0446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F72D397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32BF962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90B00EB" w14:textId="77777777" w:rsidR="00F70F5D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29067E2" w14:textId="6F6EC4A0" w:rsidR="00F70F5D" w:rsidRPr="00356AEB" w:rsidRDefault="00F70F5D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1382B" w:rsidRPr="00356AEB" w14:paraId="288344FF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7AC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FC9" w14:textId="7A9A36A6" w:rsid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е</w:t>
            </w:r>
            <w:r w:rsidRPr="00356AEB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апитальный ремонт и оснащение образовательных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образовательную деятельность по образовательным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  <w:r w:rsidRPr="00BA33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 2026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F4BD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4E0" w14:textId="7B2C9464" w:rsidR="0071382B" w:rsidRPr="00356AE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CFE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49FF" w14:textId="46146043" w:rsidR="0071382B" w:rsidRP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2A5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капитальный ремонт и оснащение </w:t>
            </w:r>
            <w:proofErr w:type="gramStart"/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образовательных</w:t>
            </w:r>
            <w:proofErr w:type="gramEnd"/>
          </w:p>
          <w:p w14:paraId="4D6B8D4F" w14:textId="77777777" w:rsidR="0071382B" w:rsidRP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 образовательную деятельность по образовательным</w:t>
            </w:r>
          </w:p>
          <w:p w14:paraId="7FA643C8" w14:textId="3218E917" w:rsidR="0071382B" w:rsidRPr="00356AE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</w:p>
        </w:tc>
      </w:tr>
      <w:tr w:rsidR="0071382B" w:rsidRPr="00356AEB" w14:paraId="4118A9C8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AF7F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7235" w14:textId="4F13BC0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«К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апитальный ремонт и оснащение образовательных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образовательную деятельность по образовательным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  <w:r w:rsidRPr="00BA3359">
              <w:rPr>
                <w:rFonts w:ascii="Times New Roman" w:hAnsi="Times New Roman" w:cs="Times New Roman"/>
              </w:rPr>
              <w:t>»</w:t>
            </w:r>
          </w:p>
          <w:p w14:paraId="57C91147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Сформирована и утверждена потребность (техническое задание, спецификация)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936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01.02.2026</w:t>
            </w:r>
          </w:p>
          <w:p w14:paraId="0D14296C" w14:textId="77777777" w:rsidR="0071382B" w:rsidRDefault="0071382B" w:rsidP="0071382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D23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30.04.2026</w:t>
            </w:r>
          </w:p>
          <w:p w14:paraId="25C40581" w14:textId="54AF6833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C38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0FB0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Заявка на закупку товаров и услуг</w:t>
            </w:r>
          </w:p>
        </w:tc>
      </w:tr>
      <w:tr w:rsidR="0071382B" w:rsidRPr="00356AEB" w14:paraId="4C3942FA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523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1.2.к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947E" w14:textId="43214185" w:rsidR="0071382B" w:rsidRDefault="009F24A6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="0071382B" w:rsidRPr="00356AEB">
              <w:rPr>
                <w:rFonts w:ascii="Times New Roman" w:hAnsi="Times New Roman" w:cs="Times New Roman"/>
              </w:rPr>
              <w:t>«</w:t>
            </w:r>
            <w:r w:rsidR="0071382B">
              <w:rPr>
                <w:rFonts w:ascii="Times New Roman" w:hAnsi="Times New Roman" w:cs="Times New Roman"/>
              </w:rPr>
              <w:t>К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апитальный ремонт и оснащение образовательных</w:t>
            </w:r>
            <w:r w:rsid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</w:t>
            </w:r>
            <w:r w:rsid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образовательную деятельность по образовательным</w:t>
            </w:r>
            <w:r w:rsid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  <w:r w:rsidR="0071382B" w:rsidRPr="00BA3359">
              <w:rPr>
                <w:rFonts w:ascii="Times New Roman" w:hAnsi="Times New Roman" w:cs="Times New Roman"/>
              </w:rPr>
              <w:t>»</w:t>
            </w:r>
          </w:p>
          <w:p w14:paraId="1ABC8B61" w14:textId="5A5B590B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 договор (контракт) на закупку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767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01.05.2026 </w:t>
            </w:r>
          </w:p>
          <w:p w14:paraId="2FC29181" w14:textId="683D5114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BDCE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31.05.2026</w:t>
            </w:r>
          </w:p>
          <w:p w14:paraId="5435E6D4" w14:textId="135C6354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2537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6C6D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Договор (контракт)</w:t>
            </w:r>
          </w:p>
        </w:tc>
      </w:tr>
      <w:tr w:rsidR="0071382B" w:rsidRPr="00356AEB" w14:paraId="14D59F1C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F32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1.3.к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ADA" w14:textId="267B82F3" w:rsidR="0071382B" w:rsidRDefault="009F24A6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="0071382B" w:rsidRPr="00356AEB">
              <w:rPr>
                <w:rFonts w:ascii="Times New Roman" w:hAnsi="Times New Roman" w:cs="Times New Roman"/>
              </w:rPr>
              <w:t>«</w:t>
            </w:r>
            <w:r w:rsidR="0071382B">
              <w:rPr>
                <w:rFonts w:ascii="Times New Roman" w:hAnsi="Times New Roman" w:cs="Times New Roman"/>
              </w:rPr>
              <w:t>К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апитальный ремонт и оснащение образовательных</w:t>
            </w:r>
            <w:r w:rsid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организаций, осуществляющих</w:t>
            </w:r>
            <w:r w:rsid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образовательную деятельность по образовательным</w:t>
            </w:r>
            <w:r w:rsidR="007138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1382B" w:rsidRPr="0071382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программам дошкольного образования</w:t>
            </w:r>
            <w:r w:rsidR="0071382B" w:rsidRPr="00BA3359">
              <w:rPr>
                <w:rFonts w:ascii="Times New Roman" w:hAnsi="Times New Roman" w:cs="Times New Roman"/>
              </w:rPr>
              <w:t>»</w:t>
            </w:r>
          </w:p>
          <w:p w14:paraId="0792A74C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лимитов бюджетных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C9E1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01.06.2026 </w:t>
            </w:r>
          </w:p>
          <w:p w14:paraId="362432C7" w14:textId="7D73D86E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CB1F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31.08.2026</w:t>
            </w:r>
          </w:p>
          <w:p w14:paraId="7C1EF9A3" w14:textId="6042E134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C75" w14:textId="77777777" w:rsidR="0071382B" w:rsidRPr="00356AE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234A" w14:textId="77777777" w:rsidR="0071382B" w:rsidRDefault="0071382B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Универсальный платежный документ</w:t>
            </w:r>
          </w:p>
        </w:tc>
      </w:tr>
    </w:tbl>
    <w:p w14:paraId="5C590AB6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EFCC866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00C681CE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A6E5D41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6FC60E7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B1E5E81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471C3382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1FF0E85B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80EB4A3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734B94A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CB53142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E2FA7F6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054B734B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3A92BF84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AC9F86E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14C66C2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0B0EEF4E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6FF3A1C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1865158C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8F8595F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6D5F373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8E9695A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D7B9515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9133C57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1FEBD29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44AB826B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02B72961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47BB0DEF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E125D4B" w14:textId="77777777" w:rsidR="0071382B" w:rsidRDefault="0071382B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12B2FE3" w14:textId="77777777" w:rsidR="00E74C2C" w:rsidRPr="00356AEB" w:rsidRDefault="00E74C2C" w:rsidP="00E74C2C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20D8F8F3" w14:textId="688A6367" w:rsidR="00E74C2C" w:rsidRDefault="009B2AD7" w:rsidP="00E74C2C">
      <w:pPr>
        <w:pStyle w:val="11"/>
        <w:jc w:val="center"/>
        <w:rPr>
          <w:rStyle w:val="aa"/>
          <w:sz w:val="24"/>
          <w:szCs w:val="24"/>
        </w:rPr>
      </w:pPr>
      <w:r>
        <w:rPr>
          <w:rStyle w:val="ad"/>
          <w:sz w:val="24"/>
          <w:szCs w:val="24"/>
        </w:rPr>
        <w:t>муниципального</w:t>
      </w:r>
      <w:r w:rsidRPr="00780A51">
        <w:rPr>
          <w:rStyle w:val="aa"/>
          <w:sz w:val="24"/>
          <w:szCs w:val="24"/>
        </w:rPr>
        <w:t xml:space="preserve"> </w:t>
      </w:r>
      <w:r w:rsidR="00E74C2C" w:rsidRPr="00780A51">
        <w:rPr>
          <w:rStyle w:val="aa"/>
          <w:sz w:val="24"/>
          <w:szCs w:val="24"/>
        </w:rPr>
        <w:t>проект</w:t>
      </w:r>
      <w:r w:rsidR="00E74C2C">
        <w:rPr>
          <w:rStyle w:val="aa"/>
          <w:sz w:val="24"/>
          <w:szCs w:val="24"/>
        </w:rPr>
        <w:t>а, входящ</w:t>
      </w:r>
      <w:r w:rsidR="00E74C2C" w:rsidRPr="00780A51">
        <w:rPr>
          <w:rStyle w:val="aa"/>
          <w:sz w:val="24"/>
          <w:szCs w:val="24"/>
        </w:rPr>
        <w:t>е</w:t>
      </w:r>
      <w:r w:rsidR="00E74C2C">
        <w:rPr>
          <w:rStyle w:val="aa"/>
          <w:sz w:val="24"/>
          <w:szCs w:val="24"/>
        </w:rPr>
        <w:t>го</w:t>
      </w:r>
      <w:r w:rsidR="00E74C2C" w:rsidRPr="00780A51">
        <w:rPr>
          <w:rStyle w:val="aa"/>
          <w:sz w:val="24"/>
          <w:szCs w:val="24"/>
        </w:rPr>
        <w:t xml:space="preserve"> в состав национального проекта </w:t>
      </w:r>
      <w:r w:rsidR="00AD41BE" w:rsidRPr="00AD41BE">
        <w:rPr>
          <w:rStyle w:val="aa"/>
          <w:sz w:val="24"/>
          <w:szCs w:val="24"/>
        </w:rPr>
        <w:t>«Молодежь и дети», региональный проект «</w:t>
      </w:r>
      <w:r w:rsidR="00AD41BE">
        <w:rPr>
          <w:rStyle w:val="aa"/>
          <w:sz w:val="24"/>
          <w:szCs w:val="24"/>
        </w:rPr>
        <w:t>Все лучшее детям»</w:t>
      </w:r>
      <w:r w:rsidR="00AD41BE" w:rsidRPr="00AD41BE">
        <w:rPr>
          <w:rStyle w:val="aa"/>
          <w:sz w:val="24"/>
          <w:szCs w:val="24"/>
        </w:rPr>
        <w:t xml:space="preserve"> </w:t>
      </w:r>
    </w:p>
    <w:p w14:paraId="3ED341E4" w14:textId="23B97278" w:rsidR="00E74C2C" w:rsidRDefault="00E74C2C" w:rsidP="00E74C2C">
      <w:pPr>
        <w:pStyle w:val="11"/>
        <w:jc w:val="center"/>
        <w:rPr>
          <w:rStyle w:val="aa"/>
          <w:sz w:val="24"/>
          <w:szCs w:val="24"/>
        </w:rPr>
      </w:pPr>
      <w:r w:rsidRPr="000D738E">
        <w:rPr>
          <w:rStyle w:val="aa"/>
          <w:sz w:val="24"/>
          <w:szCs w:val="24"/>
        </w:rPr>
        <w:t xml:space="preserve"> </w:t>
      </w:r>
      <w:r w:rsidR="000D738E" w:rsidRPr="000D738E">
        <w:rPr>
          <w:rStyle w:val="aa"/>
          <w:sz w:val="24"/>
          <w:szCs w:val="24"/>
        </w:rPr>
        <w:t>1</w:t>
      </w:r>
      <w:r w:rsidRPr="000D738E">
        <w:rPr>
          <w:rStyle w:val="aa"/>
          <w:sz w:val="24"/>
          <w:szCs w:val="24"/>
        </w:rPr>
        <w:t>.</w:t>
      </w:r>
      <w:r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Основные положения</w:t>
      </w:r>
    </w:p>
    <w:p w14:paraId="4993A9D6" w14:textId="77777777" w:rsidR="00E74C2C" w:rsidRPr="00356AEB" w:rsidRDefault="00E74C2C" w:rsidP="00E74C2C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E74C2C" w:rsidRPr="00356AEB" w14:paraId="46E1836C" w14:textId="77777777" w:rsidTr="00E9600D">
        <w:trPr>
          <w:trHeight w:hRule="exact" w:val="83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2CB86" w14:textId="736406F8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Краткое наименование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="00940EE8" w:rsidRPr="00356AEB">
              <w:rPr>
                <w:rStyle w:val="ad"/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6C81F" w14:textId="1CE498CB" w:rsidR="00E74C2C" w:rsidRPr="00356AEB" w:rsidRDefault="00AD41BE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AD41BE">
              <w:rPr>
                <w:rStyle w:val="aa"/>
                <w:sz w:val="24"/>
                <w:szCs w:val="24"/>
              </w:rPr>
              <w:t>«</w:t>
            </w:r>
            <w:r>
              <w:rPr>
                <w:rStyle w:val="aa"/>
                <w:sz w:val="24"/>
                <w:szCs w:val="24"/>
              </w:rPr>
              <w:t>Все лучшее детям»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80B39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3923A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D931C" w14:textId="0B6671B5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E156F5">
              <w:rPr>
                <w:rStyle w:val="ad"/>
                <w:sz w:val="24"/>
                <w:szCs w:val="24"/>
              </w:rPr>
              <w:t>7</w:t>
            </w:r>
          </w:p>
        </w:tc>
      </w:tr>
      <w:tr w:rsidR="00E74C2C" w:rsidRPr="00356AEB" w14:paraId="6B623708" w14:textId="77777777" w:rsidTr="000D738E">
        <w:trPr>
          <w:trHeight w:hRule="exact" w:val="69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B8F70" w14:textId="59229D30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Куратор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3AA749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06F11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0921A6F6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B0EDF4A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3499155E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FD577CF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E74C2C" w:rsidRPr="00356AEB" w14:paraId="742A34F5" w14:textId="77777777" w:rsidTr="00E9600D">
        <w:trPr>
          <w:trHeight w:hRule="exact" w:val="67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63168" w14:textId="4C075DDF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Руководитель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2343A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A7FEB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E74C2C" w:rsidRPr="00356AEB" w14:paraId="65D31279" w14:textId="77777777" w:rsidTr="00E9600D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E8C00" w14:textId="5E8ACA19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Администратор </w:t>
            </w:r>
            <w:r w:rsidR="00940EE8">
              <w:rPr>
                <w:rStyle w:val="ad"/>
                <w:sz w:val="24"/>
                <w:szCs w:val="24"/>
              </w:rPr>
              <w:t>муниципального</w:t>
            </w:r>
            <w:r w:rsidRPr="00356AEB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D8C2F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792AF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940EE8" w:rsidRPr="00356AEB" w14:paraId="3472C42E" w14:textId="77777777" w:rsidTr="00F3076B">
        <w:trPr>
          <w:trHeight w:val="774"/>
          <w:jc w:val="center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D043C" w14:textId="77777777" w:rsidR="00940EE8" w:rsidRPr="00356AEB" w:rsidRDefault="00940EE8" w:rsidP="00E9600D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849B0" w14:textId="77777777" w:rsidR="00940EE8" w:rsidRPr="00356AEB" w:rsidRDefault="00940EE8" w:rsidP="00E9600D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6DFC140" w14:textId="77777777" w:rsidR="00940EE8" w:rsidRPr="00356AEB" w:rsidRDefault="00940EE8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410585B3" w14:textId="77777777" w:rsidR="00940EE8" w:rsidRPr="00356AEB" w:rsidRDefault="00940EE8" w:rsidP="00E9600D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6E884" w14:textId="7164DA99" w:rsidR="00940EE8" w:rsidRPr="00356AEB" w:rsidRDefault="00940EE8" w:rsidP="00E9600D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«Молодежь и дети»</w:t>
            </w:r>
          </w:p>
        </w:tc>
      </w:tr>
      <w:tr w:rsidR="00940EE8" w:rsidRPr="00356AEB" w14:paraId="4CDC1A21" w14:textId="77777777" w:rsidTr="00F70F5D">
        <w:trPr>
          <w:trHeight w:val="2183"/>
          <w:jc w:val="center"/>
        </w:trPr>
        <w:tc>
          <w:tcPr>
            <w:tcW w:w="41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FA850" w14:textId="77777777" w:rsidR="00940EE8" w:rsidRPr="00356AEB" w:rsidRDefault="00940EE8" w:rsidP="00E9600D">
            <w:pPr>
              <w:pStyle w:val="ae"/>
              <w:spacing w:line="230" w:lineRule="auto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8D098" w14:textId="45230E8D" w:rsidR="00940EE8" w:rsidRPr="00356AEB" w:rsidRDefault="00940EE8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</w:t>
            </w:r>
            <w:r w:rsidRPr="00AD41BE">
              <w:rPr>
                <w:rStyle w:val="aa"/>
                <w:sz w:val="24"/>
                <w:szCs w:val="24"/>
              </w:rPr>
              <w:t>«</w:t>
            </w:r>
            <w:r>
              <w:rPr>
                <w:rStyle w:val="aa"/>
                <w:sz w:val="24"/>
                <w:szCs w:val="24"/>
              </w:rPr>
              <w:t>Все лучшее детям»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</w:t>
            </w:r>
          </w:p>
        </w:tc>
        <w:tc>
          <w:tcPr>
            <w:tcW w:w="5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70E4B" w14:textId="77777777" w:rsidR="00940EE8" w:rsidRPr="00356AEB" w:rsidRDefault="00940EE8" w:rsidP="00E9600D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31DCE357" w14:textId="77777777" w:rsidR="00E74C2C" w:rsidRPr="00356AEB" w:rsidRDefault="00E74C2C" w:rsidP="00E74C2C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335A1EFE" w14:textId="355082F1" w:rsidR="0071382B" w:rsidRDefault="00280856" w:rsidP="0071382B">
      <w:pPr>
        <w:pStyle w:val="11"/>
        <w:tabs>
          <w:tab w:val="left" w:pos="382"/>
        </w:tabs>
        <w:spacing w:after="260"/>
        <w:ind w:left="6974" w:hanging="7116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 xml:space="preserve">2. </w:t>
      </w:r>
      <w:r w:rsidR="0071382B" w:rsidRPr="00356AEB">
        <w:rPr>
          <w:rStyle w:val="aa"/>
          <w:sz w:val="24"/>
          <w:szCs w:val="24"/>
        </w:rPr>
        <w:t xml:space="preserve">Показатели </w:t>
      </w:r>
      <w:r w:rsidR="0071382B">
        <w:rPr>
          <w:rStyle w:val="aa"/>
          <w:sz w:val="24"/>
          <w:szCs w:val="24"/>
        </w:rPr>
        <w:t>муниципального</w:t>
      </w:r>
      <w:r w:rsidR="0071382B" w:rsidRPr="00356AEB">
        <w:rPr>
          <w:rStyle w:val="aa"/>
          <w:sz w:val="24"/>
          <w:szCs w:val="24"/>
        </w:rPr>
        <w:t xml:space="preserve"> проекта </w:t>
      </w:r>
      <w:r w:rsidR="0071382B" w:rsidRPr="00F76EA9">
        <w:rPr>
          <w:rStyle w:val="aa"/>
          <w:sz w:val="24"/>
          <w:szCs w:val="24"/>
        </w:rPr>
        <w:t>«</w:t>
      </w:r>
      <w:r w:rsidR="00E41D3F">
        <w:rPr>
          <w:rStyle w:val="aa"/>
          <w:sz w:val="24"/>
          <w:szCs w:val="24"/>
        </w:rPr>
        <w:t>Все лучшее детям</w:t>
      </w:r>
      <w:r w:rsidR="0071382B" w:rsidRPr="00F76EA9">
        <w:rPr>
          <w:rStyle w:val="aa"/>
          <w:sz w:val="24"/>
          <w:szCs w:val="24"/>
        </w:rPr>
        <w:t>»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05"/>
        <w:gridCol w:w="1030"/>
        <w:gridCol w:w="993"/>
        <w:gridCol w:w="992"/>
        <w:gridCol w:w="709"/>
        <w:gridCol w:w="850"/>
        <w:gridCol w:w="1134"/>
        <w:gridCol w:w="1276"/>
        <w:gridCol w:w="1559"/>
        <w:gridCol w:w="1843"/>
        <w:gridCol w:w="2126"/>
      </w:tblGrid>
      <w:tr w:rsidR="0071382B" w:rsidRPr="002337B4" w14:paraId="24409FFA" w14:textId="77777777" w:rsidTr="00725953">
        <w:tc>
          <w:tcPr>
            <w:tcW w:w="542" w:type="dxa"/>
            <w:vMerge w:val="restart"/>
          </w:tcPr>
          <w:p w14:paraId="2363CE9E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2505" w:type="dxa"/>
            <w:vMerge w:val="restart"/>
          </w:tcPr>
          <w:p w14:paraId="46FA3CCB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Показатели муниципального проекта</w:t>
            </w:r>
          </w:p>
        </w:tc>
        <w:tc>
          <w:tcPr>
            <w:tcW w:w="1030" w:type="dxa"/>
            <w:vMerge w:val="restart"/>
          </w:tcPr>
          <w:p w14:paraId="08FB16D5" w14:textId="77777777" w:rsidR="0071382B" w:rsidRPr="002337B4" w:rsidRDefault="0071382B" w:rsidP="0072595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993" w:type="dxa"/>
            <w:vMerge w:val="restart"/>
          </w:tcPr>
          <w:p w14:paraId="23A7B01D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2337B4">
              <w:rPr>
                <w:rFonts w:ascii="Times New Roman" w:hAnsi="Times New Roman" w:cs="Times New Roman"/>
              </w:rPr>
              <w:t>изме</w:t>
            </w:r>
            <w:proofErr w:type="spellEnd"/>
          </w:p>
          <w:p w14:paraId="731C0DFE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рения</w:t>
            </w:r>
          </w:p>
          <w:p w14:paraId="1651B1BA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 xml:space="preserve"> (по ОКЕИ)</w:t>
            </w:r>
          </w:p>
        </w:tc>
        <w:tc>
          <w:tcPr>
            <w:tcW w:w="1701" w:type="dxa"/>
            <w:gridSpan w:val="2"/>
          </w:tcPr>
          <w:p w14:paraId="571BE823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14:paraId="64A57010" w14:textId="77777777" w:rsidR="0071382B" w:rsidRPr="002337B4" w:rsidRDefault="0071382B" w:rsidP="00725953">
            <w:pPr>
              <w:tabs>
                <w:tab w:val="left" w:pos="687"/>
              </w:tabs>
              <w:spacing w:after="26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ab/>
              <w:t>Период, год</w:t>
            </w:r>
          </w:p>
        </w:tc>
        <w:tc>
          <w:tcPr>
            <w:tcW w:w="1559" w:type="dxa"/>
            <w:vMerge w:val="restart"/>
          </w:tcPr>
          <w:p w14:paraId="39C8FE7D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Признак </w:t>
            </w:r>
          </w:p>
          <w:p w14:paraId="6ED7D1BB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возрастания/ убывания</w:t>
            </w:r>
          </w:p>
        </w:tc>
        <w:tc>
          <w:tcPr>
            <w:tcW w:w="1843" w:type="dxa"/>
            <w:vMerge w:val="restart"/>
          </w:tcPr>
          <w:p w14:paraId="6895E858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Нарастающий итог</w:t>
            </w:r>
          </w:p>
        </w:tc>
        <w:tc>
          <w:tcPr>
            <w:tcW w:w="2126" w:type="dxa"/>
            <w:vMerge w:val="restart"/>
          </w:tcPr>
          <w:p w14:paraId="59FF6A15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369599F8" w14:textId="77777777" w:rsidR="0071382B" w:rsidRPr="002337B4" w:rsidRDefault="0071382B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</w:tr>
      <w:tr w:rsidR="0071382B" w:rsidRPr="002337B4" w14:paraId="23481477" w14:textId="77777777" w:rsidTr="00725953">
        <w:tc>
          <w:tcPr>
            <w:tcW w:w="542" w:type="dxa"/>
            <w:vMerge/>
          </w:tcPr>
          <w:p w14:paraId="5E460E57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5" w:type="dxa"/>
            <w:vMerge/>
          </w:tcPr>
          <w:p w14:paraId="40A0F540" w14:textId="77777777" w:rsidR="0071382B" w:rsidRPr="002337B4" w:rsidRDefault="0071382B" w:rsidP="00725953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30" w:type="dxa"/>
            <w:vMerge/>
          </w:tcPr>
          <w:p w14:paraId="79ED6353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</w:tcPr>
          <w:p w14:paraId="23086782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14779F8D" w14:textId="77777777" w:rsidR="0071382B" w:rsidRPr="002337B4" w:rsidRDefault="0071382B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4C3095FA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7EF662AC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14:paraId="4D344BEE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1134" w:type="dxa"/>
          </w:tcPr>
          <w:p w14:paraId="6A51D595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276" w:type="dxa"/>
          </w:tcPr>
          <w:p w14:paraId="607B9316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559" w:type="dxa"/>
            <w:vMerge/>
          </w:tcPr>
          <w:p w14:paraId="7FC6AAA6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</w:tcPr>
          <w:p w14:paraId="038DA595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6C160198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1382B" w:rsidRPr="002337B4" w14:paraId="7FD06976" w14:textId="77777777" w:rsidTr="00725953">
        <w:tc>
          <w:tcPr>
            <w:tcW w:w="542" w:type="dxa"/>
          </w:tcPr>
          <w:p w14:paraId="1F45D09B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546086B3" w14:textId="77777777" w:rsidR="0071382B" w:rsidRPr="002337B4" w:rsidRDefault="0071382B" w:rsidP="0072595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030" w:type="dxa"/>
          </w:tcPr>
          <w:p w14:paraId="161C6A4E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993" w:type="dxa"/>
          </w:tcPr>
          <w:p w14:paraId="5B26EDAE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992" w:type="dxa"/>
            <w:vAlign w:val="center"/>
          </w:tcPr>
          <w:p w14:paraId="7F7900A7" w14:textId="77777777" w:rsidR="0071382B" w:rsidRPr="002337B4" w:rsidRDefault="0071382B" w:rsidP="00725953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01AFBB4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850" w:type="dxa"/>
          </w:tcPr>
          <w:p w14:paraId="06371E1B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134" w:type="dxa"/>
          </w:tcPr>
          <w:p w14:paraId="0B8AB300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</w:tcPr>
          <w:p w14:paraId="6301BB86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559" w:type="dxa"/>
          </w:tcPr>
          <w:p w14:paraId="5483EA2E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843" w:type="dxa"/>
          </w:tcPr>
          <w:p w14:paraId="63BBD321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2126" w:type="dxa"/>
          </w:tcPr>
          <w:p w14:paraId="379F92D3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</w:tr>
      <w:tr w:rsidR="0071382B" w:rsidRPr="002337B4" w14:paraId="1305E053" w14:textId="77777777" w:rsidTr="00725953">
        <w:tc>
          <w:tcPr>
            <w:tcW w:w="15559" w:type="dxa"/>
            <w:gridSpan w:val="12"/>
          </w:tcPr>
          <w:p w14:paraId="796AD8A3" w14:textId="61A6D1DA" w:rsidR="0071382B" w:rsidRPr="002337B4" w:rsidRDefault="006A129A" w:rsidP="00725953">
            <w:pPr>
              <w:tabs>
                <w:tab w:val="left" w:pos="33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6A129A">
              <w:rPr>
                <w:rFonts w:ascii="Times New Roman" w:eastAsia="Times New Roman" w:hAnsi="Times New Roman" w:cs="Times New Roman"/>
                <w:color w:val="auto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71382B" w:rsidRPr="002337B4" w14:paraId="1F36FB22" w14:textId="77777777" w:rsidTr="00725953">
        <w:tc>
          <w:tcPr>
            <w:tcW w:w="542" w:type="dxa"/>
          </w:tcPr>
          <w:p w14:paraId="637B9469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16F96C32" w14:textId="24DA9195" w:rsidR="0071382B" w:rsidRPr="002337B4" w:rsidRDefault="00E41D3F" w:rsidP="00725953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Style w:val="ad"/>
                <w:rFonts w:eastAsia="Microsoft Sans Serif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</w:p>
        </w:tc>
        <w:tc>
          <w:tcPr>
            <w:tcW w:w="1030" w:type="dxa"/>
          </w:tcPr>
          <w:p w14:paraId="79B86ACA" w14:textId="77777777" w:rsidR="0071382B" w:rsidRPr="002337B4" w:rsidRDefault="0071382B" w:rsidP="00725953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ГП РФ</w:t>
            </w:r>
          </w:p>
          <w:p w14:paraId="32E5C32A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337CFECC" w14:textId="77777777" w:rsidR="0071382B" w:rsidRPr="002337B4" w:rsidRDefault="0071382B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5D479819" w14:textId="77777777" w:rsidR="0071382B" w:rsidRPr="002337B4" w:rsidRDefault="0071382B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1EA2D592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67E7F763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90A7764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0" w:type="dxa"/>
          </w:tcPr>
          <w:p w14:paraId="31931CC8" w14:textId="77777777" w:rsidR="0071382B" w:rsidRPr="002337B4" w:rsidRDefault="0071382B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73C3FC3F" w14:textId="27061F2B" w:rsidR="0071382B" w:rsidRPr="002337B4" w:rsidRDefault="00E41D3F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40B0E3B0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5D1BB8DE" w14:textId="77777777" w:rsidR="0071382B" w:rsidRPr="002337B4" w:rsidRDefault="0071382B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0B900600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2F42F050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</w:tcPr>
          <w:p w14:paraId="3609FD63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126" w:type="dxa"/>
          </w:tcPr>
          <w:p w14:paraId="384A8E04" w14:textId="77777777" w:rsidR="0071382B" w:rsidRPr="002337B4" w:rsidRDefault="0071382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</w:tr>
    </w:tbl>
    <w:p w14:paraId="67654DD0" w14:textId="77777777" w:rsidR="000D738E" w:rsidRDefault="000D738E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5071F433" w14:textId="77777777" w:rsidR="00E74C2C" w:rsidRPr="00356AEB" w:rsidRDefault="00E74C2C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3EB234A6" w14:textId="07FA67EA" w:rsidR="00E74C2C" w:rsidRPr="00F76EA9" w:rsidRDefault="00E74C2C" w:rsidP="00E74C2C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 xml:space="preserve">2.1. Прокси-показатели </w:t>
      </w:r>
      <w:r w:rsidR="009B2AD7">
        <w:rPr>
          <w:bCs/>
          <w:sz w:val="24"/>
          <w:szCs w:val="24"/>
        </w:rPr>
        <w:t>муниципального</w:t>
      </w:r>
      <w:r w:rsidRPr="00F76EA9">
        <w:rPr>
          <w:bCs/>
          <w:sz w:val="24"/>
          <w:szCs w:val="24"/>
        </w:rPr>
        <w:t xml:space="preserve"> проекта «</w:t>
      </w:r>
      <w:r w:rsidR="00E9600D" w:rsidRPr="00E9600D">
        <w:rPr>
          <w:color w:val="auto"/>
          <w:sz w:val="24"/>
          <w:szCs w:val="24"/>
        </w:rPr>
        <w:t>Все лучшее детям</w:t>
      </w:r>
      <w:r w:rsidRPr="00F76EA9">
        <w:rPr>
          <w:color w:val="auto"/>
          <w:sz w:val="24"/>
          <w:szCs w:val="24"/>
        </w:rPr>
        <w:t xml:space="preserve">»  </w:t>
      </w:r>
      <w:r w:rsidRPr="00F76EA9">
        <w:rPr>
          <w:bCs/>
          <w:sz w:val="24"/>
          <w:szCs w:val="24"/>
        </w:rPr>
        <w:t xml:space="preserve">в 2026 году </w:t>
      </w:r>
    </w:p>
    <w:p w14:paraId="559AA244" w14:textId="77777777" w:rsidR="00E74C2C" w:rsidRPr="00F76EA9" w:rsidRDefault="00E74C2C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E74C2C" w:rsidRPr="00356AEB" w14:paraId="08CC3DB9" w14:textId="77777777" w:rsidTr="00E9600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DC01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1AB7C8EA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757A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9332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E91E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D26E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815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03A77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45FC318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E74C2C" w:rsidRPr="00356AEB" w14:paraId="66D2DBC7" w14:textId="77777777" w:rsidTr="00E9600D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90F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866E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35B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92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C72D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ECF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9D48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B4D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F476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A246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4C2C" w:rsidRPr="00356AEB" w14:paraId="226E2FBA" w14:textId="77777777" w:rsidTr="00E9600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5E20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BCA1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3F83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41F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24C7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B8CA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6B3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F848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D86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1664C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671867" w14:textId="77777777" w:rsidR="000D738E" w:rsidRDefault="000D738E" w:rsidP="00E74C2C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4FB266FD" w14:textId="77777777" w:rsidR="00F70F5D" w:rsidRPr="00356AEB" w:rsidRDefault="00F70F5D" w:rsidP="00E74C2C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7429A59E" w14:textId="0E095048" w:rsidR="00E74C2C" w:rsidRDefault="00E74C2C" w:rsidP="00E74C2C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</w:t>
      </w:r>
      <w:r w:rsidRPr="00356AEB">
        <w:rPr>
          <w:sz w:val="24"/>
          <w:szCs w:val="24"/>
        </w:rPr>
        <w:t xml:space="preserve">План достижения показателей </w:t>
      </w:r>
      <w:r w:rsidR="009B2AD7">
        <w:rPr>
          <w:sz w:val="24"/>
          <w:szCs w:val="24"/>
        </w:rPr>
        <w:t>муниципального</w:t>
      </w:r>
      <w:r w:rsidRPr="00356AEB">
        <w:rPr>
          <w:sz w:val="24"/>
          <w:szCs w:val="24"/>
        </w:rPr>
        <w:t xml:space="preserve"> </w:t>
      </w:r>
      <w:r w:rsidRPr="00F76EA9">
        <w:rPr>
          <w:sz w:val="24"/>
          <w:szCs w:val="24"/>
        </w:rPr>
        <w:t>проекта «</w:t>
      </w:r>
      <w:r w:rsidR="00E9600D">
        <w:rPr>
          <w:color w:val="auto"/>
          <w:sz w:val="24"/>
          <w:szCs w:val="24"/>
        </w:rPr>
        <w:t>Все лучшее детям</w:t>
      </w:r>
      <w:r w:rsidRPr="00F76EA9">
        <w:rPr>
          <w:color w:val="auto"/>
          <w:sz w:val="24"/>
          <w:szCs w:val="24"/>
        </w:rPr>
        <w:t xml:space="preserve">»  </w:t>
      </w:r>
      <w:r>
        <w:rPr>
          <w:color w:val="auto"/>
          <w:sz w:val="24"/>
          <w:szCs w:val="24"/>
        </w:rPr>
        <w:t>в</w:t>
      </w:r>
      <w:r w:rsidRPr="00356AEB">
        <w:rPr>
          <w:sz w:val="24"/>
          <w:szCs w:val="24"/>
        </w:rPr>
        <w:t xml:space="preserve"> 2026 году</w:t>
      </w:r>
    </w:p>
    <w:p w14:paraId="7CC3A1E5" w14:textId="77777777" w:rsidR="00E74C2C" w:rsidRPr="00F76EA9" w:rsidRDefault="00E74C2C" w:rsidP="00E74C2C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157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E74C2C" w:rsidRPr="00356AEB" w14:paraId="75AFDEE0" w14:textId="77777777" w:rsidTr="00E41D3F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6C600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6D8ED" w14:textId="77777777" w:rsidR="00E74C2C" w:rsidRPr="00356AEB" w:rsidRDefault="00E74C2C" w:rsidP="00E9600D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CB75F" w14:textId="77777777" w:rsidR="00E74C2C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56535EA0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209EA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332D8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645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E74C2C" w:rsidRPr="00356AEB" w14:paraId="5AA6F2B1" w14:textId="77777777" w:rsidTr="00E41D3F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63AF2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0549E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B113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0EA7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08007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C2C04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1540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12800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35D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</w:tr>
      <w:tr w:rsidR="00E74C2C" w:rsidRPr="00356AEB" w14:paraId="4B5DE525" w14:textId="77777777" w:rsidTr="00E41D3F">
        <w:trPr>
          <w:cantSplit/>
          <w:trHeight w:hRule="exact" w:val="96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9575D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2E8E8" w14:textId="04CFF658" w:rsidR="00E74C2C" w:rsidRPr="00E41D3F" w:rsidRDefault="00E41D3F" w:rsidP="00E402AA">
            <w:pPr>
              <w:pStyle w:val="ae"/>
              <w:ind w:firstLine="0"/>
              <w:rPr>
                <w:sz w:val="24"/>
                <w:szCs w:val="24"/>
              </w:rPr>
            </w:pPr>
            <w:r w:rsidRPr="00E41D3F">
              <w:rPr>
                <w:color w:val="auto"/>
                <w:sz w:val="24"/>
                <w:szCs w:val="24"/>
              </w:rPr>
              <w:t>«</w:t>
            </w:r>
            <w:r w:rsidRPr="00E41D3F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E41D3F">
              <w:rPr>
                <w:color w:val="auto"/>
                <w:sz w:val="24"/>
                <w:szCs w:val="24"/>
              </w:rPr>
              <w:t>»</w:t>
            </w:r>
          </w:p>
        </w:tc>
      </w:tr>
      <w:tr w:rsidR="00E74C2C" w:rsidRPr="00356AEB" w14:paraId="082EBFB7" w14:textId="77777777" w:rsidTr="00E41D3F">
        <w:trPr>
          <w:cantSplit/>
          <w:trHeight w:hRule="exact" w:val="15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CA69D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80D7D5" w14:textId="4E2D108C" w:rsidR="00E74C2C" w:rsidRDefault="00E9600D" w:rsidP="00E9600D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  <w:r w:rsidR="009F24A6">
              <w:rPr>
                <w:rFonts w:eastAsia="Microsoft Sans Serif"/>
                <w:sz w:val="24"/>
                <w:szCs w:val="24"/>
              </w:rPr>
              <w:t>»</w:t>
            </w:r>
          </w:p>
          <w:p w14:paraId="1F77DF92" w14:textId="157DC18B" w:rsidR="002640B3" w:rsidRPr="00356AEB" w:rsidRDefault="002640B3" w:rsidP="00E9600D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8B735" w14:textId="77777777" w:rsidR="00E74C2C" w:rsidRPr="00356AEB" w:rsidRDefault="00E74C2C" w:rsidP="00E9600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33295DEC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4EF44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BD6F3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1FA8D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5B7A2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29579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11B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6A6D22EB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7E18D39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2F3CD94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E2262A1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354068AA" w14:textId="77777777" w:rsidR="00E41D3F" w:rsidRDefault="00E41D3F" w:rsidP="00E41D3F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02FC1D40" w14:textId="6DC21783" w:rsidR="00E41D3F" w:rsidRPr="0004705B" w:rsidRDefault="00E41D3F" w:rsidP="00E41D3F">
      <w:pPr>
        <w:pStyle w:val="af1"/>
        <w:ind w:left="786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>4. Мероприятия (</w:t>
      </w:r>
      <w:r w:rsidRPr="0004705B">
        <w:rPr>
          <w:rStyle w:val="1"/>
          <w:rFonts w:eastAsia="Microsoft Sans Serif"/>
          <w:b w:val="0"/>
          <w:sz w:val="24"/>
          <w:szCs w:val="24"/>
        </w:rPr>
        <w:t xml:space="preserve">результаты) 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 проекта «</w:t>
      </w:r>
      <w:r w:rsidRPr="00E41D3F">
        <w:rPr>
          <w:rFonts w:ascii="Times New Roman" w:hAnsi="Times New Roman" w:cs="Times New Roman"/>
        </w:rPr>
        <w:t>Все лучшее детям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»</w:t>
      </w:r>
    </w:p>
    <w:p w14:paraId="1CFACB69" w14:textId="77777777" w:rsidR="00E41D3F" w:rsidRDefault="00E41D3F" w:rsidP="00E41D3F">
      <w:pPr>
        <w:pStyle w:val="af1"/>
        <w:ind w:left="0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43"/>
        <w:gridCol w:w="1418"/>
        <w:gridCol w:w="850"/>
        <w:gridCol w:w="709"/>
        <w:gridCol w:w="850"/>
        <w:gridCol w:w="850"/>
        <w:gridCol w:w="851"/>
        <w:gridCol w:w="2268"/>
        <w:gridCol w:w="1560"/>
        <w:gridCol w:w="1417"/>
        <w:gridCol w:w="1701"/>
      </w:tblGrid>
      <w:tr w:rsidR="00E41D3F" w:rsidRPr="00C34A61" w14:paraId="7A658A21" w14:textId="77777777" w:rsidTr="00725953">
        <w:tc>
          <w:tcPr>
            <w:tcW w:w="542" w:type="dxa"/>
            <w:vMerge w:val="restart"/>
          </w:tcPr>
          <w:p w14:paraId="5C5A4699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 w:val="restart"/>
          </w:tcPr>
          <w:p w14:paraId="0E53490E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14:paraId="2C266006" w14:textId="77777777" w:rsidR="00E41D3F" w:rsidRPr="00C34A61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>Единица измерения</w:t>
            </w:r>
          </w:p>
          <w:p w14:paraId="573E9A06" w14:textId="77777777" w:rsidR="00E41D3F" w:rsidRPr="00C34A61" w:rsidRDefault="00E41D3F" w:rsidP="00725953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C34A61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1559" w:type="dxa"/>
            <w:gridSpan w:val="2"/>
          </w:tcPr>
          <w:p w14:paraId="17A7BBD6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14:paraId="18DDCA8D" w14:textId="77777777" w:rsidR="00E41D3F" w:rsidRPr="00C34A61" w:rsidRDefault="00E41D3F" w:rsidP="00725953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2268" w:type="dxa"/>
            <w:vMerge w:val="restart"/>
          </w:tcPr>
          <w:p w14:paraId="0FB0337B" w14:textId="77777777" w:rsidR="00E41D3F" w:rsidRPr="00C34A61" w:rsidRDefault="00E41D3F" w:rsidP="00725953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560" w:type="dxa"/>
            <w:vMerge w:val="restart"/>
          </w:tcPr>
          <w:p w14:paraId="75B3A842" w14:textId="77777777" w:rsidR="00E41D3F" w:rsidRPr="00C34A61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417" w:type="dxa"/>
            <w:vMerge w:val="restart"/>
          </w:tcPr>
          <w:p w14:paraId="084ADD1F" w14:textId="77777777" w:rsidR="00E41D3F" w:rsidRPr="00C34A61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3B11AC87" w14:textId="77777777" w:rsidR="00E41D3F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  <w:p w14:paraId="30148EB6" w14:textId="77777777" w:rsidR="00E41D3F" w:rsidRPr="00C34A61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1701" w:type="dxa"/>
            <w:vMerge w:val="restart"/>
          </w:tcPr>
          <w:p w14:paraId="1FB3A387" w14:textId="77777777" w:rsidR="00E41D3F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4995297D" w14:textId="77777777" w:rsidR="00E41D3F" w:rsidRPr="00C34A61" w:rsidRDefault="00E41D3F" w:rsidP="007259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</w:tr>
      <w:tr w:rsidR="00E41D3F" w14:paraId="78369544" w14:textId="77777777" w:rsidTr="00725953">
        <w:tc>
          <w:tcPr>
            <w:tcW w:w="542" w:type="dxa"/>
            <w:vMerge/>
          </w:tcPr>
          <w:p w14:paraId="24711F82" w14:textId="77777777" w:rsidR="00E41D3F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22D27A19" w14:textId="77777777" w:rsidR="00E41D3F" w:rsidRDefault="00E41D3F" w:rsidP="00725953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FA2C993" w14:textId="77777777" w:rsidR="00E41D3F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31C0AF5" w14:textId="77777777" w:rsidR="00E41D3F" w:rsidRPr="00C34A61" w:rsidRDefault="00E41D3F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C34A61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05DD2AE8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C34A61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10C3A7DA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3D0B180F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6DA6C453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31C68BEE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28F2F2F8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B5FCED7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58ED12A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2FB27E8" w14:textId="77777777" w:rsidR="00E41D3F" w:rsidRPr="00C34A61" w:rsidRDefault="00E41D3F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E41D3F" w:rsidRPr="00B51AC4" w14:paraId="574893EC" w14:textId="77777777" w:rsidTr="00725953">
        <w:trPr>
          <w:trHeight w:val="357"/>
        </w:trPr>
        <w:tc>
          <w:tcPr>
            <w:tcW w:w="542" w:type="dxa"/>
          </w:tcPr>
          <w:p w14:paraId="6109556D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3E1F33F4" w14:textId="77777777" w:rsidR="00E41D3F" w:rsidRPr="00B51AC4" w:rsidRDefault="00E41D3F" w:rsidP="00725953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E18ED0F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2D4B34FD" w14:textId="77777777" w:rsidR="00E41D3F" w:rsidRPr="00B51AC4" w:rsidRDefault="00E41D3F" w:rsidP="00725953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93C8DE6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31C8F0A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59A84E58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28D26C66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B954425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18641709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2D474B5" w14:textId="77777777" w:rsidR="00E41D3F" w:rsidRPr="00B51AC4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3B8E25B0" w14:textId="77777777" w:rsidR="00E41D3F" w:rsidRDefault="00E41D3F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E41D3F" w14:paraId="38CB488F" w14:textId="77777777" w:rsidTr="00725953">
        <w:tc>
          <w:tcPr>
            <w:tcW w:w="542" w:type="dxa"/>
          </w:tcPr>
          <w:p w14:paraId="165FAD69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27E9EFC6" w14:textId="2485AAF7" w:rsidR="00E41D3F" w:rsidRDefault="00E41D3F" w:rsidP="00E41D3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«Реализация мероприятий по модернизации школьных систем образования</w:t>
            </w:r>
            <w:r>
              <w:rPr>
                <w:rFonts w:eastAsia="Microsoft Sans Serif"/>
                <w:sz w:val="24"/>
                <w:szCs w:val="24"/>
              </w:rPr>
              <w:t>»</w:t>
            </w:r>
          </w:p>
          <w:p w14:paraId="6F8C6577" w14:textId="3CF541CB" w:rsidR="00E41D3F" w:rsidRDefault="00E41D3F" w:rsidP="00725953">
            <w:pPr>
              <w:pStyle w:val="11"/>
              <w:spacing w:before="24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1D7BA4" w14:textId="77777777" w:rsidR="00E41D3F" w:rsidRDefault="00E41D3F" w:rsidP="00725953">
            <w:pPr>
              <w:rPr>
                <w:rFonts w:ascii="Times New Roman" w:hAnsi="Times New Roman" w:cs="Times New Roman"/>
              </w:rPr>
            </w:pPr>
          </w:p>
          <w:p w14:paraId="1E1D34B2" w14:textId="77777777" w:rsidR="00E41D3F" w:rsidRPr="00356AEB" w:rsidRDefault="00E41D3F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617B5CB7" w14:textId="77777777" w:rsidR="00E41D3F" w:rsidRPr="00356AEB" w:rsidRDefault="00E41D3F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54A0C055" w14:textId="77777777" w:rsidR="00E41D3F" w:rsidRDefault="00E41D3F" w:rsidP="00725953">
            <w:pPr>
              <w:spacing w:before="240"/>
              <w:jc w:val="center"/>
              <w:rPr>
                <w:rStyle w:val="aa"/>
                <w:rFonts w:eastAsia="Microsoft Sans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FF4D47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E4472D0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42F55D1F" w14:textId="3315C08F" w:rsidR="00E41D3F" w:rsidRPr="00356AEB" w:rsidRDefault="00FA5216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5A0233A5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84226D" w14:textId="77777777" w:rsidR="00E41D3F" w:rsidRPr="00356AEB" w:rsidRDefault="00E41D3F" w:rsidP="00725953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65296F23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996CC2" w14:textId="77777777" w:rsidR="00E41D3F" w:rsidRPr="00356AEB" w:rsidRDefault="00E41D3F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5EDF630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12FF68" w14:textId="77777777" w:rsidR="00E41D3F" w:rsidRDefault="00E41D3F" w:rsidP="00E41D3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«Реализация мероприятий по модернизации школьных систем образования</w:t>
            </w:r>
          </w:p>
          <w:p w14:paraId="450A739E" w14:textId="54A04F6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02543B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417" w:type="dxa"/>
          </w:tcPr>
          <w:p w14:paraId="1D66417D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8D2F041" w14:textId="77777777" w:rsidR="00E41D3F" w:rsidRDefault="00E41D3F" w:rsidP="00E41D3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Доля образователь</w:t>
            </w:r>
          </w:p>
          <w:p w14:paraId="3232E55A" w14:textId="77777777" w:rsidR="00E41D3F" w:rsidRDefault="00E41D3F" w:rsidP="00E41D3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proofErr w:type="spellStart"/>
            <w:r w:rsidRPr="00E9600D">
              <w:rPr>
                <w:rFonts w:eastAsia="Microsoft Sans Serif"/>
                <w:sz w:val="24"/>
                <w:szCs w:val="24"/>
              </w:rPr>
              <w:t>ных</w:t>
            </w:r>
            <w:proofErr w:type="spellEnd"/>
            <w:r w:rsidRPr="00E9600D">
              <w:rPr>
                <w:rFonts w:eastAsia="Microsoft Sans Serif"/>
                <w:sz w:val="24"/>
                <w:szCs w:val="24"/>
              </w:rPr>
              <w:t xml:space="preserve"> учреждений реализовав</w:t>
            </w:r>
          </w:p>
          <w:p w14:paraId="77F62413" w14:textId="65958788" w:rsidR="00E41D3F" w:rsidRDefault="00E41D3F" w:rsidP="00E41D3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proofErr w:type="spellStart"/>
            <w:r w:rsidRPr="00E9600D">
              <w:rPr>
                <w:rFonts w:eastAsia="Microsoft Sans Serif"/>
                <w:sz w:val="24"/>
                <w:szCs w:val="24"/>
              </w:rPr>
              <w:t>ших</w:t>
            </w:r>
            <w:proofErr w:type="spellEnd"/>
            <w:r w:rsidRPr="00E9600D">
              <w:rPr>
                <w:rFonts w:eastAsia="Microsoft Sans Serif"/>
                <w:sz w:val="24"/>
                <w:szCs w:val="24"/>
              </w:rPr>
              <w:t xml:space="preserve"> мероприятие «Реализация мероприятий по модернизации </w:t>
            </w:r>
            <w:r w:rsidRPr="00E9600D">
              <w:rPr>
                <w:rFonts w:eastAsia="Microsoft Sans Serif"/>
                <w:sz w:val="24"/>
                <w:szCs w:val="24"/>
              </w:rPr>
              <w:lastRenderedPageBreak/>
              <w:t>школьных систем образования</w:t>
            </w:r>
          </w:p>
          <w:p w14:paraId="545E17FE" w14:textId="77777777" w:rsidR="00E41D3F" w:rsidRDefault="00E41D3F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</w:tbl>
    <w:p w14:paraId="3BF81A8D" w14:textId="77777777" w:rsidR="00280856" w:rsidRPr="00356AEB" w:rsidRDefault="00280856" w:rsidP="00E74C2C">
      <w:pPr>
        <w:pStyle w:val="af1"/>
        <w:rPr>
          <w:rStyle w:val="aa"/>
          <w:rFonts w:eastAsia="Microsoft Sans Serif"/>
          <w:sz w:val="24"/>
          <w:szCs w:val="24"/>
        </w:rPr>
      </w:pPr>
    </w:p>
    <w:p w14:paraId="4BA3F6FB" w14:textId="31C9C384" w:rsidR="00E74C2C" w:rsidRPr="00356AEB" w:rsidRDefault="00E74C2C" w:rsidP="00E74C2C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="00E41D3F">
        <w:rPr>
          <w:rStyle w:val="aa"/>
          <w:rFonts w:eastAsia="Microsoft Sans Serif"/>
          <w:sz w:val="24"/>
          <w:szCs w:val="24"/>
        </w:rPr>
        <w:t xml:space="preserve">реализации </w:t>
      </w:r>
      <w:r w:rsidR="009B2AD7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«</w:t>
      </w:r>
      <w:r w:rsidR="00E9600D">
        <w:rPr>
          <w:rFonts w:ascii="Times New Roman" w:eastAsia="Times New Roman" w:hAnsi="Times New Roman" w:cs="Times New Roman"/>
          <w:color w:val="auto"/>
        </w:rPr>
        <w:t>Все лучшее детям</w:t>
      </w:r>
      <w:r w:rsidRPr="00F76EA9">
        <w:rPr>
          <w:rFonts w:ascii="Times New Roman" w:eastAsia="Times New Roman" w:hAnsi="Times New Roman" w:cs="Times New Roman"/>
          <w:color w:val="auto"/>
        </w:rPr>
        <w:t>»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на 2026 – 2028 годы.</w:t>
      </w:r>
    </w:p>
    <w:p w14:paraId="6C46E115" w14:textId="77777777" w:rsidR="00E74C2C" w:rsidRPr="00356AEB" w:rsidRDefault="00E74C2C" w:rsidP="00E74C2C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7635E407" w14:textId="77777777" w:rsidR="00E74C2C" w:rsidRPr="00356AEB" w:rsidRDefault="00E74C2C" w:rsidP="00E74C2C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E74C2C" w:rsidRPr="00356AEB" w14:paraId="530E5EC4" w14:textId="77777777" w:rsidTr="00E9600D">
        <w:tc>
          <w:tcPr>
            <w:tcW w:w="8359" w:type="dxa"/>
            <w:vMerge w:val="restart"/>
          </w:tcPr>
          <w:p w14:paraId="0C79D50F" w14:textId="77777777" w:rsidR="00E74C2C" w:rsidRPr="00356AEB" w:rsidRDefault="00E74C2C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38EF654F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E74C2C" w:rsidRPr="00356AEB" w14:paraId="522CE902" w14:textId="77777777" w:rsidTr="00E9600D">
        <w:tc>
          <w:tcPr>
            <w:tcW w:w="8359" w:type="dxa"/>
            <w:vMerge/>
          </w:tcPr>
          <w:p w14:paraId="69566196" w14:textId="77777777" w:rsidR="00E74C2C" w:rsidRPr="00356AEB" w:rsidRDefault="00E74C2C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1EAB646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517" w:type="dxa"/>
          </w:tcPr>
          <w:p w14:paraId="145F5BCC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295155B6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051EE3A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E74C2C" w:rsidRPr="00356AEB" w14:paraId="0926FDCE" w14:textId="77777777" w:rsidTr="00E9600D">
        <w:tc>
          <w:tcPr>
            <w:tcW w:w="8359" w:type="dxa"/>
          </w:tcPr>
          <w:p w14:paraId="3727CEE5" w14:textId="6E58A5F6" w:rsidR="00E74C2C" w:rsidRDefault="00E74C2C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</w:t>
            </w:r>
            <w:r w:rsidR="00E9600D">
              <w:rPr>
                <w:rStyle w:val="aa"/>
                <w:sz w:val="24"/>
                <w:szCs w:val="24"/>
              </w:rPr>
              <w:t>Молодежь и дети</w:t>
            </w:r>
            <w:r w:rsidRPr="00780A51">
              <w:rPr>
                <w:rStyle w:val="aa"/>
                <w:sz w:val="24"/>
                <w:szCs w:val="24"/>
              </w:rPr>
              <w:t>»</w:t>
            </w:r>
            <w:r>
              <w:rPr>
                <w:rStyle w:val="aa"/>
                <w:sz w:val="24"/>
                <w:szCs w:val="24"/>
              </w:rPr>
              <w:t xml:space="preserve">, </w:t>
            </w:r>
            <w:r w:rsidR="009B2AD7">
              <w:rPr>
                <w:rStyle w:val="aa"/>
                <w:sz w:val="24"/>
                <w:szCs w:val="24"/>
              </w:rPr>
              <w:t>муниципального</w:t>
            </w:r>
            <w:r w:rsidRPr="00356AEB">
              <w:rPr>
                <w:rStyle w:val="aa"/>
                <w:sz w:val="24"/>
                <w:szCs w:val="24"/>
              </w:rPr>
              <w:t xml:space="preserve"> проекта </w:t>
            </w:r>
            <w:r w:rsidRPr="00F76EA9"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  <w:t>«</w:t>
            </w:r>
            <w:r w:rsidR="00E9600D">
              <w:rPr>
                <w:color w:val="auto"/>
                <w:sz w:val="24"/>
                <w:szCs w:val="24"/>
              </w:rPr>
              <w:t>Все лучшее детям</w:t>
            </w:r>
            <w:r w:rsidRPr="00F76EA9">
              <w:rPr>
                <w:color w:val="auto"/>
                <w:sz w:val="24"/>
                <w:szCs w:val="24"/>
              </w:rPr>
              <w:t>»</w:t>
            </w:r>
            <w:r w:rsidRPr="00356AEB">
              <w:rPr>
                <w:rStyle w:val="aa"/>
                <w:sz w:val="24"/>
                <w:szCs w:val="24"/>
              </w:rPr>
              <w:t>»,  в том числе:</w:t>
            </w:r>
          </w:p>
          <w:p w14:paraId="1FF3C593" w14:textId="2D7B92C5" w:rsidR="000D738E" w:rsidRPr="00356AEB" w:rsidRDefault="000D738E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5EF55B1" w14:textId="136DBC1F" w:rsidR="00E74C2C" w:rsidRPr="00356AEB" w:rsidRDefault="00F57DC5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132332,9</w:t>
            </w:r>
          </w:p>
        </w:tc>
        <w:tc>
          <w:tcPr>
            <w:tcW w:w="1517" w:type="dxa"/>
          </w:tcPr>
          <w:p w14:paraId="29B75778" w14:textId="1AE4B976" w:rsidR="00E74C2C" w:rsidRPr="00356AEB" w:rsidRDefault="00F57DC5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108758,7</w:t>
            </w:r>
          </w:p>
        </w:tc>
        <w:tc>
          <w:tcPr>
            <w:tcW w:w="1518" w:type="dxa"/>
          </w:tcPr>
          <w:p w14:paraId="79A36D35" w14:textId="7E19E045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DA1898F" w14:textId="785A4FC0" w:rsidR="00E74C2C" w:rsidRPr="00356AEB" w:rsidRDefault="00F57DC5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241091,6</w:t>
            </w:r>
          </w:p>
        </w:tc>
      </w:tr>
      <w:tr w:rsidR="00E74C2C" w:rsidRPr="00356AEB" w14:paraId="3FC628F4" w14:textId="77777777" w:rsidTr="00E9600D">
        <w:tc>
          <w:tcPr>
            <w:tcW w:w="8359" w:type="dxa"/>
          </w:tcPr>
          <w:p w14:paraId="37E38CEC" w14:textId="57F835B4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2FA1FF58" w14:textId="04BBD9D1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89843,0</w:t>
            </w:r>
          </w:p>
        </w:tc>
        <w:tc>
          <w:tcPr>
            <w:tcW w:w="1517" w:type="dxa"/>
          </w:tcPr>
          <w:p w14:paraId="74CDA2FD" w14:textId="5FFE5479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68572,4</w:t>
            </w:r>
          </w:p>
        </w:tc>
        <w:tc>
          <w:tcPr>
            <w:tcW w:w="1518" w:type="dxa"/>
          </w:tcPr>
          <w:p w14:paraId="0FF2C3D1" w14:textId="2671A0B6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6F4EDECC" w14:textId="074F2412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158415,4</w:t>
            </w:r>
          </w:p>
        </w:tc>
      </w:tr>
      <w:tr w:rsidR="00E74C2C" w:rsidRPr="00356AEB" w14:paraId="76AE2E34" w14:textId="77777777" w:rsidTr="00E9600D">
        <w:tc>
          <w:tcPr>
            <w:tcW w:w="8359" w:type="dxa"/>
          </w:tcPr>
          <w:p w14:paraId="301DE166" w14:textId="68311653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055CC7D8" w14:textId="06B20EC7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38150,7</w:t>
            </w:r>
          </w:p>
        </w:tc>
        <w:tc>
          <w:tcPr>
            <w:tcW w:w="1517" w:type="dxa"/>
          </w:tcPr>
          <w:p w14:paraId="536B6F60" w14:textId="1F506035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36923,6</w:t>
            </w:r>
          </w:p>
        </w:tc>
        <w:tc>
          <w:tcPr>
            <w:tcW w:w="1518" w:type="dxa"/>
          </w:tcPr>
          <w:p w14:paraId="5B9CA1C5" w14:textId="5D5CA6B4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22F6F1FD" w14:textId="188ACA0F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75074,3</w:t>
            </w:r>
          </w:p>
        </w:tc>
      </w:tr>
      <w:tr w:rsidR="00E74C2C" w:rsidRPr="00356AEB" w14:paraId="3A7A9B08" w14:textId="77777777" w:rsidTr="00E9600D">
        <w:tc>
          <w:tcPr>
            <w:tcW w:w="8359" w:type="dxa"/>
          </w:tcPr>
          <w:p w14:paraId="132F830B" w14:textId="3E32697C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20C3041B" w14:textId="11434AFF" w:rsidR="00E74C2C" w:rsidRPr="00356AEB" w:rsidRDefault="00F57DC5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4339,2</w:t>
            </w:r>
          </w:p>
        </w:tc>
        <w:tc>
          <w:tcPr>
            <w:tcW w:w="1517" w:type="dxa"/>
          </w:tcPr>
          <w:p w14:paraId="748141BE" w14:textId="550C41FC" w:rsidR="00E74C2C" w:rsidRPr="00356AEB" w:rsidRDefault="00F57DC5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3262,7</w:t>
            </w:r>
          </w:p>
        </w:tc>
        <w:tc>
          <w:tcPr>
            <w:tcW w:w="1518" w:type="dxa"/>
          </w:tcPr>
          <w:p w14:paraId="1DC4103C" w14:textId="72B548E0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5AF8B2B" w14:textId="14ADFA48" w:rsidR="00E74C2C" w:rsidRPr="00356AEB" w:rsidRDefault="00F57DC5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7601,9</w:t>
            </w:r>
          </w:p>
        </w:tc>
      </w:tr>
      <w:tr w:rsidR="00E74C2C" w:rsidRPr="00356AEB" w14:paraId="074F8C14" w14:textId="77777777" w:rsidTr="00E9600D">
        <w:tc>
          <w:tcPr>
            <w:tcW w:w="8359" w:type="dxa"/>
          </w:tcPr>
          <w:p w14:paraId="0C9A5468" w14:textId="2F059323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17A4CCBC" w14:textId="0167C7A8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284F0F8E" w14:textId="48ED875F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C148A75" w14:textId="5468AA6A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B109C78" w14:textId="1CF92D49" w:rsidR="00E74C2C" w:rsidRPr="00356AEB" w:rsidRDefault="00276F31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0A25D281" w14:textId="77777777" w:rsidR="00F70F5D" w:rsidRDefault="00F70F5D" w:rsidP="00F70F5D">
      <w:pPr>
        <w:pStyle w:val="11"/>
        <w:spacing w:after="320"/>
        <w:ind w:firstLine="0"/>
        <w:rPr>
          <w:sz w:val="24"/>
          <w:szCs w:val="24"/>
        </w:rPr>
      </w:pPr>
    </w:p>
    <w:p w14:paraId="552200FD" w14:textId="77777777" w:rsidR="00E41D3F" w:rsidRDefault="00E41D3F" w:rsidP="00E41D3F">
      <w:pPr>
        <w:pStyle w:val="11"/>
        <w:spacing w:after="320"/>
        <w:ind w:left="720" w:firstLine="0"/>
        <w:rPr>
          <w:sz w:val="24"/>
          <w:szCs w:val="24"/>
        </w:rPr>
      </w:pPr>
      <w:r>
        <w:rPr>
          <w:sz w:val="24"/>
          <w:szCs w:val="24"/>
        </w:rPr>
        <w:t>6. План исполнения бюджета Промышленновского муниципального округа в части бюджетных ассигнования, предусмотренных на финансовое обеспечение реализации муниципального проекта в 2026 году</w:t>
      </w: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577"/>
        <w:gridCol w:w="2282"/>
        <w:gridCol w:w="694"/>
        <w:gridCol w:w="996"/>
        <w:gridCol w:w="996"/>
        <w:gridCol w:w="996"/>
        <w:gridCol w:w="996"/>
        <w:gridCol w:w="996"/>
        <w:gridCol w:w="996"/>
        <w:gridCol w:w="996"/>
        <w:gridCol w:w="883"/>
        <w:gridCol w:w="856"/>
        <w:gridCol w:w="833"/>
        <w:gridCol w:w="1787"/>
      </w:tblGrid>
      <w:tr w:rsidR="00E3562D" w14:paraId="510801A2" w14:textId="77777777" w:rsidTr="00E3562D">
        <w:tc>
          <w:tcPr>
            <w:tcW w:w="577" w:type="dxa"/>
            <w:vMerge w:val="restart"/>
          </w:tcPr>
          <w:p w14:paraId="148CD177" w14:textId="77777777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82" w:type="dxa"/>
            <w:vMerge w:val="restart"/>
          </w:tcPr>
          <w:p w14:paraId="794C76C1" w14:textId="77777777" w:rsidR="00E41D3F" w:rsidRDefault="00E41D3F" w:rsidP="00725953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0238" w:type="dxa"/>
            <w:gridSpan w:val="11"/>
          </w:tcPr>
          <w:p w14:paraId="0574B09E" w14:textId="77777777" w:rsidR="00E41D3F" w:rsidRDefault="00E41D3F" w:rsidP="00725953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1787" w:type="dxa"/>
          </w:tcPr>
          <w:p w14:paraId="68A86374" w14:textId="77777777" w:rsidR="00E41D3F" w:rsidRDefault="00E41D3F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конец 2026 года</w:t>
            </w:r>
          </w:p>
          <w:p w14:paraId="1EFC52FA" w14:textId="77777777" w:rsidR="00E41D3F" w:rsidRDefault="00E41D3F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E3562D" w14:paraId="6C0B70D0" w14:textId="77777777" w:rsidTr="00E3562D">
        <w:tc>
          <w:tcPr>
            <w:tcW w:w="577" w:type="dxa"/>
            <w:vMerge/>
          </w:tcPr>
          <w:p w14:paraId="3B338243" w14:textId="77777777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42191915" w14:textId="77777777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14:paraId="57E4252D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6" w:type="dxa"/>
          </w:tcPr>
          <w:p w14:paraId="6673146D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6" w:type="dxa"/>
          </w:tcPr>
          <w:p w14:paraId="67E374B5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96" w:type="dxa"/>
          </w:tcPr>
          <w:p w14:paraId="1C013F2A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6" w:type="dxa"/>
          </w:tcPr>
          <w:p w14:paraId="76E0E7F3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6" w:type="dxa"/>
          </w:tcPr>
          <w:p w14:paraId="2D2F503C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6" w:type="dxa"/>
          </w:tcPr>
          <w:p w14:paraId="0B25EA7D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6" w:type="dxa"/>
          </w:tcPr>
          <w:p w14:paraId="48A164F9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83" w:type="dxa"/>
          </w:tcPr>
          <w:p w14:paraId="72AB7AB2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6" w:type="dxa"/>
          </w:tcPr>
          <w:p w14:paraId="378F017D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33" w:type="dxa"/>
          </w:tcPr>
          <w:p w14:paraId="0438F7F3" w14:textId="77777777" w:rsidR="00E41D3F" w:rsidRPr="00BA3359" w:rsidRDefault="00E41D3F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787" w:type="dxa"/>
          </w:tcPr>
          <w:p w14:paraId="188CC919" w14:textId="77777777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</w:tr>
      <w:tr w:rsidR="00E41D3F" w14:paraId="3F9FBC3C" w14:textId="77777777" w:rsidTr="00725953">
        <w:tc>
          <w:tcPr>
            <w:tcW w:w="577" w:type="dxa"/>
          </w:tcPr>
          <w:p w14:paraId="0DF3C644" w14:textId="77777777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7" w:type="dxa"/>
            <w:gridSpan w:val="13"/>
          </w:tcPr>
          <w:p w14:paraId="7DD71724" w14:textId="43BD7435" w:rsidR="00E41D3F" w:rsidRPr="004C1A71" w:rsidRDefault="00E41D3F" w:rsidP="00725953">
            <w:pPr>
              <w:rPr>
                <w:rFonts w:ascii="Times New Roman" w:eastAsia="Times New Roman" w:hAnsi="Times New Roman" w:cs="Times New Roman"/>
              </w:rPr>
            </w:pPr>
            <w:r w:rsidRPr="00E41D3F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E41D3F">
              <w:rPr>
                <w:rStyle w:val="ad"/>
                <w:rFonts w:eastAsia="Microsoft Sans Serif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E41D3F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E3562D" w14:paraId="56899174" w14:textId="77777777" w:rsidTr="00E3562D">
        <w:tc>
          <w:tcPr>
            <w:tcW w:w="577" w:type="dxa"/>
          </w:tcPr>
          <w:p w14:paraId="6E0522E2" w14:textId="77777777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82" w:type="dxa"/>
          </w:tcPr>
          <w:p w14:paraId="6892B908" w14:textId="77777777" w:rsidR="00E41D3F" w:rsidRDefault="00E41D3F" w:rsidP="00E41D3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 xml:space="preserve">«Реализация мероприятий по модернизации школьных систем </w:t>
            </w:r>
            <w:r w:rsidRPr="00E9600D">
              <w:rPr>
                <w:rFonts w:eastAsia="Microsoft Sans Serif"/>
                <w:sz w:val="24"/>
                <w:szCs w:val="24"/>
              </w:rPr>
              <w:lastRenderedPageBreak/>
              <w:t>образования</w:t>
            </w:r>
            <w:r>
              <w:rPr>
                <w:rFonts w:eastAsia="Microsoft Sans Serif"/>
                <w:sz w:val="24"/>
                <w:szCs w:val="24"/>
              </w:rPr>
              <w:t>»</w:t>
            </w:r>
          </w:p>
          <w:p w14:paraId="5618372E" w14:textId="527B8B10" w:rsidR="00E41D3F" w:rsidRDefault="00E41D3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14:paraId="7A09BBF2" w14:textId="243A7F6C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6" w:type="dxa"/>
          </w:tcPr>
          <w:p w14:paraId="627C23C1" w14:textId="7F453D21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E3562D"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4F74923B" w14:textId="4CF30550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E3562D"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461AC995" w14:textId="0AC0D70D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E3562D"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0CB44567" w14:textId="2C96948E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7AD745F3" w14:textId="7459F26B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2FA36AB2" w14:textId="75451830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2B410C67" w14:textId="251D6415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883" w:type="dxa"/>
          </w:tcPr>
          <w:p w14:paraId="798587CF" w14:textId="733714EB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14:paraId="12B7F97A" w14:textId="232A6E8A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14:paraId="36EA78BD" w14:textId="2DDF5EA7" w:rsidR="00E41D3F" w:rsidRPr="00E3562D" w:rsidRDefault="00E3562D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7" w:type="dxa"/>
          </w:tcPr>
          <w:p w14:paraId="5C26C612" w14:textId="16FAE024" w:rsidR="00E41D3F" w:rsidRPr="005B4902" w:rsidRDefault="005B4902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5B4902">
              <w:rPr>
                <w:sz w:val="24"/>
                <w:szCs w:val="24"/>
              </w:rPr>
              <w:t>132332,9</w:t>
            </w:r>
          </w:p>
        </w:tc>
      </w:tr>
      <w:tr w:rsidR="00E3562D" w14:paraId="54BB5571" w14:textId="77777777" w:rsidTr="00E3562D">
        <w:tc>
          <w:tcPr>
            <w:tcW w:w="2859" w:type="dxa"/>
            <w:gridSpan w:val="2"/>
          </w:tcPr>
          <w:p w14:paraId="769E0513" w14:textId="77777777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94" w:type="dxa"/>
          </w:tcPr>
          <w:p w14:paraId="2735A65C" w14:textId="54C0149F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503BE605" w14:textId="6ABBD989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E3562D"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24F43C6A" w14:textId="4395515C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E3562D"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48BE65E1" w14:textId="525F022C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E3562D"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4B574B7E" w14:textId="21E34454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6EF80A0C" w14:textId="26C10509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3CA65011" w14:textId="55EAFECA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996" w:type="dxa"/>
          </w:tcPr>
          <w:p w14:paraId="535A709E" w14:textId="333D6107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18904,7</w:t>
            </w:r>
          </w:p>
        </w:tc>
        <w:tc>
          <w:tcPr>
            <w:tcW w:w="883" w:type="dxa"/>
          </w:tcPr>
          <w:p w14:paraId="4F9F5270" w14:textId="67E3F1C0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14:paraId="2E2A61E3" w14:textId="2EBE325C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14:paraId="2AFA1B15" w14:textId="519EC492" w:rsidR="00E3562D" w:rsidRDefault="00E3562D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7" w:type="dxa"/>
          </w:tcPr>
          <w:p w14:paraId="57EDB165" w14:textId="194F027B" w:rsidR="00E3562D" w:rsidRPr="005B4902" w:rsidRDefault="005B4902" w:rsidP="00E3562D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5B4902">
              <w:rPr>
                <w:sz w:val="24"/>
                <w:szCs w:val="24"/>
              </w:rPr>
              <w:t>132332,9</w:t>
            </w:r>
          </w:p>
        </w:tc>
      </w:tr>
    </w:tbl>
    <w:p w14:paraId="49831C71" w14:textId="77777777" w:rsidR="00E41D3F" w:rsidRDefault="00E41D3F" w:rsidP="00E74C2C">
      <w:pPr>
        <w:pStyle w:val="11"/>
        <w:spacing w:after="320"/>
        <w:ind w:firstLine="0"/>
        <w:jc w:val="center"/>
        <w:rPr>
          <w:sz w:val="24"/>
          <w:szCs w:val="24"/>
        </w:rPr>
      </w:pPr>
    </w:p>
    <w:p w14:paraId="2DAFDC80" w14:textId="19A8E186" w:rsidR="00E74C2C" w:rsidRDefault="00442CC7" w:rsidP="00E74C2C">
      <w:pPr>
        <w:pStyle w:val="11"/>
        <w:spacing w:after="320"/>
        <w:ind w:firstLine="0"/>
        <w:jc w:val="center"/>
        <w:rPr>
          <w:rFonts w:eastAsia="Microsoft Sans Serif"/>
          <w:sz w:val="24"/>
          <w:szCs w:val="24"/>
        </w:rPr>
      </w:pPr>
      <w:r>
        <w:rPr>
          <w:sz w:val="24"/>
          <w:szCs w:val="24"/>
        </w:rPr>
        <w:t>7</w:t>
      </w:r>
      <w:r w:rsidR="00E74C2C">
        <w:rPr>
          <w:sz w:val="24"/>
          <w:szCs w:val="24"/>
        </w:rPr>
        <w:t xml:space="preserve">. </w:t>
      </w:r>
      <w:r w:rsidR="00E74C2C" w:rsidRPr="00356AEB">
        <w:rPr>
          <w:sz w:val="24"/>
          <w:szCs w:val="24"/>
        </w:rPr>
        <w:t xml:space="preserve">План реализации </w:t>
      </w:r>
      <w:r w:rsidR="009B2AD7">
        <w:rPr>
          <w:rFonts w:eastAsia="Microsoft Sans Serif"/>
          <w:sz w:val="24"/>
          <w:szCs w:val="24"/>
        </w:rPr>
        <w:t>муниципального</w:t>
      </w:r>
      <w:r w:rsidR="00E74C2C" w:rsidRPr="00356AEB">
        <w:rPr>
          <w:rFonts w:eastAsia="Microsoft Sans Serif"/>
          <w:sz w:val="24"/>
          <w:szCs w:val="24"/>
        </w:rPr>
        <w:t xml:space="preserve"> проекта «</w:t>
      </w:r>
      <w:r w:rsidR="00E9600D">
        <w:rPr>
          <w:color w:val="auto"/>
          <w:sz w:val="24"/>
          <w:szCs w:val="24"/>
        </w:rPr>
        <w:t>Все лучшее детям</w:t>
      </w:r>
      <w:r w:rsidR="00E74C2C" w:rsidRPr="00356AEB">
        <w:rPr>
          <w:rFonts w:eastAsia="Microsoft Sans Serif"/>
          <w:sz w:val="24"/>
          <w:szCs w:val="24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701"/>
        <w:gridCol w:w="1559"/>
        <w:gridCol w:w="2693"/>
        <w:gridCol w:w="3119"/>
      </w:tblGrid>
      <w:tr w:rsidR="00442CC7" w:rsidRPr="00356AEB" w14:paraId="7392261F" w14:textId="77777777" w:rsidTr="00725953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9DD9C5" w14:textId="77777777" w:rsidR="00442CC7" w:rsidRPr="004F5CEE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5CEE">
              <w:rPr>
                <w:rFonts w:ascii="Times New Roman" w:eastAsia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B81FF3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Наименование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мероприятие (результат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06AE8EC3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ой 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8E60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DFA47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674743F1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участник муниципальной программы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65FB3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документа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характеристика  мероприятия (результата), контрольной точки</w:t>
            </w:r>
          </w:p>
        </w:tc>
      </w:tr>
      <w:tr w:rsidR="00442CC7" w:rsidRPr="00356AEB" w14:paraId="3F043681" w14:textId="77777777" w:rsidTr="00725953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CD7A22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D34265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E093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56F9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окончание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53C4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0B8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2CC7" w:rsidRPr="00356AEB" w14:paraId="3FF6C3CD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CD88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9CA5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2F4D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9C8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48F6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CDE6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442CC7" w:rsidRPr="00356AEB" w14:paraId="4F2185CE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1BE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A0CC" w14:textId="7A97B0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1D3F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E41D3F">
              <w:rPr>
                <w:rStyle w:val="ad"/>
                <w:rFonts w:eastAsia="Microsoft Sans Serif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  <w:r w:rsidRPr="00E41D3F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442CC7" w:rsidRPr="00356AEB" w14:paraId="54E17358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58E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000" w14:textId="6ADEAD6D" w:rsidR="00442CC7" w:rsidRDefault="00442CC7" w:rsidP="00442CC7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442CC7">
              <w:rPr>
                <w:sz w:val="24"/>
                <w:szCs w:val="24"/>
              </w:rPr>
              <w:t xml:space="preserve">Мероприятия 1: </w:t>
            </w:r>
            <w:r w:rsidRPr="00442CC7">
              <w:rPr>
                <w:rFonts w:eastAsia="Microsoft Sans Serif"/>
                <w:sz w:val="24"/>
                <w:szCs w:val="24"/>
              </w:rPr>
              <w:t>«Реализация мероприятий по модернизации</w:t>
            </w:r>
            <w:r w:rsidRPr="00E9600D">
              <w:rPr>
                <w:rFonts w:eastAsia="Microsoft Sans Serif"/>
                <w:sz w:val="24"/>
                <w:szCs w:val="24"/>
              </w:rPr>
              <w:t xml:space="preserve"> школьных систем образования</w:t>
            </w:r>
            <w:r>
              <w:rPr>
                <w:rFonts w:eastAsia="Microsoft Sans Serif"/>
                <w:sz w:val="24"/>
                <w:szCs w:val="24"/>
              </w:rPr>
              <w:t>»</w:t>
            </w:r>
          </w:p>
          <w:p w14:paraId="123CEAA3" w14:textId="785B7D6F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EB8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58D3" w14:textId="2DD2C4BF" w:rsidR="00442CC7" w:rsidRPr="00356AEB" w:rsidRDefault="00442CC7" w:rsidP="00442C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8AA4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34D4" w14:textId="18105833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2A5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 р</w:t>
            </w:r>
            <w:r w:rsidRPr="00442CC7">
              <w:rPr>
                <w:rFonts w:ascii="Times New Roman" w:eastAsia="Times New Roman" w:hAnsi="Times New Roman" w:cs="Times New Roman"/>
                <w:color w:val="000000" w:themeColor="text1"/>
              </w:rPr>
              <w:t>еализаци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ю</w:t>
            </w:r>
            <w:r w:rsidRPr="00442C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мероприятий по модернизации школьных систем образования</w:t>
            </w:r>
          </w:p>
        </w:tc>
      </w:tr>
      <w:tr w:rsidR="00442CC7" w:rsidRPr="00356AEB" w14:paraId="0DDBEB34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D800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417" w14:textId="112258F6" w:rsidR="00442CC7" w:rsidRDefault="00442CC7" w:rsidP="00442CC7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442CC7">
              <w:rPr>
                <w:sz w:val="24"/>
                <w:szCs w:val="24"/>
              </w:rPr>
              <w:t>Мероприятие</w:t>
            </w:r>
            <w:r>
              <w:t xml:space="preserve"> </w:t>
            </w:r>
            <w:r w:rsidRPr="00E9600D">
              <w:rPr>
                <w:rFonts w:eastAsia="Microsoft Sans Serif"/>
                <w:sz w:val="24"/>
                <w:szCs w:val="24"/>
              </w:rPr>
              <w:t>«Реализация мероприятий по модернизации школьных систем образования</w:t>
            </w:r>
            <w:r>
              <w:rPr>
                <w:rFonts w:eastAsia="Microsoft Sans Serif"/>
                <w:sz w:val="24"/>
                <w:szCs w:val="24"/>
              </w:rPr>
              <w:t>»</w:t>
            </w:r>
          </w:p>
          <w:p w14:paraId="35F55A75" w14:textId="340AD7E3" w:rsidR="00442CC7" w:rsidRDefault="00442CC7" w:rsidP="00442CC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 2026 – 2027 годах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07E8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B1C" w14:textId="336598A2" w:rsidR="00442CC7" w:rsidRPr="00356AEB" w:rsidRDefault="00442CC7" w:rsidP="00442C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41F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801" w14:textId="2776ECBE" w:rsidR="00442CC7" w:rsidRPr="00356AEB" w:rsidRDefault="00442CC7" w:rsidP="00442C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42A5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 р</w:t>
            </w:r>
            <w:r w:rsidRPr="00442CC7">
              <w:rPr>
                <w:rFonts w:ascii="Times New Roman" w:eastAsia="Times New Roman" w:hAnsi="Times New Roman" w:cs="Times New Roman"/>
                <w:color w:val="000000" w:themeColor="text1"/>
              </w:rPr>
              <w:t>еализаци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ю</w:t>
            </w:r>
            <w:r w:rsidRPr="00442C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мероприятий по модернизации школьных систем образования</w:t>
            </w:r>
          </w:p>
        </w:tc>
      </w:tr>
      <w:tr w:rsidR="00442CC7" w:rsidRPr="00356AEB" w14:paraId="031FA056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F64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1.1.к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CD55" w14:textId="5BBDC4FA" w:rsidR="00442CC7" w:rsidRDefault="009F24A6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9F24A6">
              <w:rPr>
                <w:rFonts w:ascii="Times New Roman" w:hAnsi="Times New Roman" w:cs="Times New Roman"/>
              </w:rPr>
              <w:t>«Реализация мероприятий по модернизации школьных систем образования</w:t>
            </w:r>
            <w:r w:rsidR="00442CC7" w:rsidRPr="00BA3359">
              <w:rPr>
                <w:rFonts w:ascii="Times New Roman" w:hAnsi="Times New Roman" w:cs="Times New Roman"/>
              </w:rPr>
              <w:t>»</w:t>
            </w:r>
          </w:p>
          <w:p w14:paraId="3FA9ECBA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Сформирована и утверждена потребность (техническое задание, спецификация)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73E8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01.02.2026</w:t>
            </w:r>
          </w:p>
          <w:p w14:paraId="0C33BA21" w14:textId="19D7E333" w:rsidR="009F24A6" w:rsidRDefault="009F24A6" w:rsidP="009F24A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01.02.2027</w:t>
            </w:r>
          </w:p>
          <w:p w14:paraId="07CA9168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BA8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30.04.2026</w:t>
            </w:r>
          </w:p>
          <w:p w14:paraId="00F526E7" w14:textId="19A4ACCA" w:rsidR="009F24A6" w:rsidRDefault="009F24A6" w:rsidP="009F24A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30.04.2027</w:t>
            </w:r>
          </w:p>
          <w:p w14:paraId="021B0A57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68D2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34FC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Заявка на закупку товаров и услуг</w:t>
            </w:r>
          </w:p>
        </w:tc>
      </w:tr>
      <w:tr w:rsidR="00442CC7" w:rsidRPr="00356AEB" w14:paraId="2F41C965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F39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1.2.к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0F73" w14:textId="078F3164" w:rsidR="00442CC7" w:rsidRDefault="009F24A6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9F24A6">
              <w:rPr>
                <w:rFonts w:ascii="Times New Roman" w:hAnsi="Times New Roman" w:cs="Times New Roman"/>
              </w:rPr>
              <w:t>«Реализация мероприятий по модернизации школьных систем образования</w:t>
            </w:r>
            <w:r w:rsidR="00442CC7">
              <w:rPr>
                <w:rFonts w:ascii="Times New Roman" w:hAnsi="Times New Roman" w:cs="Times New Roman"/>
              </w:rPr>
              <w:t>»</w:t>
            </w:r>
          </w:p>
          <w:p w14:paraId="1D96955B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 договор (контракт) на закупку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129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01.05.2026 </w:t>
            </w:r>
          </w:p>
          <w:p w14:paraId="3123040D" w14:textId="3A8A69EB" w:rsidR="009F24A6" w:rsidRDefault="009F24A6" w:rsidP="009F24A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01.05.2027 </w:t>
            </w:r>
          </w:p>
          <w:p w14:paraId="7289A836" w14:textId="77777777" w:rsidR="00442CC7" w:rsidRDefault="00442CC7" w:rsidP="009F24A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030D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31.05.2026</w:t>
            </w:r>
          </w:p>
          <w:p w14:paraId="4ECB1D13" w14:textId="1A960F0D" w:rsidR="009F24A6" w:rsidRDefault="009F24A6" w:rsidP="009F24A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31.05.2027</w:t>
            </w:r>
          </w:p>
          <w:p w14:paraId="760CBEB2" w14:textId="77777777" w:rsidR="00442CC7" w:rsidRDefault="00442CC7" w:rsidP="009F24A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C9C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06E2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Договор (контракт)</w:t>
            </w:r>
          </w:p>
        </w:tc>
      </w:tr>
      <w:tr w:rsidR="00442CC7" w:rsidRPr="00356AEB" w14:paraId="42A0A616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180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1.3.к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6BC1" w14:textId="1A6B47C4" w:rsidR="00442CC7" w:rsidRDefault="009F24A6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9F24A6">
              <w:rPr>
                <w:rFonts w:ascii="Times New Roman" w:hAnsi="Times New Roman" w:cs="Times New Roman"/>
              </w:rPr>
              <w:t>«Реализация мероприятий по модернизации школьных систем образования</w:t>
            </w:r>
            <w:r w:rsidR="00442CC7" w:rsidRPr="00BA3359">
              <w:rPr>
                <w:rFonts w:ascii="Times New Roman" w:hAnsi="Times New Roman" w:cs="Times New Roman"/>
              </w:rPr>
              <w:t>»</w:t>
            </w:r>
          </w:p>
          <w:p w14:paraId="272AA40E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лимитов бюджетных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7DE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01.06.2026 </w:t>
            </w:r>
          </w:p>
          <w:p w14:paraId="06A8BF18" w14:textId="5CB4D27C" w:rsidR="009F24A6" w:rsidRDefault="009F24A6" w:rsidP="009F24A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01.06.2027 </w:t>
            </w:r>
          </w:p>
          <w:p w14:paraId="3CD73DC4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1EF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31.08.2026</w:t>
            </w:r>
          </w:p>
          <w:p w14:paraId="2D3E9206" w14:textId="1B9F5836" w:rsidR="009F24A6" w:rsidRDefault="009F24A6" w:rsidP="009F24A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31.08.2027</w:t>
            </w:r>
          </w:p>
          <w:p w14:paraId="6B790D78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B805" w14:textId="77777777" w:rsidR="00442CC7" w:rsidRPr="00356AEB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6260" w14:textId="77777777" w:rsidR="00442CC7" w:rsidRDefault="00442CC7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Универсальный платежный документ</w:t>
            </w:r>
          </w:p>
        </w:tc>
      </w:tr>
    </w:tbl>
    <w:p w14:paraId="01A47EE5" w14:textId="77777777" w:rsidR="002640B3" w:rsidRDefault="002640B3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B07CA83" w14:textId="77777777" w:rsidR="009F24A6" w:rsidRDefault="009F24A6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04F0D497" w14:textId="77777777" w:rsidR="009F24A6" w:rsidRDefault="009F24A6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261865E5" w14:textId="77777777" w:rsidR="009F24A6" w:rsidRDefault="009F24A6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13080FB1" w14:textId="77777777" w:rsidR="00AC0873" w:rsidRPr="00B338DF" w:rsidRDefault="00AC0873" w:rsidP="00AC0873">
      <w:pPr>
        <w:pStyle w:val="11"/>
        <w:ind w:firstLine="0"/>
        <w:jc w:val="center"/>
        <w:rPr>
          <w:sz w:val="24"/>
          <w:szCs w:val="24"/>
        </w:rPr>
      </w:pPr>
      <w:r w:rsidRPr="00B338DF">
        <w:rPr>
          <w:rStyle w:val="aa"/>
          <w:sz w:val="24"/>
          <w:szCs w:val="24"/>
        </w:rPr>
        <w:lastRenderedPageBreak/>
        <w:t>ПАСПОРТ</w:t>
      </w:r>
    </w:p>
    <w:p w14:paraId="374EB791" w14:textId="2A25061E" w:rsidR="00AC0873" w:rsidRPr="00B338DF" w:rsidRDefault="009B2AD7" w:rsidP="00AC0873">
      <w:pPr>
        <w:pStyle w:val="11"/>
        <w:jc w:val="center"/>
        <w:rPr>
          <w:rStyle w:val="aa"/>
          <w:sz w:val="24"/>
          <w:szCs w:val="24"/>
        </w:rPr>
      </w:pPr>
      <w:r w:rsidRPr="00B338DF">
        <w:rPr>
          <w:rStyle w:val="ad"/>
          <w:sz w:val="24"/>
          <w:szCs w:val="24"/>
        </w:rPr>
        <w:t>муниципального</w:t>
      </w:r>
      <w:r w:rsidRPr="00B338DF">
        <w:rPr>
          <w:rStyle w:val="aa"/>
          <w:sz w:val="24"/>
          <w:szCs w:val="24"/>
        </w:rPr>
        <w:t xml:space="preserve"> </w:t>
      </w:r>
      <w:r w:rsidR="00AC0873" w:rsidRPr="00B338DF">
        <w:rPr>
          <w:rStyle w:val="aa"/>
          <w:sz w:val="24"/>
          <w:szCs w:val="24"/>
        </w:rPr>
        <w:t>проекта, входящего в состав национального проекта «Молодежь и дети», региональный проект «Педагоги и наставники»</w:t>
      </w:r>
    </w:p>
    <w:p w14:paraId="61E50D57" w14:textId="77777777" w:rsidR="00AC0873" w:rsidRPr="00B338DF" w:rsidRDefault="00AC0873" w:rsidP="00AC0873">
      <w:pPr>
        <w:pStyle w:val="11"/>
        <w:jc w:val="center"/>
        <w:rPr>
          <w:rStyle w:val="aa"/>
          <w:sz w:val="24"/>
          <w:szCs w:val="24"/>
        </w:rPr>
      </w:pPr>
      <w:r w:rsidRPr="00B338DF">
        <w:rPr>
          <w:rStyle w:val="aa"/>
        </w:rPr>
        <w:t xml:space="preserve"> 1</w:t>
      </w:r>
      <w:r w:rsidRPr="00B338DF">
        <w:rPr>
          <w:rStyle w:val="aa"/>
          <w:sz w:val="24"/>
          <w:szCs w:val="24"/>
        </w:rPr>
        <w:t>. Основные положения</w:t>
      </w:r>
    </w:p>
    <w:p w14:paraId="2B3DB061" w14:textId="77777777" w:rsidR="00AC0873" w:rsidRPr="00B338DF" w:rsidRDefault="00AC0873" w:rsidP="00AC0873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AC0873" w:rsidRPr="00B338DF" w14:paraId="0DF77ED4" w14:textId="77777777" w:rsidTr="000D738E">
        <w:trPr>
          <w:trHeight w:hRule="exact" w:val="113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58DCB" w14:textId="5C2027B0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 xml:space="preserve">Краткое наименование </w:t>
            </w:r>
            <w:r w:rsidR="00940EE8" w:rsidRPr="00B338DF">
              <w:rPr>
                <w:rStyle w:val="ad"/>
                <w:sz w:val="24"/>
                <w:szCs w:val="24"/>
              </w:rPr>
              <w:t>муниципального</w:t>
            </w:r>
            <w:r w:rsidRPr="00B338DF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D718D" w14:textId="2A18E130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9E8AA" w14:textId="77777777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FB5AB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96152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31.12.2028</w:t>
            </w:r>
          </w:p>
        </w:tc>
      </w:tr>
      <w:tr w:rsidR="00AC0873" w:rsidRPr="00B338DF" w14:paraId="4FA66BF7" w14:textId="77777777" w:rsidTr="000D738E">
        <w:trPr>
          <w:trHeight w:hRule="exact" w:val="8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93E0A" w14:textId="1576840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 xml:space="preserve">Куратор </w:t>
            </w:r>
            <w:r w:rsidR="00940EE8" w:rsidRPr="00B338DF">
              <w:rPr>
                <w:rStyle w:val="ad"/>
                <w:sz w:val="24"/>
                <w:szCs w:val="24"/>
              </w:rPr>
              <w:t xml:space="preserve">муниципального </w:t>
            </w:r>
            <w:r w:rsidRPr="00B338DF">
              <w:rPr>
                <w:rStyle w:val="ad"/>
                <w:sz w:val="24"/>
                <w:szCs w:val="24"/>
              </w:rPr>
              <w:t>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DFA39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Мясоедова Т.В.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52876" w14:textId="77777777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B338DF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B338DF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7AFE02D7" w14:textId="77777777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DBFF959" w14:textId="77777777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48CDC64A" w14:textId="77777777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193CE192" w14:textId="77777777" w:rsidR="00AC0873" w:rsidRPr="00B338DF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AC0873" w:rsidRPr="00B338DF" w14:paraId="0831F0B9" w14:textId="77777777" w:rsidTr="000D738E">
        <w:trPr>
          <w:trHeight w:hRule="exact" w:val="989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8B8F9" w14:textId="505B667C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 xml:space="preserve">Руководитель </w:t>
            </w:r>
            <w:r w:rsidR="00940EE8" w:rsidRPr="00B338DF">
              <w:rPr>
                <w:rStyle w:val="ad"/>
                <w:sz w:val="24"/>
                <w:szCs w:val="24"/>
              </w:rPr>
              <w:t>муниципального</w:t>
            </w:r>
            <w:r w:rsidRPr="00B338DF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D04EC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B338DF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B338DF">
              <w:rPr>
                <w:rStyle w:val="ad"/>
                <w:sz w:val="24"/>
                <w:szCs w:val="24"/>
              </w:rPr>
              <w:t xml:space="preserve"> И.И.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28AC1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B338DF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B338DF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AC0873" w:rsidRPr="00B338DF" w14:paraId="456E06D1" w14:textId="77777777" w:rsidTr="006632F4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C9E2E" w14:textId="4F0CBEF6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 xml:space="preserve">Администратор </w:t>
            </w:r>
            <w:r w:rsidR="00940EE8" w:rsidRPr="00B338DF">
              <w:rPr>
                <w:rStyle w:val="ad"/>
                <w:sz w:val="24"/>
                <w:szCs w:val="24"/>
              </w:rPr>
              <w:t>муниципального</w:t>
            </w:r>
            <w:r w:rsidRPr="00B338DF">
              <w:rPr>
                <w:rStyle w:val="ad"/>
                <w:sz w:val="24"/>
                <w:szCs w:val="24"/>
              </w:rPr>
              <w:t xml:space="preserve">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D34A9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B338DF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B338DF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A0B3E" w14:textId="77777777" w:rsidR="00AC0873" w:rsidRPr="00B338DF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B338DF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B338DF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940EE8" w:rsidRPr="00356AEB" w14:paraId="5B847FF4" w14:textId="77777777" w:rsidTr="00F3076B">
        <w:trPr>
          <w:trHeight w:val="774"/>
          <w:jc w:val="center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9110A" w14:textId="77777777" w:rsidR="00940EE8" w:rsidRPr="00B338DF" w:rsidRDefault="00940EE8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F6ABF" w14:textId="77777777" w:rsidR="00940EE8" w:rsidRPr="00B338DF" w:rsidRDefault="00940EE8" w:rsidP="006632F4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DBF117B" w14:textId="77777777" w:rsidR="00940EE8" w:rsidRPr="00B338DF" w:rsidRDefault="00940EE8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B338DF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660E6B55" w14:textId="77777777" w:rsidR="00940EE8" w:rsidRPr="00B338DF" w:rsidRDefault="00940EE8" w:rsidP="006632F4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878F0" w14:textId="52A9F22C" w:rsidR="00940EE8" w:rsidRPr="00356AEB" w:rsidRDefault="00940EE8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B338DF">
              <w:rPr>
                <w:sz w:val="24"/>
                <w:szCs w:val="24"/>
              </w:rPr>
              <w:t xml:space="preserve"> «Молодежь и дети»</w:t>
            </w:r>
          </w:p>
        </w:tc>
      </w:tr>
      <w:tr w:rsidR="00940EE8" w:rsidRPr="00356AEB" w14:paraId="522F0032" w14:textId="77777777" w:rsidTr="00F3076B">
        <w:trPr>
          <w:trHeight w:val="774"/>
          <w:jc w:val="center"/>
        </w:trPr>
        <w:tc>
          <w:tcPr>
            <w:tcW w:w="41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A25DB6" w14:textId="77777777" w:rsidR="00940EE8" w:rsidRPr="00356AEB" w:rsidRDefault="00940EE8" w:rsidP="006632F4">
            <w:pPr>
              <w:pStyle w:val="ae"/>
              <w:spacing w:line="230" w:lineRule="auto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1D46C" w14:textId="5CBC5E12" w:rsidR="00940EE8" w:rsidRPr="00356AEB" w:rsidRDefault="00940EE8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</w:t>
            </w:r>
            <w:r w:rsidRPr="00AC0873">
              <w:rPr>
                <w:sz w:val="24"/>
                <w:szCs w:val="24"/>
              </w:rPr>
              <w:t>«Педагоги и наставники»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</w:t>
            </w:r>
          </w:p>
        </w:tc>
        <w:tc>
          <w:tcPr>
            <w:tcW w:w="5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F341C" w14:textId="77777777" w:rsidR="00940EE8" w:rsidRPr="00356AEB" w:rsidRDefault="00940EE8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052D9BA5" w14:textId="77777777" w:rsidR="00AC0873" w:rsidRPr="00356AEB" w:rsidRDefault="00AC0873" w:rsidP="00AC087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41B8C0EA" w14:textId="26CB946F" w:rsidR="00AC0873" w:rsidRDefault="000D738E" w:rsidP="000D738E">
      <w:pPr>
        <w:pStyle w:val="11"/>
        <w:tabs>
          <w:tab w:val="left" w:pos="382"/>
        </w:tabs>
        <w:spacing w:after="260"/>
        <w:ind w:left="6614" w:hanging="6614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 xml:space="preserve">2. </w:t>
      </w:r>
      <w:r w:rsidR="00AC0873" w:rsidRPr="00356AEB">
        <w:rPr>
          <w:rStyle w:val="aa"/>
          <w:sz w:val="24"/>
          <w:szCs w:val="24"/>
        </w:rPr>
        <w:t xml:space="preserve">Показатели </w:t>
      </w:r>
      <w:r w:rsidR="009B2AD7">
        <w:rPr>
          <w:rStyle w:val="aa"/>
          <w:sz w:val="24"/>
          <w:szCs w:val="24"/>
        </w:rPr>
        <w:t>муниципального</w:t>
      </w:r>
      <w:r w:rsidR="00AC0873" w:rsidRPr="00356AEB">
        <w:rPr>
          <w:rStyle w:val="aa"/>
          <w:sz w:val="24"/>
          <w:szCs w:val="24"/>
        </w:rPr>
        <w:t xml:space="preserve"> проекта </w:t>
      </w:r>
      <w:r w:rsidR="00035B3F" w:rsidRPr="00035B3F">
        <w:rPr>
          <w:rStyle w:val="aa"/>
          <w:sz w:val="24"/>
          <w:szCs w:val="24"/>
        </w:rPr>
        <w:t>«Педагоги и наставники»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05"/>
        <w:gridCol w:w="1030"/>
        <w:gridCol w:w="993"/>
        <w:gridCol w:w="992"/>
        <w:gridCol w:w="709"/>
        <w:gridCol w:w="850"/>
        <w:gridCol w:w="1134"/>
        <w:gridCol w:w="1276"/>
        <w:gridCol w:w="1559"/>
        <w:gridCol w:w="1843"/>
        <w:gridCol w:w="2126"/>
      </w:tblGrid>
      <w:tr w:rsidR="006B59B2" w:rsidRPr="002337B4" w14:paraId="285418F1" w14:textId="77777777" w:rsidTr="00725953">
        <w:tc>
          <w:tcPr>
            <w:tcW w:w="542" w:type="dxa"/>
            <w:vMerge w:val="restart"/>
          </w:tcPr>
          <w:p w14:paraId="538A07F8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2505" w:type="dxa"/>
            <w:vMerge w:val="restart"/>
          </w:tcPr>
          <w:p w14:paraId="7160941A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Показатели муниципального проекта</w:t>
            </w:r>
          </w:p>
        </w:tc>
        <w:tc>
          <w:tcPr>
            <w:tcW w:w="1030" w:type="dxa"/>
            <w:vMerge w:val="restart"/>
          </w:tcPr>
          <w:p w14:paraId="211E8F93" w14:textId="77777777" w:rsidR="006B59B2" w:rsidRPr="002337B4" w:rsidRDefault="006B59B2" w:rsidP="0072595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993" w:type="dxa"/>
            <w:vMerge w:val="restart"/>
          </w:tcPr>
          <w:p w14:paraId="2C76C40F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2337B4">
              <w:rPr>
                <w:rFonts w:ascii="Times New Roman" w:hAnsi="Times New Roman" w:cs="Times New Roman"/>
              </w:rPr>
              <w:t>изме</w:t>
            </w:r>
            <w:proofErr w:type="spellEnd"/>
          </w:p>
          <w:p w14:paraId="634C3C21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рения</w:t>
            </w:r>
          </w:p>
          <w:p w14:paraId="7EAB9F2B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 xml:space="preserve"> (по ОКЕИ)</w:t>
            </w:r>
          </w:p>
        </w:tc>
        <w:tc>
          <w:tcPr>
            <w:tcW w:w="1701" w:type="dxa"/>
            <w:gridSpan w:val="2"/>
          </w:tcPr>
          <w:p w14:paraId="19062504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14:paraId="1BC6CF9D" w14:textId="77777777" w:rsidR="006B59B2" w:rsidRPr="002337B4" w:rsidRDefault="006B59B2" w:rsidP="00725953">
            <w:pPr>
              <w:tabs>
                <w:tab w:val="left" w:pos="687"/>
              </w:tabs>
              <w:spacing w:after="26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ab/>
              <w:t>Период, год</w:t>
            </w:r>
          </w:p>
        </w:tc>
        <w:tc>
          <w:tcPr>
            <w:tcW w:w="1559" w:type="dxa"/>
            <w:vMerge w:val="restart"/>
          </w:tcPr>
          <w:p w14:paraId="3517869D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Признак </w:t>
            </w:r>
          </w:p>
          <w:p w14:paraId="629400F0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7B4">
              <w:rPr>
                <w:rFonts w:ascii="Times New Roman" w:hAnsi="Times New Roman" w:cs="Times New Roman"/>
              </w:rPr>
              <w:t>возрастания/ убывания</w:t>
            </w:r>
          </w:p>
        </w:tc>
        <w:tc>
          <w:tcPr>
            <w:tcW w:w="1843" w:type="dxa"/>
            <w:vMerge w:val="restart"/>
          </w:tcPr>
          <w:p w14:paraId="62F4D11A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Нарастающий итог</w:t>
            </w:r>
          </w:p>
        </w:tc>
        <w:tc>
          <w:tcPr>
            <w:tcW w:w="2126" w:type="dxa"/>
            <w:vMerge w:val="restart"/>
          </w:tcPr>
          <w:p w14:paraId="6506AB15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4BDE4043" w14:textId="77777777" w:rsidR="006B59B2" w:rsidRPr="002337B4" w:rsidRDefault="006B59B2" w:rsidP="00725953">
            <w:pPr>
              <w:jc w:val="both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</w:tr>
      <w:tr w:rsidR="006B59B2" w:rsidRPr="002337B4" w14:paraId="14724453" w14:textId="77777777" w:rsidTr="00725953">
        <w:tc>
          <w:tcPr>
            <w:tcW w:w="542" w:type="dxa"/>
            <w:vMerge/>
          </w:tcPr>
          <w:p w14:paraId="3D4D9DC8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5" w:type="dxa"/>
            <w:vMerge/>
          </w:tcPr>
          <w:p w14:paraId="65AADF64" w14:textId="77777777" w:rsidR="006B59B2" w:rsidRPr="002337B4" w:rsidRDefault="006B59B2" w:rsidP="00725953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30" w:type="dxa"/>
            <w:vMerge/>
          </w:tcPr>
          <w:p w14:paraId="6748E215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</w:tcPr>
          <w:p w14:paraId="721628E7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572C07A0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4F2D5992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19D204B7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14:paraId="290BAFAE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1134" w:type="dxa"/>
          </w:tcPr>
          <w:p w14:paraId="405F7FD3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276" w:type="dxa"/>
          </w:tcPr>
          <w:p w14:paraId="2AB7A4C9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559" w:type="dxa"/>
            <w:vMerge/>
          </w:tcPr>
          <w:p w14:paraId="62397268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</w:tcPr>
          <w:p w14:paraId="50E6F33F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470E8E34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59B2" w:rsidRPr="002337B4" w14:paraId="28A376E1" w14:textId="77777777" w:rsidTr="00725953">
        <w:tc>
          <w:tcPr>
            <w:tcW w:w="542" w:type="dxa"/>
          </w:tcPr>
          <w:p w14:paraId="7EB3D90C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549AAAB4" w14:textId="77777777" w:rsidR="006B59B2" w:rsidRPr="002337B4" w:rsidRDefault="006B59B2" w:rsidP="0072595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030" w:type="dxa"/>
          </w:tcPr>
          <w:p w14:paraId="4C939348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993" w:type="dxa"/>
          </w:tcPr>
          <w:p w14:paraId="54860D78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992" w:type="dxa"/>
            <w:vAlign w:val="center"/>
          </w:tcPr>
          <w:p w14:paraId="35BF860B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F86187C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850" w:type="dxa"/>
          </w:tcPr>
          <w:p w14:paraId="26660146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134" w:type="dxa"/>
          </w:tcPr>
          <w:p w14:paraId="324BA50F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</w:tcPr>
          <w:p w14:paraId="1B0806FE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559" w:type="dxa"/>
          </w:tcPr>
          <w:p w14:paraId="1E01103F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843" w:type="dxa"/>
          </w:tcPr>
          <w:p w14:paraId="29D90FCA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2126" w:type="dxa"/>
          </w:tcPr>
          <w:p w14:paraId="073F7621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</w:tr>
      <w:tr w:rsidR="006B59B2" w:rsidRPr="002337B4" w14:paraId="00D922AE" w14:textId="77777777" w:rsidTr="00725953">
        <w:tc>
          <w:tcPr>
            <w:tcW w:w="15559" w:type="dxa"/>
            <w:gridSpan w:val="12"/>
          </w:tcPr>
          <w:p w14:paraId="221453A2" w14:textId="64C72CD4" w:rsidR="006B59B2" w:rsidRPr="002337B4" w:rsidRDefault="006B59B2" w:rsidP="006B59B2">
            <w:pPr>
              <w:tabs>
                <w:tab w:val="left" w:pos="33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B59B2">
              <w:rPr>
                <w:rFonts w:ascii="Times New Roman" w:eastAsia="Times New Roman" w:hAnsi="Times New Roman" w:cs="Times New Roman"/>
                <w:color w:val="auto"/>
              </w:rPr>
              <w:t>«Обеспечить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6B59B2" w:rsidRPr="002337B4" w14:paraId="5D5AAD39" w14:textId="77777777" w:rsidTr="00725953">
        <w:tc>
          <w:tcPr>
            <w:tcW w:w="542" w:type="dxa"/>
          </w:tcPr>
          <w:p w14:paraId="251422DD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505" w:type="dxa"/>
          </w:tcPr>
          <w:p w14:paraId="39DD6A9C" w14:textId="77777777" w:rsidR="006B59B2" w:rsidRDefault="006B59B2" w:rsidP="006B59B2">
            <w:pPr>
              <w:jc w:val="both"/>
              <w:rPr>
                <w:rStyle w:val="ad"/>
                <w:rFonts w:eastAsia="Microsoft Sans Serif"/>
                <w:sz w:val="24"/>
                <w:szCs w:val="24"/>
              </w:rPr>
            </w:pPr>
            <w:r w:rsidRPr="006B59B2">
              <w:rPr>
                <w:rStyle w:val="ad"/>
                <w:rFonts w:eastAsia="Microsoft Sans Serif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</w:t>
            </w:r>
            <w:r>
              <w:rPr>
                <w:rStyle w:val="ad"/>
                <w:rFonts w:eastAsia="Microsoft Sans Serif"/>
                <w:sz w:val="24"/>
                <w:szCs w:val="24"/>
              </w:rPr>
              <w:t>Ф</w:t>
            </w:r>
            <w:r w:rsidRPr="006B59B2">
              <w:rPr>
                <w:rStyle w:val="ad"/>
                <w:rFonts w:eastAsia="Microsoft Sans Serif"/>
                <w:sz w:val="24"/>
                <w:szCs w:val="24"/>
              </w:rPr>
              <w:t xml:space="preserve">едерации, </w:t>
            </w:r>
          </w:p>
          <w:p w14:paraId="4D3C731B" w14:textId="7E4FB4DD" w:rsidR="006B59B2" w:rsidRPr="006B59B2" w:rsidRDefault="006B59B2" w:rsidP="006B59B2">
            <w:pPr>
              <w:jc w:val="both"/>
              <w:rPr>
                <w:rStyle w:val="ad"/>
                <w:rFonts w:eastAsia="Microsoft Sans Serif"/>
                <w:sz w:val="24"/>
                <w:szCs w:val="24"/>
              </w:rPr>
            </w:pPr>
            <w:r w:rsidRPr="006B59B2">
              <w:rPr>
                <w:rStyle w:val="ad"/>
                <w:rFonts w:eastAsia="Microsoft Sans Serif"/>
                <w:sz w:val="24"/>
                <w:szCs w:val="24"/>
              </w:rPr>
              <w:t xml:space="preserve">г. Байконура и федеральной территории "Сириус", </w:t>
            </w:r>
          </w:p>
          <w:p w14:paraId="108A2DDD" w14:textId="66E905D3" w:rsidR="006B59B2" w:rsidRPr="002337B4" w:rsidRDefault="006B59B2" w:rsidP="006B59B2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B59B2">
              <w:rPr>
                <w:rStyle w:val="ad"/>
                <w:rFonts w:eastAsia="Microsoft Sans Serif"/>
                <w:sz w:val="24"/>
                <w:szCs w:val="24"/>
              </w:rPr>
              <w:lastRenderedPageBreak/>
              <w:t>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030" w:type="dxa"/>
          </w:tcPr>
          <w:p w14:paraId="200E3165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lastRenderedPageBreak/>
              <w:t>ГП РФ</w:t>
            </w:r>
          </w:p>
          <w:p w14:paraId="5B89B111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C5AB24D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4E772351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4B92B11E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55A1ABCE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648EADC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0" w:type="dxa"/>
          </w:tcPr>
          <w:p w14:paraId="2666B86A" w14:textId="77777777" w:rsidR="006B59B2" w:rsidRPr="002337B4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4DBD80B7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79FFCDE2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58A5C66" w14:textId="25E82AFF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0807944B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25D0AF8E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</w:tcPr>
          <w:p w14:paraId="51EB97CD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126" w:type="dxa"/>
          </w:tcPr>
          <w:p w14:paraId="562B7CAC" w14:textId="77777777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</w:tr>
      <w:tr w:rsidR="006B59B2" w:rsidRPr="002337B4" w14:paraId="3D314E09" w14:textId="77777777" w:rsidTr="00725953">
        <w:tc>
          <w:tcPr>
            <w:tcW w:w="15559" w:type="dxa"/>
            <w:gridSpan w:val="12"/>
          </w:tcPr>
          <w:p w14:paraId="6CF2E468" w14:textId="6C334EB7" w:rsidR="006B59B2" w:rsidRPr="002337B4" w:rsidRDefault="006B59B2" w:rsidP="006B59B2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«</w:t>
            </w:r>
            <w:r w:rsidRPr="006B59B2">
              <w:rPr>
                <w:rFonts w:ascii="Times New Roman" w:eastAsia="Times New Roman" w:hAnsi="Times New Roman" w:cs="Times New Roman"/>
                <w:color w:val="auto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6B59B2" w:rsidRPr="002337B4" w14:paraId="0129711E" w14:textId="77777777" w:rsidTr="00725953">
        <w:tc>
          <w:tcPr>
            <w:tcW w:w="542" w:type="dxa"/>
          </w:tcPr>
          <w:p w14:paraId="5FCC6775" w14:textId="3E45DCE4" w:rsidR="006B59B2" w:rsidRPr="002337B4" w:rsidRDefault="000C476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505" w:type="dxa"/>
          </w:tcPr>
          <w:p w14:paraId="3FA9D8CF" w14:textId="35DD38FD" w:rsidR="006B59B2" w:rsidRPr="006B59B2" w:rsidRDefault="000C476B" w:rsidP="00E41AD1">
            <w:pPr>
              <w:jc w:val="both"/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E41AD1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организациях</w:t>
            </w:r>
          </w:p>
        </w:tc>
        <w:tc>
          <w:tcPr>
            <w:tcW w:w="1030" w:type="dxa"/>
          </w:tcPr>
          <w:p w14:paraId="4850FFD6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t>ГП РФ</w:t>
            </w:r>
          </w:p>
          <w:p w14:paraId="71EF46DA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6738FA1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7A59F9FD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037E083E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0EED7F" w14:textId="68D84B54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8B9D2BC" w14:textId="4CCECF6C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0" w:type="dxa"/>
          </w:tcPr>
          <w:p w14:paraId="0BD67FF2" w14:textId="34F85061" w:rsidR="006B59B2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35307387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3EF70DF4" w14:textId="77777777" w:rsidR="006B59B2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ECCD72A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26DF1578" w14:textId="77777777" w:rsidR="006B59B2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476F8A" w14:textId="336726EC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</w:tcPr>
          <w:p w14:paraId="6A8EDDE4" w14:textId="174CFC36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126" w:type="dxa"/>
          </w:tcPr>
          <w:p w14:paraId="05E36F17" w14:textId="7F745A3D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</w:tr>
      <w:tr w:rsidR="006B59B2" w:rsidRPr="002337B4" w14:paraId="46942B2A" w14:textId="77777777" w:rsidTr="00725953">
        <w:tc>
          <w:tcPr>
            <w:tcW w:w="15559" w:type="dxa"/>
            <w:gridSpan w:val="12"/>
          </w:tcPr>
          <w:p w14:paraId="1921F3D6" w14:textId="6925B006" w:rsidR="006B59B2" w:rsidRPr="002337B4" w:rsidRDefault="000C476B" w:rsidP="000C476B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0C476B">
              <w:rPr>
                <w:rFonts w:ascii="Times New Roman" w:eastAsia="Times New Roman" w:hAnsi="Times New Roman" w:cs="Times New Roman"/>
                <w:color w:val="auto"/>
              </w:rPr>
              <w:t>Обеспечить выплаты педагогическим работникам 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6B59B2" w:rsidRPr="002337B4" w14:paraId="1179604A" w14:textId="77777777" w:rsidTr="00725953">
        <w:tc>
          <w:tcPr>
            <w:tcW w:w="542" w:type="dxa"/>
          </w:tcPr>
          <w:p w14:paraId="6EE7F7D6" w14:textId="1937DDCA" w:rsidR="006B59B2" w:rsidRPr="002337B4" w:rsidRDefault="000C476B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505" w:type="dxa"/>
          </w:tcPr>
          <w:p w14:paraId="541BAFF2" w14:textId="2E318EF3" w:rsidR="006B59B2" w:rsidRPr="006B59B2" w:rsidRDefault="000C476B" w:rsidP="006B59B2">
            <w:pPr>
              <w:jc w:val="both"/>
              <w:rPr>
                <w:rStyle w:val="ad"/>
                <w:rFonts w:eastAsia="Microsoft Sans Serif"/>
                <w:sz w:val="24"/>
                <w:szCs w:val="24"/>
              </w:rPr>
            </w:pPr>
            <w:r w:rsidRPr="000C476B">
              <w:rPr>
                <w:rStyle w:val="ad"/>
                <w:rFonts w:eastAsia="Microsoft Sans Serif"/>
                <w:sz w:val="24"/>
                <w:szCs w:val="24"/>
              </w:rPr>
              <w:t xml:space="preserve">Доля педагогических работников получивших  выплату за 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0C476B">
              <w:rPr>
                <w:rStyle w:val="ad"/>
                <w:rFonts w:eastAsia="Microsoft Sans Serif"/>
                <w:sz w:val="24"/>
                <w:szCs w:val="24"/>
              </w:rPr>
              <w:lastRenderedPageBreak/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30" w:type="dxa"/>
          </w:tcPr>
          <w:p w14:paraId="07366534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 w:rsidRPr="002337B4">
              <w:rPr>
                <w:rFonts w:ascii="Times New Roman" w:hAnsi="Times New Roman" w:cs="Times New Roman"/>
              </w:rPr>
              <w:lastRenderedPageBreak/>
              <w:t>ГП РФ</w:t>
            </w:r>
          </w:p>
          <w:p w14:paraId="4539C3A3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CD53E5A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2BC5E0F5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2337B4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54130D32" w14:textId="77777777" w:rsidR="006B59B2" w:rsidRPr="002337B4" w:rsidRDefault="006B59B2" w:rsidP="00725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EE0DDA" w14:textId="6153DDCF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C966A78" w14:textId="697140FD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0" w:type="dxa"/>
          </w:tcPr>
          <w:p w14:paraId="717F4440" w14:textId="38D70E3D" w:rsidR="006B59B2" w:rsidRDefault="006B59B2" w:rsidP="0072595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2D4A1C51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3A6A301B" w14:textId="77777777" w:rsidR="006B59B2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2D2752" w14:textId="77777777" w:rsidR="006B59B2" w:rsidRPr="002337B4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16C4422B" w14:textId="77777777" w:rsidR="006B59B2" w:rsidRDefault="006B59B2" w:rsidP="00725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2B349B" w14:textId="524A2ABD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</w:tcPr>
          <w:p w14:paraId="4E8DCEA3" w14:textId="0256661C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2126" w:type="dxa"/>
          </w:tcPr>
          <w:p w14:paraId="313D2320" w14:textId="479804A8" w:rsidR="006B59B2" w:rsidRPr="002337B4" w:rsidRDefault="006B59B2" w:rsidP="00725953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337B4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</w:tr>
    </w:tbl>
    <w:p w14:paraId="4A819EF4" w14:textId="77777777" w:rsidR="006B59B2" w:rsidRDefault="006B59B2" w:rsidP="000D738E">
      <w:pPr>
        <w:pStyle w:val="11"/>
        <w:tabs>
          <w:tab w:val="left" w:pos="382"/>
        </w:tabs>
        <w:spacing w:after="260"/>
        <w:ind w:left="6614" w:hanging="6614"/>
        <w:jc w:val="center"/>
        <w:rPr>
          <w:rStyle w:val="aa"/>
          <w:sz w:val="24"/>
          <w:szCs w:val="24"/>
        </w:rPr>
      </w:pPr>
    </w:p>
    <w:p w14:paraId="2E2C73E2" w14:textId="77777777" w:rsidR="00AC0873" w:rsidRPr="00356AEB" w:rsidRDefault="00AC0873" w:rsidP="00AC087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7A66836F" w14:textId="02A2C490" w:rsidR="00AC0873" w:rsidRPr="00F76EA9" w:rsidRDefault="00AC0873" w:rsidP="00AC0873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 xml:space="preserve">2.1. Прокси-показатели </w:t>
      </w:r>
      <w:r w:rsidR="009B2AD7">
        <w:rPr>
          <w:bCs/>
          <w:sz w:val="24"/>
          <w:szCs w:val="24"/>
        </w:rPr>
        <w:t>муниципального</w:t>
      </w:r>
      <w:r w:rsidRPr="00F76EA9">
        <w:rPr>
          <w:bCs/>
          <w:sz w:val="24"/>
          <w:szCs w:val="24"/>
        </w:rPr>
        <w:t xml:space="preserve"> проекта </w:t>
      </w:r>
      <w:r w:rsidR="00035B3F" w:rsidRPr="00035B3F">
        <w:rPr>
          <w:bCs/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 w:rsidRPr="00F76EA9">
        <w:rPr>
          <w:bCs/>
          <w:sz w:val="24"/>
          <w:szCs w:val="24"/>
        </w:rPr>
        <w:t xml:space="preserve">в 2026 году </w:t>
      </w:r>
    </w:p>
    <w:p w14:paraId="49CD2D76" w14:textId="77777777" w:rsidR="00AC0873" w:rsidRPr="00F76EA9" w:rsidRDefault="00AC0873" w:rsidP="00AC087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AC0873" w:rsidRPr="00356AEB" w14:paraId="34146753" w14:textId="77777777" w:rsidTr="006632F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F6AF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7FE58A36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660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C4FC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D5A8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6D44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9E5F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88618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A6D098E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AC0873" w:rsidRPr="00356AEB" w14:paraId="495E0FDA" w14:textId="77777777" w:rsidTr="006632F4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B3B9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6826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2629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E11D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268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6B3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6F7A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7BFA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0BCC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5731D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C0873" w:rsidRPr="00356AEB" w14:paraId="1EA54F56" w14:textId="77777777" w:rsidTr="006632F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02D3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3051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133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90C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20E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DC2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F791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972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FE1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18DAF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D7EFD6" w14:textId="77777777" w:rsidR="00AC0873" w:rsidRPr="00356AEB" w:rsidRDefault="00AC0873" w:rsidP="00AC0873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0718C195" w14:textId="078BB056" w:rsidR="00AC0873" w:rsidRDefault="00AC0873" w:rsidP="00AC0873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356AEB">
        <w:rPr>
          <w:sz w:val="24"/>
          <w:szCs w:val="24"/>
        </w:rPr>
        <w:t xml:space="preserve">План достижения показателей </w:t>
      </w:r>
      <w:r w:rsidR="009B2AD7">
        <w:rPr>
          <w:sz w:val="24"/>
          <w:szCs w:val="24"/>
        </w:rPr>
        <w:t>муниципального</w:t>
      </w:r>
      <w:r w:rsidRPr="00356AEB">
        <w:rPr>
          <w:sz w:val="24"/>
          <w:szCs w:val="24"/>
        </w:rPr>
        <w:t xml:space="preserve"> </w:t>
      </w:r>
      <w:r w:rsidRPr="00F76EA9">
        <w:rPr>
          <w:sz w:val="24"/>
          <w:szCs w:val="24"/>
        </w:rPr>
        <w:t xml:space="preserve">проекта </w:t>
      </w:r>
      <w:r w:rsidR="00035B3F" w:rsidRPr="00035B3F">
        <w:rPr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>в</w:t>
      </w:r>
      <w:r w:rsidRPr="00356AEB">
        <w:rPr>
          <w:sz w:val="24"/>
          <w:szCs w:val="24"/>
        </w:rPr>
        <w:t xml:space="preserve"> 2026 году</w:t>
      </w:r>
    </w:p>
    <w:p w14:paraId="5BC726A0" w14:textId="77777777" w:rsidR="00AC0873" w:rsidRPr="00F76EA9" w:rsidRDefault="00AC0873" w:rsidP="00AC0873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157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AC0873" w:rsidRPr="00356AEB" w14:paraId="340964EE" w14:textId="77777777" w:rsidTr="00560388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1BC7E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8E49E" w14:textId="77777777" w:rsidR="00AC0873" w:rsidRPr="00356AEB" w:rsidRDefault="00AC0873" w:rsidP="006632F4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7801A" w14:textId="77777777" w:rsidR="00AC0873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497A5C35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03358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EABDC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D82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AC0873" w:rsidRPr="00356AEB" w14:paraId="6B12B878" w14:textId="77777777" w:rsidTr="00560388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1E0D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B84E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661DF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55439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CC8A1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98BA1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E495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1AFF4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19CD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</w:tr>
      <w:tr w:rsidR="00AC0873" w:rsidRPr="00356AEB" w14:paraId="7A072866" w14:textId="77777777" w:rsidTr="00560388">
        <w:trPr>
          <w:cantSplit/>
          <w:trHeight w:hRule="exact" w:val="83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BBC1E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79E78" w14:textId="39A1E24C" w:rsidR="00AC0873" w:rsidRPr="00E402AA" w:rsidRDefault="00560388" w:rsidP="00560388">
            <w:pPr>
              <w:pStyle w:val="ae"/>
              <w:ind w:firstLine="0"/>
              <w:rPr>
                <w:sz w:val="24"/>
                <w:szCs w:val="24"/>
              </w:rPr>
            </w:pPr>
            <w:r w:rsidRPr="00560388">
              <w:rPr>
                <w:sz w:val="24"/>
                <w:szCs w:val="24"/>
              </w:rPr>
              <w:t>«Обеспечить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AC0873" w:rsidRPr="00356AEB" w14:paraId="261DF721" w14:textId="77777777" w:rsidTr="00560388">
        <w:trPr>
          <w:cantSplit/>
          <w:trHeight w:hRule="exact" w:val="412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5C3D7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40FA8" w14:textId="643FC019" w:rsidR="00035B3F" w:rsidRPr="00035B3F" w:rsidRDefault="00035B3F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035B3F">
              <w:rPr>
                <w:rStyle w:val="ad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</w:p>
          <w:p w14:paraId="49858957" w14:textId="36BDB8D5" w:rsidR="00AC0873" w:rsidRPr="00356AEB" w:rsidRDefault="00035B3F" w:rsidP="00035B3F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35B3F">
              <w:rPr>
                <w:rStyle w:val="ad"/>
                <w:sz w:val="24"/>
                <w:szCs w:val="24"/>
              </w:rPr>
              <w:t>муниципальных общеобразовательных организаций и профессиональ</w:t>
            </w:r>
            <w:r w:rsidR="00205CB1">
              <w:rPr>
                <w:rStyle w:val="ad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F2AD77" w14:textId="77777777" w:rsidR="00AC0873" w:rsidRPr="00356AEB" w:rsidRDefault="00AC0873" w:rsidP="006632F4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52F5866C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2AF0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2936A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E0F7D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52146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A65CD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4E7A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2FF7277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CD71866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2CFBA60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062DCCF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560388" w:rsidRPr="00356AEB" w14:paraId="6755FE99" w14:textId="77777777" w:rsidTr="00560388">
        <w:trPr>
          <w:cantSplit/>
          <w:trHeight w:hRule="exact" w:val="719"/>
          <w:jc w:val="center"/>
        </w:trPr>
        <w:tc>
          <w:tcPr>
            <w:tcW w:w="15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3AAE" w14:textId="11836B68" w:rsidR="00560388" w:rsidRPr="00356AEB" w:rsidRDefault="00560388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560388">
              <w:rPr>
                <w:rStyle w:val="ad"/>
                <w:sz w:val="24"/>
                <w:szCs w:val="24"/>
              </w:rPr>
              <w:t>«Обеспечить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560388" w:rsidRPr="00356AEB" w14:paraId="0D44B96A" w14:textId="77777777" w:rsidTr="00F70F5D">
        <w:trPr>
          <w:cantSplit/>
          <w:trHeight w:hRule="exact" w:val="382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7F0E03" w14:textId="120D2C73" w:rsidR="00560388" w:rsidRPr="00356AEB" w:rsidRDefault="00205CB1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037661" w14:textId="0AF49066" w:rsidR="00560388" w:rsidRDefault="00560388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560388">
              <w:rPr>
                <w:rStyle w:val="ad"/>
                <w:sz w:val="24"/>
                <w:szCs w:val="24"/>
              </w:rPr>
              <w:t xml:space="preserve"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E41AD1">
              <w:rPr>
                <w:rStyle w:val="ad"/>
                <w:sz w:val="24"/>
                <w:szCs w:val="24"/>
              </w:rPr>
              <w:t>организациях</w:t>
            </w:r>
          </w:p>
          <w:p w14:paraId="7AE13622" w14:textId="77777777" w:rsidR="00F70F5D" w:rsidRDefault="00F70F5D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</w:p>
          <w:p w14:paraId="2CE6C0D2" w14:textId="77777777" w:rsidR="00F70F5D" w:rsidRDefault="00F70F5D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</w:p>
          <w:p w14:paraId="2B80058B" w14:textId="77777777" w:rsidR="00F70F5D" w:rsidRDefault="00F70F5D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</w:p>
          <w:p w14:paraId="69616362" w14:textId="77777777" w:rsidR="00F70F5D" w:rsidRDefault="00F70F5D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</w:p>
          <w:p w14:paraId="0C49475C" w14:textId="16337507" w:rsidR="00F70F5D" w:rsidRPr="00035B3F" w:rsidRDefault="00F70F5D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0A5F4" w14:textId="77777777" w:rsidR="00560388" w:rsidRPr="00356AEB" w:rsidRDefault="00560388" w:rsidP="00725953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724345B9" w14:textId="77777777" w:rsidR="00560388" w:rsidRPr="00356AEB" w:rsidRDefault="00560388" w:rsidP="006632F4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6B7FB" w14:textId="28DB4BAC" w:rsidR="00560388" w:rsidRPr="00356AEB" w:rsidRDefault="00560388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5CCFB4" w14:textId="7FF2CAA4" w:rsidR="00560388" w:rsidRPr="00356AEB" w:rsidRDefault="00560388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91D15" w14:textId="2054E885" w:rsidR="00560388" w:rsidRPr="00356AEB" w:rsidRDefault="00560388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FD8FAA" w14:textId="7469025E" w:rsidR="00560388" w:rsidRPr="00356AEB" w:rsidRDefault="00560388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D28DA" w14:textId="7B8CB7FF" w:rsidR="00560388" w:rsidRPr="00356AEB" w:rsidRDefault="00560388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A88C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02FDE6E5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18F7F1C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90C3D8C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36950099" w14:textId="77777777" w:rsidR="00560388" w:rsidRPr="00356AEB" w:rsidRDefault="00560388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560388" w:rsidRPr="00356AEB" w14:paraId="3E0A43D4" w14:textId="77777777" w:rsidTr="00725953">
        <w:trPr>
          <w:cantSplit/>
          <w:trHeight w:hRule="exact" w:val="719"/>
          <w:jc w:val="center"/>
        </w:trPr>
        <w:tc>
          <w:tcPr>
            <w:tcW w:w="15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CE0C" w14:textId="758DDBFB" w:rsidR="00560388" w:rsidRDefault="00560388" w:rsidP="00560388">
            <w:pPr>
              <w:pStyle w:val="ae"/>
              <w:ind w:firstLine="0"/>
              <w:jc w:val="both"/>
              <w:rPr>
                <w:rStyle w:val="ad"/>
                <w:sz w:val="24"/>
                <w:szCs w:val="24"/>
              </w:rPr>
            </w:pPr>
            <w:r w:rsidRPr="00560388">
              <w:rPr>
                <w:rStyle w:val="ad"/>
                <w:sz w:val="24"/>
                <w:szCs w:val="24"/>
              </w:rPr>
              <w:t>«Обеспечить выплаты педагогическим работникам образовательных организаций»</w:t>
            </w:r>
          </w:p>
          <w:p w14:paraId="2FED4F5C" w14:textId="77777777" w:rsidR="00560388" w:rsidRPr="00356AEB" w:rsidRDefault="00560388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560388" w:rsidRPr="00356AEB" w14:paraId="3E7B9474" w14:textId="77777777" w:rsidTr="00560388">
        <w:trPr>
          <w:cantSplit/>
          <w:trHeight w:hRule="exact" w:val="34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FA871" w14:textId="1E6EEEA1" w:rsidR="00560388" w:rsidRPr="00356AEB" w:rsidRDefault="00205CB1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DC92C" w14:textId="23697554" w:rsidR="00560388" w:rsidRPr="00035B3F" w:rsidRDefault="00560388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560388">
              <w:rPr>
                <w:rStyle w:val="ad"/>
                <w:sz w:val="24"/>
                <w:szCs w:val="24"/>
              </w:rPr>
              <w:t>Доля педагогических работников получивших  выплату за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9788C9" w14:textId="77777777" w:rsidR="00560388" w:rsidRPr="00356AEB" w:rsidRDefault="00560388" w:rsidP="00725953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7D7B79D1" w14:textId="77777777" w:rsidR="00560388" w:rsidRPr="00356AEB" w:rsidRDefault="00560388" w:rsidP="006632F4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FD4928" w14:textId="1B6753AC" w:rsidR="00560388" w:rsidRPr="00356AEB" w:rsidRDefault="00560388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C2B52" w14:textId="6601C05A" w:rsidR="00560388" w:rsidRPr="00356AEB" w:rsidRDefault="00560388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6AD93" w14:textId="6C3D38D9" w:rsidR="00560388" w:rsidRPr="00356AEB" w:rsidRDefault="00560388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7DB081" w14:textId="03BADC37" w:rsidR="00560388" w:rsidRPr="00356AEB" w:rsidRDefault="00560388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E8FF02" w14:textId="329ED55D" w:rsidR="00560388" w:rsidRPr="00356AEB" w:rsidRDefault="00560388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3125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BA6228B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0F8820FD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466525D" w14:textId="77777777" w:rsidR="00560388" w:rsidRPr="00356AEB" w:rsidRDefault="00560388" w:rsidP="00725953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58BC7C4" w14:textId="77777777" w:rsidR="00560388" w:rsidRPr="00356AEB" w:rsidRDefault="00560388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3388C4D9" w14:textId="77777777" w:rsidR="003864EF" w:rsidRDefault="003864EF" w:rsidP="00AC0873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6F68DE31" w14:textId="77777777" w:rsidR="003864EF" w:rsidRDefault="003864EF" w:rsidP="00AC0873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0EBE8726" w14:textId="47EE5411" w:rsidR="00560388" w:rsidRPr="0004705B" w:rsidRDefault="00560388" w:rsidP="00560388">
      <w:pPr>
        <w:pStyle w:val="af1"/>
        <w:ind w:left="786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>4. Мероприятия (</w:t>
      </w:r>
      <w:r w:rsidRPr="0004705B">
        <w:rPr>
          <w:rStyle w:val="1"/>
          <w:rFonts w:eastAsia="Microsoft Sans Serif"/>
          <w:b w:val="0"/>
          <w:sz w:val="24"/>
          <w:szCs w:val="24"/>
        </w:rPr>
        <w:t xml:space="preserve">результаты) 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 проекта «</w:t>
      </w:r>
      <w:r w:rsidRPr="00560388">
        <w:rPr>
          <w:rFonts w:ascii="Times New Roman" w:hAnsi="Times New Roman" w:cs="Times New Roman"/>
        </w:rPr>
        <w:t>Педагоги и наставники</w:t>
      </w:r>
      <w:r w:rsidRPr="0004705B">
        <w:rPr>
          <w:rStyle w:val="1"/>
          <w:rFonts w:eastAsia="Microsoft Sans Serif"/>
          <w:b w:val="0"/>
          <w:bCs w:val="0"/>
          <w:sz w:val="24"/>
          <w:szCs w:val="24"/>
        </w:rPr>
        <w:t>»</w:t>
      </w:r>
    </w:p>
    <w:p w14:paraId="3E5363B1" w14:textId="77777777" w:rsidR="00560388" w:rsidRDefault="00560388" w:rsidP="00560388">
      <w:pPr>
        <w:pStyle w:val="af1"/>
        <w:ind w:left="0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42"/>
        <w:gridCol w:w="2543"/>
        <w:gridCol w:w="1418"/>
        <w:gridCol w:w="850"/>
        <w:gridCol w:w="709"/>
        <w:gridCol w:w="850"/>
        <w:gridCol w:w="850"/>
        <w:gridCol w:w="851"/>
        <w:gridCol w:w="2268"/>
        <w:gridCol w:w="1560"/>
        <w:gridCol w:w="1134"/>
        <w:gridCol w:w="1984"/>
      </w:tblGrid>
      <w:tr w:rsidR="00560388" w:rsidRPr="00C34A61" w14:paraId="01EBC381" w14:textId="77777777" w:rsidTr="00205CB1">
        <w:tc>
          <w:tcPr>
            <w:tcW w:w="542" w:type="dxa"/>
            <w:vMerge w:val="restart"/>
          </w:tcPr>
          <w:p w14:paraId="2024618F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 w:val="restart"/>
          </w:tcPr>
          <w:p w14:paraId="2EBF5FC6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14:paraId="7ECA0AF0" w14:textId="77777777" w:rsidR="00560388" w:rsidRPr="00C34A61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>Единица измерения</w:t>
            </w:r>
          </w:p>
          <w:p w14:paraId="28129B7D" w14:textId="77777777" w:rsidR="00560388" w:rsidRPr="00C34A61" w:rsidRDefault="00560388" w:rsidP="00725953">
            <w:pPr>
              <w:ind w:left="-108"/>
              <w:rPr>
                <w:rStyle w:val="aa"/>
                <w:rFonts w:eastAsia="Microsoft Sans Serif"/>
                <w:sz w:val="24"/>
                <w:szCs w:val="24"/>
              </w:rPr>
            </w:pPr>
            <w:r w:rsidRPr="00C34A61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1559" w:type="dxa"/>
            <w:gridSpan w:val="2"/>
          </w:tcPr>
          <w:p w14:paraId="6CE3DF74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14:paraId="7D004532" w14:textId="77777777" w:rsidR="00560388" w:rsidRPr="00C34A61" w:rsidRDefault="00560388" w:rsidP="00725953">
            <w:pPr>
              <w:pStyle w:val="11"/>
              <w:tabs>
                <w:tab w:val="left" w:pos="687"/>
              </w:tabs>
              <w:spacing w:after="260"/>
              <w:ind w:firstLine="0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ab/>
              <w:t>Период, год</w:t>
            </w:r>
          </w:p>
        </w:tc>
        <w:tc>
          <w:tcPr>
            <w:tcW w:w="2268" w:type="dxa"/>
            <w:vMerge w:val="restart"/>
          </w:tcPr>
          <w:p w14:paraId="0E6B8A46" w14:textId="77777777" w:rsidR="00560388" w:rsidRPr="00C34A61" w:rsidRDefault="00560388" w:rsidP="00725953">
            <w:pPr>
              <w:jc w:val="both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560" w:type="dxa"/>
            <w:vMerge w:val="restart"/>
          </w:tcPr>
          <w:p w14:paraId="4EA463B0" w14:textId="77777777" w:rsidR="00560388" w:rsidRPr="00C34A61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</w:tcPr>
          <w:p w14:paraId="139142FD" w14:textId="77777777" w:rsidR="00560388" w:rsidRPr="00C34A61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r w:rsidRPr="00C34A61">
              <w:rPr>
                <w:rFonts w:ascii="Times New Roman" w:hAnsi="Times New Roman" w:cs="Times New Roman"/>
              </w:rPr>
              <w:t xml:space="preserve">Декомпозиция на </w:t>
            </w:r>
          </w:p>
          <w:p w14:paraId="46C3948A" w14:textId="77777777" w:rsidR="00560388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  <w:p w14:paraId="5826478D" w14:textId="77777777" w:rsidR="00560388" w:rsidRPr="00C34A61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1984" w:type="dxa"/>
            <w:vMerge w:val="restart"/>
          </w:tcPr>
          <w:p w14:paraId="4F93C8C2" w14:textId="77777777" w:rsidR="00560388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7389A0D3" w14:textId="77777777" w:rsidR="00560388" w:rsidRPr="00C34A61" w:rsidRDefault="00560388" w:rsidP="007259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</w:tr>
      <w:tr w:rsidR="00560388" w14:paraId="7E3B259F" w14:textId="77777777" w:rsidTr="00205CB1">
        <w:tc>
          <w:tcPr>
            <w:tcW w:w="542" w:type="dxa"/>
            <w:vMerge/>
          </w:tcPr>
          <w:p w14:paraId="4CB7E149" w14:textId="77777777" w:rsidR="00560388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454A9AEB" w14:textId="77777777" w:rsidR="00560388" w:rsidRDefault="00560388" w:rsidP="00725953">
            <w:pPr>
              <w:pStyle w:val="10"/>
              <w:keepNext/>
              <w:keepLines/>
              <w:spacing w:after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A25FB57" w14:textId="77777777" w:rsidR="00560388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282DDD" w14:textId="77777777" w:rsidR="00560388" w:rsidRPr="00C34A61" w:rsidRDefault="00560388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C34A61">
              <w:rPr>
                <w:rFonts w:ascii="Times New Roman" w:hAnsi="Times New Roman" w:cs="Times New Roman"/>
              </w:rPr>
              <w:t>Значе</w:t>
            </w:r>
            <w:proofErr w:type="spellEnd"/>
          </w:p>
          <w:p w14:paraId="667481C0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proofErr w:type="spellStart"/>
            <w:r w:rsidRPr="00C34A61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14:paraId="1EA2965E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5E6F520A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6FAB24D1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13B0684E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C34A61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719E2DE8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C54189D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1411847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94D1C15" w14:textId="77777777" w:rsidR="00560388" w:rsidRPr="00C34A61" w:rsidRDefault="00560388" w:rsidP="00725953">
            <w:pPr>
              <w:pStyle w:val="11"/>
              <w:spacing w:after="26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560388" w:rsidRPr="00B51AC4" w14:paraId="2E23628A" w14:textId="77777777" w:rsidTr="00205CB1">
        <w:trPr>
          <w:trHeight w:val="357"/>
        </w:trPr>
        <w:tc>
          <w:tcPr>
            <w:tcW w:w="542" w:type="dxa"/>
          </w:tcPr>
          <w:p w14:paraId="3E1F365A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4E75029F" w14:textId="77777777" w:rsidR="00560388" w:rsidRPr="00B51AC4" w:rsidRDefault="00560388" w:rsidP="00725953">
            <w:pPr>
              <w:pStyle w:val="10"/>
              <w:keepNext/>
              <w:keepLines/>
              <w:spacing w:after="0"/>
              <w:rPr>
                <w:rStyle w:val="aa"/>
                <w:b w:val="0"/>
                <w:bCs w:val="0"/>
                <w:sz w:val="24"/>
                <w:szCs w:val="24"/>
              </w:rPr>
            </w:pPr>
            <w:r w:rsidRPr="00B51AC4">
              <w:rPr>
                <w:rStyle w:val="a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9F26520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31E74E2" w14:textId="77777777" w:rsidR="00560388" w:rsidRPr="00B51AC4" w:rsidRDefault="00560388" w:rsidP="00725953">
            <w:pPr>
              <w:jc w:val="center"/>
              <w:rPr>
                <w:rFonts w:ascii="Times New Roman" w:hAnsi="Times New Roman" w:cs="Times New Roman"/>
              </w:rPr>
            </w:pPr>
            <w:r w:rsidRPr="00B51A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276F079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B51AC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7F41ACA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7AB48023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9A4A6DD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B51AC4"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3CA258B5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3B31EB4D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51CB0C2" w14:textId="77777777" w:rsidR="00560388" w:rsidRPr="00B51AC4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38B5B667" w14:textId="77777777" w:rsidR="00560388" w:rsidRDefault="00560388" w:rsidP="00725953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560388" w14:paraId="5DECFEEE" w14:textId="77777777" w:rsidTr="00205CB1">
        <w:tc>
          <w:tcPr>
            <w:tcW w:w="542" w:type="dxa"/>
          </w:tcPr>
          <w:p w14:paraId="1E8808CC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63C64A95" w14:textId="052A9C40" w:rsidR="00560388" w:rsidRDefault="00560388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«</w:t>
            </w:r>
            <w:r w:rsidR="00205CB1" w:rsidRPr="00205CB1">
              <w:rPr>
                <w:rFonts w:eastAsia="Microsoft Sans Serif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r w:rsidR="00205CB1" w:rsidRPr="00205CB1">
              <w:rPr>
                <w:rFonts w:eastAsia="Microsoft Sans Serif"/>
                <w:sz w:val="24"/>
                <w:szCs w:val="24"/>
              </w:rPr>
              <w:lastRenderedPageBreak/>
              <w:t>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r>
              <w:rPr>
                <w:rFonts w:eastAsia="Microsoft Sans Serif"/>
                <w:sz w:val="24"/>
                <w:szCs w:val="24"/>
              </w:rPr>
              <w:t>»</w:t>
            </w:r>
          </w:p>
          <w:p w14:paraId="4928131D" w14:textId="77777777" w:rsidR="00560388" w:rsidRDefault="00560388" w:rsidP="00725953">
            <w:pPr>
              <w:pStyle w:val="11"/>
              <w:spacing w:before="24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722956" w14:textId="77777777" w:rsidR="00560388" w:rsidRDefault="00560388" w:rsidP="00725953">
            <w:pPr>
              <w:rPr>
                <w:rFonts w:ascii="Times New Roman" w:hAnsi="Times New Roman" w:cs="Times New Roman"/>
              </w:rPr>
            </w:pPr>
          </w:p>
          <w:p w14:paraId="33A88E00" w14:textId="77777777" w:rsidR="00560388" w:rsidRPr="00356AEB" w:rsidRDefault="00560388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645C73F5" w14:textId="77777777" w:rsidR="00560388" w:rsidRPr="00356AEB" w:rsidRDefault="00560388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49D975AA" w14:textId="77777777" w:rsidR="00560388" w:rsidRDefault="00560388" w:rsidP="00725953">
            <w:pPr>
              <w:spacing w:before="240"/>
              <w:jc w:val="center"/>
              <w:rPr>
                <w:rStyle w:val="aa"/>
                <w:rFonts w:eastAsia="Microsoft Sans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83D7AB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AF59DF3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3BB96385" w14:textId="27490D78" w:rsidR="00560388" w:rsidRPr="00356AEB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522BC30D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E6AC7A" w14:textId="77777777" w:rsidR="00560388" w:rsidRPr="00356AEB" w:rsidRDefault="00560388" w:rsidP="00725953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373AD97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D78200" w14:textId="0031290A" w:rsidR="00560388" w:rsidRPr="00356AEB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61A3157C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7C2DEF" w14:textId="1464B00A" w:rsidR="00560388" w:rsidRDefault="00560388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«</w:t>
            </w:r>
            <w:r w:rsidR="00205CB1" w:rsidRPr="00205CB1">
              <w:rPr>
                <w:rFonts w:eastAsia="Microsoft Sans Serif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="00205CB1" w:rsidRPr="00205CB1">
              <w:rPr>
                <w:rFonts w:eastAsia="Microsoft Sans Serif"/>
                <w:sz w:val="24"/>
                <w:szCs w:val="24"/>
              </w:rPr>
              <w:lastRenderedPageBreak/>
              <w:t>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</w:t>
            </w:r>
            <w:r w:rsidR="00205CB1">
              <w:rPr>
                <w:rFonts w:eastAsia="Microsoft Sans Serif"/>
                <w:sz w:val="24"/>
                <w:szCs w:val="24"/>
              </w:rPr>
              <w:t>ых образовательных организаций»</w:t>
            </w:r>
          </w:p>
          <w:p w14:paraId="5EFAF547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A07B42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1134" w:type="dxa"/>
          </w:tcPr>
          <w:p w14:paraId="13A58459" w14:textId="77777777" w:rsidR="00560388" w:rsidRDefault="00560388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06A2236E" w14:textId="77777777" w:rsidR="00205CB1" w:rsidRDefault="00205CB1" w:rsidP="00205CB1">
            <w:pPr>
              <w:pStyle w:val="ae"/>
              <w:ind w:firstLine="0"/>
              <w:jc w:val="both"/>
              <w:rPr>
                <w:rFonts w:eastAsia="Microsoft Sans Serif"/>
                <w:sz w:val="24"/>
                <w:szCs w:val="24"/>
              </w:rPr>
            </w:pPr>
            <w:r w:rsidRPr="00205CB1">
              <w:rPr>
                <w:rFonts w:eastAsia="Microsoft Sans Serif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</w:t>
            </w:r>
            <w:r w:rsidRPr="00205CB1">
              <w:rPr>
                <w:rFonts w:eastAsia="Microsoft Sans Serif"/>
                <w:sz w:val="24"/>
                <w:szCs w:val="24"/>
              </w:rPr>
              <w:lastRenderedPageBreak/>
              <w:t xml:space="preserve">с детскими общественными объединениями государственных общеобразовательных организаций, </w:t>
            </w:r>
            <w:proofErr w:type="spellStart"/>
            <w:r w:rsidRPr="00205CB1">
              <w:rPr>
                <w:rFonts w:eastAsia="Microsoft Sans Serif"/>
                <w:sz w:val="24"/>
                <w:szCs w:val="24"/>
              </w:rPr>
              <w:t>профессиональ</w:t>
            </w:r>
            <w:proofErr w:type="spellEnd"/>
          </w:p>
          <w:p w14:paraId="10C10655" w14:textId="1535E4F1" w:rsidR="00205CB1" w:rsidRDefault="00205CB1" w:rsidP="00205CB1">
            <w:pPr>
              <w:pStyle w:val="ae"/>
              <w:ind w:firstLine="0"/>
              <w:jc w:val="both"/>
              <w:rPr>
                <w:rFonts w:eastAsia="Microsoft Sans Serif"/>
                <w:sz w:val="24"/>
                <w:szCs w:val="24"/>
              </w:rPr>
            </w:pPr>
            <w:proofErr w:type="spellStart"/>
            <w:r w:rsidRPr="00205CB1">
              <w:rPr>
                <w:rFonts w:eastAsia="Microsoft Sans Serif"/>
                <w:sz w:val="24"/>
                <w:szCs w:val="24"/>
              </w:rPr>
              <w:t>ных</w:t>
            </w:r>
            <w:proofErr w:type="spellEnd"/>
            <w:r w:rsidRPr="00205CB1">
              <w:rPr>
                <w:rFonts w:eastAsia="Microsoft Sans Serif"/>
                <w:sz w:val="24"/>
                <w:szCs w:val="24"/>
              </w:rPr>
              <w:t xml:space="preserve"> образовательных организаций субъектов Российской Федерации, </w:t>
            </w:r>
          </w:p>
          <w:p w14:paraId="562085EF" w14:textId="581C9969" w:rsidR="00205CB1" w:rsidRDefault="00205CB1" w:rsidP="00205CB1">
            <w:pPr>
              <w:pStyle w:val="ae"/>
              <w:ind w:firstLine="0"/>
              <w:jc w:val="both"/>
              <w:rPr>
                <w:rFonts w:eastAsia="Microsoft Sans Serif"/>
                <w:sz w:val="24"/>
                <w:szCs w:val="24"/>
              </w:rPr>
            </w:pPr>
            <w:r w:rsidRPr="00205CB1">
              <w:rPr>
                <w:rFonts w:eastAsia="Microsoft Sans Serif"/>
                <w:sz w:val="24"/>
                <w:szCs w:val="24"/>
              </w:rPr>
              <w:t xml:space="preserve">г. Байконура и федеральной территории "Сириус", муниципальных общеобразовательных организаций и </w:t>
            </w:r>
            <w:proofErr w:type="spellStart"/>
            <w:r w:rsidRPr="00205CB1">
              <w:rPr>
                <w:rFonts w:eastAsia="Microsoft Sans Serif"/>
                <w:sz w:val="24"/>
                <w:szCs w:val="24"/>
              </w:rPr>
              <w:t>профессиональ</w:t>
            </w:r>
            <w:proofErr w:type="spellEnd"/>
          </w:p>
          <w:p w14:paraId="75126657" w14:textId="38BEF4C5" w:rsidR="00560388" w:rsidRDefault="00205CB1" w:rsidP="00205CB1">
            <w:pPr>
              <w:pStyle w:val="ae"/>
              <w:ind w:firstLine="0"/>
              <w:jc w:val="both"/>
              <w:rPr>
                <w:rStyle w:val="aa"/>
                <w:sz w:val="24"/>
                <w:szCs w:val="24"/>
              </w:rPr>
            </w:pPr>
            <w:proofErr w:type="spellStart"/>
            <w:r w:rsidRPr="00205CB1">
              <w:rPr>
                <w:rFonts w:eastAsia="Microsoft Sans Serif"/>
                <w:sz w:val="24"/>
                <w:szCs w:val="24"/>
              </w:rPr>
              <w:t>ных</w:t>
            </w:r>
            <w:proofErr w:type="spellEnd"/>
            <w:r w:rsidRPr="00205CB1">
              <w:rPr>
                <w:rFonts w:eastAsia="Microsoft Sans Serif"/>
                <w:sz w:val="24"/>
                <w:szCs w:val="24"/>
              </w:rPr>
              <w:t xml:space="preserve"> образовательных организаций</w:t>
            </w:r>
          </w:p>
        </w:tc>
      </w:tr>
      <w:tr w:rsidR="00205CB1" w14:paraId="53A8153D" w14:textId="77777777" w:rsidTr="00205CB1">
        <w:tc>
          <w:tcPr>
            <w:tcW w:w="542" w:type="dxa"/>
          </w:tcPr>
          <w:p w14:paraId="5284E99C" w14:textId="08D9E574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3" w:type="dxa"/>
          </w:tcPr>
          <w:p w14:paraId="5002D672" w14:textId="3E48BCB1" w:rsidR="00205CB1" w:rsidRPr="00E9600D" w:rsidRDefault="00205CB1" w:rsidP="00E41AD1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205CB1">
              <w:rPr>
                <w:rFonts w:eastAsia="Microsoft Sans Serif"/>
                <w:sz w:val="24"/>
                <w:szCs w:val="24"/>
              </w:rPr>
              <w:t>«</w:t>
            </w:r>
            <w:r>
              <w:rPr>
                <w:rFonts w:eastAsia="Microsoft Sans Serif"/>
                <w:sz w:val="24"/>
                <w:szCs w:val="24"/>
              </w:rPr>
              <w:t>Проведение мероприятий по о</w:t>
            </w:r>
            <w:r w:rsidRPr="00205CB1">
              <w:rPr>
                <w:rFonts w:eastAsia="Microsoft Sans Serif"/>
                <w:sz w:val="24"/>
                <w:szCs w:val="24"/>
              </w:rPr>
              <w:t>беспечени</w:t>
            </w:r>
            <w:r>
              <w:rPr>
                <w:rFonts w:eastAsia="Microsoft Sans Serif"/>
                <w:sz w:val="24"/>
                <w:szCs w:val="24"/>
              </w:rPr>
              <w:t>ю</w:t>
            </w:r>
            <w:r w:rsidRPr="00205CB1">
              <w:rPr>
                <w:rFonts w:eastAsia="Microsoft Sans Serif"/>
                <w:sz w:val="24"/>
                <w:szCs w:val="24"/>
              </w:rPr>
              <w:t xml:space="preserve"> деятельности советников директора по воспитанию и взаимодействию с детскими общественными объединениями в </w:t>
            </w:r>
            <w:r w:rsidRPr="00205CB1">
              <w:rPr>
                <w:rFonts w:eastAsia="Microsoft Sans Serif"/>
                <w:sz w:val="24"/>
                <w:szCs w:val="24"/>
              </w:rPr>
              <w:lastRenderedPageBreak/>
              <w:t xml:space="preserve">общеобразовательных </w:t>
            </w:r>
            <w:r w:rsidR="00E41AD1">
              <w:rPr>
                <w:rFonts w:eastAsia="Microsoft Sans Serif"/>
                <w:sz w:val="24"/>
                <w:szCs w:val="24"/>
              </w:rPr>
              <w:t>организациях</w:t>
            </w:r>
            <w:r w:rsidRPr="00205CB1">
              <w:rPr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1C4B2268" w14:textId="77777777" w:rsidR="00205CB1" w:rsidRDefault="00205CB1" w:rsidP="00725953">
            <w:pPr>
              <w:rPr>
                <w:rFonts w:ascii="Times New Roman" w:hAnsi="Times New Roman" w:cs="Times New Roman"/>
              </w:rPr>
            </w:pPr>
          </w:p>
          <w:p w14:paraId="09739E04" w14:textId="77777777" w:rsidR="00205CB1" w:rsidRPr="00356AEB" w:rsidRDefault="00205CB1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3381B5B4" w14:textId="77777777" w:rsidR="00205CB1" w:rsidRPr="00356AEB" w:rsidRDefault="00205CB1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17E9A5EA" w14:textId="77777777" w:rsidR="00205CB1" w:rsidRDefault="00205CB1" w:rsidP="00725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8EB4F5" w14:textId="1224815A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2C1089F" w14:textId="1D830DB3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47B141C0" w14:textId="77777777" w:rsidR="00205CB1" w:rsidRPr="00356AEB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7274B212" w14:textId="77777777" w:rsidR="00205CB1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3445A7" w14:textId="77777777" w:rsidR="00205CB1" w:rsidRPr="00356AEB" w:rsidRDefault="00205CB1" w:rsidP="00725953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01E0558D" w14:textId="77777777" w:rsidR="00205CB1" w:rsidRPr="00356AEB" w:rsidRDefault="00205CB1" w:rsidP="0072595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E610EE1" w14:textId="77777777" w:rsidR="00205CB1" w:rsidRPr="00356AEB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163EC330" w14:textId="77777777" w:rsidR="00205CB1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D2CE6D" w14:textId="0169BB6A" w:rsidR="00205CB1" w:rsidRPr="00E9600D" w:rsidRDefault="00205CB1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205CB1">
              <w:rPr>
                <w:rFonts w:eastAsia="Microsoft Sans Serif"/>
                <w:sz w:val="24"/>
                <w:szCs w:val="24"/>
              </w:rPr>
              <w:t xml:space="preserve">«Проведение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205CB1">
              <w:rPr>
                <w:rFonts w:eastAsia="Microsoft Sans Serif"/>
                <w:sz w:val="24"/>
                <w:szCs w:val="24"/>
              </w:rPr>
              <w:lastRenderedPageBreak/>
              <w:t>объединениями в общеобразовательных учреждениях»</w:t>
            </w:r>
          </w:p>
        </w:tc>
        <w:tc>
          <w:tcPr>
            <w:tcW w:w="1560" w:type="dxa"/>
          </w:tcPr>
          <w:p w14:paraId="3245E8BE" w14:textId="05A3C233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1134" w:type="dxa"/>
          </w:tcPr>
          <w:p w14:paraId="3EFE7CE5" w14:textId="765DD213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077B9A29" w14:textId="77777777" w:rsidR="00E41AD1" w:rsidRDefault="00205CB1" w:rsidP="00205CB1">
            <w:pPr>
              <w:pStyle w:val="ae"/>
              <w:ind w:firstLine="0"/>
              <w:jc w:val="both"/>
              <w:rPr>
                <w:rFonts w:eastAsia="Microsoft Sans Serif"/>
                <w:sz w:val="24"/>
                <w:szCs w:val="24"/>
              </w:rPr>
            </w:pPr>
            <w:r w:rsidRPr="00205CB1">
              <w:rPr>
                <w:rFonts w:eastAsia="Microsoft Sans Serif"/>
                <w:sz w:val="24"/>
                <w:szCs w:val="24"/>
              </w:rPr>
              <w:t xml:space="preserve">Доля  педагогических работников получивших  выплату по обеспечению деятельности советников директора по воспитанию и </w:t>
            </w:r>
            <w:r w:rsidRPr="00205CB1">
              <w:rPr>
                <w:rFonts w:eastAsia="Microsoft Sans Serif"/>
                <w:sz w:val="24"/>
                <w:szCs w:val="24"/>
              </w:rPr>
              <w:lastRenderedPageBreak/>
              <w:t xml:space="preserve">взаимодействию с детскими общественными объединениями в </w:t>
            </w:r>
            <w:proofErr w:type="spellStart"/>
            <w:r w:rsidRPr="00205CB1">
              <w:rPr>
                <w:rFonts w:eastAsia="Microsoft Sans Serif"/>
                <w:sz w:val="24"/>
                <w:szCs w:val="24"/>
              </w:rPr>
              <w:t>общеобразовате</w:t>
            </w:r>
            <w:proofErr w:type="spellEnd"/>
          </w:p>
          <w:p w14:paraId="440A2130" w14:textId="2BD5D1CA" w:rsidR="00205CB1" w:rsidRPr="00205CB1" w:rsidRDefault="00205CB1" w:rsidP="00205CB1">
            <w:pPr>
              <w:pStyle w:val="ae"/>
              <w:ind w:firstLine="0"/>
              <w:jc w:val="both"/>
              <w:rPr>
                <w:rFonts w:eastAsia="Microsoft Sans Serif"/>
                <w:sz w:val="24"/>
                <w:szCs w:val="24"/>
              </w:rPr>
            </w:pPr>
            <w:proofErr w:type="spellStart"/>
            <w:r w:rsidRPr="00205CB1">
              <w:rPr>
                <w:rFonts w:eastAsia="Microsoft Sans Serif"/>
                <w:sz w:val="24"/>
                <w:szCs w:val="24"/>
              </w:rPr>
              <w:t>льных</w:t>
            </w:r>
            <w:proofErr w:type="spellEnd"/>
            <w:r w:rsidRPr="00205CB1">
              <w:rPr>
                <w:rFonts w:eastAsia="Microsoft Sans Serif"/>
                <w:sz w:val="24"/>
                <w:szCs w:val="24"/>
              </w:rPr>
              <w:t xml:space="preserve"> </w:t>
            </w:r>
            <w:proofErr w:type="gramStart"/>
            <w:r w:rsidRPr="00205CB1">
              <w:rPr>
                <w:rFonts w:eastAsia="Microsoft Sans Serif"/>
                <w:sz w:val="24"/>
                <w:szCs w:val="24"/>
              </w:rPr>
              <w:t>учреждениях</w:t>
            </w:r>
            <w:proofErr w:type="gramEnd"/>
          </w:p>
        </w:tc>
      </w:tr>
      <w:tr w:rsidR="00205CB1" w14:paraId="2ADA040B" w14:textId="77777777" w:rsidTr="00205CB1">
        <w:tc>
          <w:tcPr>
            <w:tcW w:w="542" w:type="dxa"/>
          </w:tcPr>
          <w:p w14:paraId="1BFE992C" w14:textId="2A44433F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3" w:type="dxa"/>
          </w:tcPr>
          <w:p w14:paraId="1146F97D" w14:textId="77BBC581" w:rsidR="00205CB1" w:rsidRPr="00E9600D" w:rsidRDefault="00C00031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C00031">
              <w:rPr>
                <w:rFonts w:eastAsia="Microsoft Sans Serif"/>
                <w:sz w:val="24"/>
                <w:szCs w:val="24"/>
              </w:rPr>
              <w:t>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1418" w:type="dxa"/>
          </w:tcPr>
          <w:p w14:paraId="7237CB81" w14:textId="77777777" w:rsidR="00205CB1" w:rsidRDefault="00205CB1" w:rsidP="00725953">
            <w:pPr>
              <w:rPr>
                <w:rFonts w:ascii="Times New Roman" w:hAnsi="Times New Roman" w:cs="Times New Roman"/>
              </w:rPr>
            </w:pPr>
          </w:p>
          <w:p w14:paraId="61871184" w14:textId="77777777" w:rsidR="00205CB1" w:rsidRPr="00356AEB" w:rsidRDefault="00205CB1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15B7E653" w14:textId="77777777" w:rsidR="00205CB1" w:rsidRPr="00356AEB" w:rsidRDefault="00205CB1" w:rsidP="00725953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</w:p>
          <w:p w14:paraId="6ADDF558" w14:textId="77777777" w:rsidR="00205CB1" w:rsidRDefault="00205CB1" w:rsidP="00725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01A0F01" w14:textId="4B0BAACF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2BE71B4" w14:textId="19A4AAEE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5D3E3D3B" w14:textId="77777777" w:rsidR="00205CB1" w:rsidRPr="00356AEB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3F1CE626" w14:textId="77777777" w:rsidR="00205CB1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7BFF94B" w14:textId="77777777" w:rsidR="00205CB1" w:rsidRPr="00356AEB" w:rsidRDefault="00205CB1" w:rsidP="00725953">
            <w:pPr>
              <w:spacing w:before="24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52B61EE3" w14:textId="77777777" w:rsidR="00205CB1" w:rsidRPr="00356AEB" w:rsidRDefault="00205CB1" w:rsidP="0072595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ACB8B8F" w14:textId="77777777" w:rsidR="00205CB1" w:rsidRPr="00356AEB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2FCBD790" w14:textId="77777777" w:rsidR="00205CB1" w:rsidRDefault="00205CB1" w:rsidP="0072595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1974C6" w14:textId="3730813B" w:rsidR="00205CB1" w:rsidRPr="00E9600D" w:rsidRDefault="00C00031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A4721D">
              <w:rPr>
                <w:color w:val="auto"/>
                <w:sz w:val="24"/>
                <w:szCs w:val="24"/>
              </w:rPr>
              <w:t>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1560" w:type="dxa"/>
          </w:tcPr>
          <w:p w14:paraId="7DA19203" w14:textId="21D0AF0B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134" w:type="dxa"/>
          </w:tcPr>
          <w:p w14:paraId="3A6B853C" w14:textId="5DD7F1DD" w:rsidR="00205CB1" w:rsidRDefault="00205CB1" w:rsidP="00725953">
            <w:pPr>
              <w:pStyle w:val="11"/>
              <w:spacing w:before="240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49E32A49" w14:textId="2DDC9948" w:rsidR="00205CB1" w:rsidRPr="00205CB1" w:rsidRDefault="00C00031" w:rsidP="00205CB1">
            <w:pPr>
              <w:pStyle w:val="ae"/>
              <w:ind w:firstLine="0"/>
              <w:jc w:val="both"/>
              <w:rPr>
                <w:rFonts w:eastAsia="Microsoft Sans Serif"/>
                <w:sz w:val="24"/>
                <w:szCs w:val="24"/>
              </w:rPr>
            </w:pPr>
            <w:r w:rsidRPr="00C00031">
              <w:rPr>
                <w:rFonts w:eastAsia="Microsoft Sans Serif"/>
                <w:sz w:val="24"/>
                <w:szCs w:val="24"/>
              </w:rPr>
              <w:t xml:space="preserve">Доля педагогических работников получивших  выплату за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</w:t>
            </w:r>
            <w:r w:rsidRPr="00C00031">
              <w:rPr>
                <w:rFonts w:eastAsia="Microsoft Sans Serif"/>
                <w:sz w:val="24"/>
                <w:szCs w:val="24"/>
              </w:rPr>
              <w:lastRenderedPageBreak/>
              <w:t>образовательные программы среднего общего образования</w:t>
            </w:r>
          </w:p>
        </w:tc>
      </w:tr>
    </w:tbl>
    <w:p w14:paraId="1472AC6E" w14:textId="77777777" w:rsidR="00560388" w:rsidRDefault="00560388" w:rsidP="00AC0873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47C5C745" w14:textId="20DE1073" w:rsidR="00AC0873" w:rsidRPr="00356AEB" w:rsidRDefault="00AC0873" w:rsidP="00AC0873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>5.</w:t>
      </w:r>
      <w:r w:rsidR="00280856">
        <w:rPr>
          <w:rStyle w:val="aa"/>
          <w:rFonts w:eastAsia="Microsoft Sans Serif"/>
          <w:sz w:val="24"/>
          <w:szCs w:val="24"/>
        </w:rPr>
        <w:t xml:space="preserve"> </w:t>
      </w:r>
      <w:r w:rsidRPr="00356AEB">
        <w:rPr>
          <w:rStyle w:val="aa"/>
          <w:rFonts w:eastAsia="Microsoft Sans Serif"/>
          <w:sz w:val="24"/>
          <w:szCs w:val="24"/>
        </w:rPr>
        <w:t xml:space="preserve">Финансовое обеспечение </w:t>
      </w:r>
      <w:r w:rsidR="00C00031">
        <w:rPr>
          <w:rStyle w:val="aa"/>
          <w:rFonts w:eastAsia="Microsoft Sans Serif"/>
          <w:sz w:val="24"/>
          <w:szCs w:val="24"/>
        </w:rPr>
        <w:t xml:space="preserve">реализации </w:t>
      </w:r>
      <w:r w:rsidR="009B2AD7">
        <w:rPr>
          <w:rStyle w:val="1"/>
          <w:rFonts w:eastAsia="Microsoft Sans Serif"/>
          <w:b w:val="0"/>
          <w:bCs w:val="0"/>
          <w:sz w:val="24"/>
          <w:szCs w:val="24"/>
        </w:rPr>
        <w:t>муниципального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проекта </w:t>
      </w:r>
      <w:r w:rsidR="00035B3F" w:rsidRPr="00035B3F">
        <w:rPr>
          <w:rFonts w:ascii="Times New Roman" w:hAnsi="Times New Roman" w:cs="Times New Roman"/>
        </w:rPr>
        <w:t>«Педагоги и наставники»</w:t>
      </w:r>
    </w:p>
    <w:p w14:paraId="393598DF" w14:textId="77777777" w:rsidR="00AC0873" w:rsidRDefault="00AC0873" w:rsidP="00AC0873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6F1ED38" w14:textId="77777777" w:rsidR="00267D54" w:rsidRPr="00356AEB" w:rsidRDefault="00267D54" w:rsidP="00AC0873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AC0873" w:rsidRPr="00356AEB" w14:paraId="596C4047" w14:textId="77777777" w:rsidTr="006632F4">
        <w:tc>
          <w:tcPr>
            <w:tcW w:w="8359" w:type="dxa"/>
            <w:vMerge w:val="restart"/>
          </w:tcPr>
          <w:p w14:paraId="58366ADE" w14:textId="77777777" w:rsidR="00AC0873" w:rsidRPr="00356AEB" w:rsidRDefault="00AC0873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3AAEA7E8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AC0873" w:rsidRPr="00356AEB" w14:paraId="5859CA0C" w14:textId="77777777" w:rsidTr="006632F4">
        <w:tc>
          <w:tcPr>
            <w:tcW w:w="8359" w:type="dxa"/>
            <w:vMerge/>
          </w:tcPr>
          <w:p w14:paraId="28EACB32" w14:textId="77777777" w:rsidR="00AC0873" w:rsidRPr="00356AEB" w:rsidRDefault="00AC0873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C0F6F3B" w14:textId="77777777" w:rsidR="00AC0873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52820A1D" w14:textId="77777777" w:rsidR="003864EF" w:rsidRPr="00356AEB" w:rsidRDefault="003864E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1CAE947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40643477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5F3D93BE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AC0873" w:rsidRPr="00356AEB" w14:paraId="38EFC010" w14:textId="77777777" w:rsidTr="006632F4">
        <w:tc>
          <w:tcPr>
            <w:tcW w:w="8359" w:type="dxa"/>
          </w:tcPr>
          <w:p w14:paraId="772B1A60" w14:textId="0F2BBA6F" w:rsidR="00AC0873" w:rsidRDefault="00AC0873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</w:t>
            </w:r>
            <w:r w:rsidR="00035B3F" w:rsidRPr="00035B3F">
              <w:rPr>
                <w:rStyle w:val="aa"/>
                <w:sz w:val="24"/>
                <w:szCs w:val="24"/>
              </w:rPr>
              <w:t>«Молодежь и дети», региональный проект «Педагоги и наставники»</w:t>
            </w:r>
            <w:r w:rsidR="00035B3F">
              <w:rPr>
                <w:rStyle w:val="aa"/>
                <w:sz w:val="24"/>
                <w:szCs w:val="24"/>
              </w:rPr>
              <w:t>,</w:t>
            </w:r>
            <w:r w:rsidRPr="00356AEB">
              <w:rPr>
                <w:rStyle w:val="aa"/>
                <w:sz w:val="24"/>
                <w:szCs w:val="24"/>
              </w:rPr>
              <w:t xml:space="preserve"> в том числе:</w:t>
            </w:r>
          </w:p>
          <w:p w14:paraId="07A90907" w14:textId="7103D933" w:rsidR="003864EF" w:rsidRPr="00356AEB" w:rsidRDefault="003864EF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ACBFCC6" w14:textId="6695899B" w:rsidR="00AC0873" w:rsidRPr="00356AEB" w:rsidRDefault="008D36D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70809,3</w:t>
            </w:r>
          </w:p>
        </w:tc>
        <w:tc>
          <w:tcPr>
            <w:tcW w:w="1517" w:type="dxa"/>
          </w:tcPr>
          <w:p w14:paraId="7EAD30B6" w14:textId="46EA8A99" w:rsidR="00AC0873" w:rsidRPr="00356AEB" w:rsidRDefault="008D36D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72830,9</w:t>
            </w:r>
          </w:p>
        </w:tc>
        <w:tc>
          <w:tcPr>
            <w:tcW w:w="1518" w:type="dxa"/>
          </w:tcPr>
          <w:p w14:paraId="5532AED3" w14:textId="1D14CB9D" w:rsidR="00AC0873" w:rsidRPr="00356AEB" w:rsidRDefault="008D36D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72895,3</w:t>
            </w:r>
          </w:p>
        </w:tc>
        <w:tc>
          <w:tcPr>
            <w:tcW w:w="1730" w:type="dxa"/>
          </w:tcPr>
          <w:p w14:paraId="1469C679" w14:textId="6991EABB" w:rsidR="00AC0873" w:rsidRPr="00356AEB" w:rsidRDefault="008D36D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216535,5</w:t>
            </w:r>
          </w:p>
        </w:tc>
      </w:tr>
      <w:tr w:rsidR="008D36D1" w:rsidRPr="00356AEB" w14:paraId="042C62D4" w14:textId="77777777" w:rsidTr="006632F4">
        <w:tc>
          <w:tcPr>
            <w:tcW w:w="8359" w:type="dxa"/>
          </w:tcPr>
          <w:p w14:paraId="5FA9A595" w14:textId="77777777" w:rsidR="008D36D1" w:rsidRDefault="008D36D1" w:rsidP="008D36D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54F5C708" w14:textId="77777777" w:rsidR="008D36D1" w:rsidRPr="00356AEB" w:rsidRDefault="008D36D1" w:rsidP="008D36D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3E171D1" w14:textId="4AA2A5BB" w:rsidR="008D36D1" w:rsidRPr="00356AEB" w:rsidRDefault="008D36D1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70650,6</w:t>
            </w:r>
          </w:p>
        </w:tc>
        <w:tc>
          <w:tcPr>
            <w:tcW w:w="1517" w:type="dxa"/>
          </w:tcPr>
          <w:p w14:paraId="2AD85F0E" w14:textId="136935F6" w:rsidR="008D36D1" w:rsidRPr="00356AEB" w:rsidRDefault="008D36D1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72571,2</w:t>
            </w:r>
          </w:p>
        </w:tc>
        <w:tc>
          <w:tcPr>
            <w:tcW w:w="1518" w:type="dxa"/>
          </w:tcPr>
          <w:p w14:paraId="49C366F0" w14:textId="147D82F8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72632,4</w:t>
            </w:r>
          </w:p>
        </w:tc>
        <w:tc>
          <w:tcPr>
            <w:tcW w:w="1730" w:type="dxa"/>
          </w:tcPr>
          <w:p w14:paraId="6850F0A2" w14:textId="2A98BBB2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215854,2</w:t>
            </w:r>
          </w:p>
        </w:tc>
      </w:tr>
      <w:tr w:rsidR="00DB514A" w:rsidRPr="00356AEB" w14:paraId="60FE6284" w14:textId="77777777" w:rsidTr="006632F4">
        <w:tc>
          <w:tcPr>
            <w:tcW w:w="8359" w:type="dxa"/>
          </w:tcPr>
          <w:p w14:paraId="0A422C15" w14:textId="77777777" w:rsidR="00DB514A" w:rsidRDefault="00DB514A" w:rsidP="00DB514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674C3EC7" w14:textId="77777777" w:rsidR="00DB514A" w:rsidRPr="00356AEB" w:rsidRDefault="00DB514A" w:rsidP="00DB514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3114C34" w14:textId="520045A8" w:rsidR="00DB514A" w:rsidRPr="00356AEB" w:rsidRDefault="00DB514A" w:rsidP="00DB514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158,7</w:t>
            </w:r>
          </w:p>
        </w:tc>
        <w:tc>
          <w:tcPr>
            <w:tcW w:w="1517" w:type="dxa"/>
          </w:tcPr>
          <w:p w14:paraId="79A56704" w14:textId="6F7D21C2" w:rsidR="00DB514A" w:rsidRPr="00356AEB" w:rsidRDefault="00DB514A" w:rsidP="00DB514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259,7</w:t>
            </w:r>
          </w:p>
        </w:tc>
        <w:tc>
          <w:tcPr>
            <w:tcW w:w="1518" w:type="dxa"/>
          </w:tcPr>
          <w:p w14:paraId="596DF5AB" w14:textId="2E85069D" w:rsidR="00DB514A" w:rsidRPr="00356AEB" w:rsidRDefault="00DB514A" w:rsidP="00DB514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262,9</w:t>
            </w:r>
          </w:p>
        </w:tc>
        <w:tc>
          <w:tcPr>
            <w:tcW w:w="1730" w:type="dxa"/>
          </w:tcPr>
          <w:p w14:paraId="6A768CA4" w14:textId="405B87AE" w:rsidR="00DB514A" w:rsidRPr="00356AEB" w:rsidRDefault="00DB514A" w:rsidP="00DB514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681,3</w:t>
            </w:r>
          </w:p>
        </w:tc>
      </w:tr>
      <w:tr w:rsidR="008D36D1" w:rsidRPr="00356AEB" w14:paraId="73E84BD0" w14:textId="77777777" w:rsidTr="006632F4">
        <w:tc>
          <w:tcPr>
            <w:tcW w:w="8359" w:type="dxa"/>
          </w:tcPr>
          <w:p w14:paraId="27A1EB23" w14:textId="77777777" w:rsidR="008D36D1" w:rsidRDefault="008D36D1" w:rsidP="008D36D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655971C7" w14:textId="77777777" w:rsidR="008D36D1" w:rsidRPr="00356AEB" w:rsidRDefault="008D36D1" w:rsidP="008D36D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36EDA1A" w14:textId="12710577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EB1E61F" w14:textId="14EB6540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9D60276" w14:textId="2597F283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229427C" w14:textId="513F5026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8D36D1" w:rsidRPr="00356AEB" w14:paraId="772F1898" w14:textId="77777777" w:rsidTr="006632F4">
        <w:tc>
          <w:tcPr>
            <w:tcW w:w="8359" w:type="dxa"/>
          </w:tcPr>
          <w:p w14:paraId="09C65876" w14:textId="77777777" w:rsidR="008D36D1" w:rsidRDefault="008D36D1" w:rsidP="008D36D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1307FD02" w14:textId="77777777" w:rsidR="008D36D1" w:rsidRPr="00356AEB" w:rsidRDefault="008D36D1" w:rsidP="008D36D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481E515" w14:textId="04F2A35E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763E28AC" w14:textId="6B71ED4A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9AB4AB7" w14:textId="0CA92D2B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4B5E2E9D" w14:textId="513672B5" w:rsidR="008D36D1" w:rsidRPr="00356AEB" w:rsidRDefault="00DB514A" w:rsidP="008D36D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00031" w:rsidRPr="00356AEB" w14:paraId="411D4661" w14:textId="77777777" w:rsidTr="006632F4">
        <w:tc>
          <w:tcPr>
            <w:tcW w:w="8359" w:type="dxa"/>
          </w:tcPr>
          <w:p w14:paraId="582EA827" w14:textId="77777777" w:rsidR="00C00031" w:rsidRDefault="00C00031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Мероприятие «</w:t>
            </w:r>
            <w:r w:rsidRPr="00C00031">
              <w:rPr>
                <w:rStyle w:val="aa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организаций»</w:t>
            </w:r>
          </w:p>
          <w:p w14:paraId="10F5BC2F" w14:textId="77777777" w:rsidR="00F70F5D" w:rsidRDefault="00F70F5D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04464FF9" w14:textId="40E9C98E" w:rsidR="00F70F5D" w:rsidRPr="00356AEB" w:rsidRDefault="00F70F5D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876AEB2" w14:textId="4DF480AF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7" w:type="dxa"/>
          </w:tcPr>
          <w:p w14:paraId="1C188EB9" w14:textId="204E756F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8" w:type="dxa"/>
          </w:tcPr>
          <w:p w14:paraId="7528218D" w14:textId="71A9232A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730" w:type="dxa"/>
          </w:tcPr>
          <w:p w14:paraId="1F9C0FF7" w14:textId="59F259EB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4874,7</w:t>
            </w:r>
          </w:p>
        </w:tc>
      </w:tr>
      <w:tr w:rsidR="00A144CB" w:rsidRPr="00356AEB" w14:paraId="641246F3" w14:textId="77777777" w:rsidTr="006632F4">
        <w:tc>
          <w:tcPr>
            <w:tcW w:w="8359" w:type="dxa"/>
          </w:tcPr>
          <w:p w14:paraId="1EA4D0D0" w14:textId="77777777" w:rsidR="00A144CB" w:rsidRDefault="00A144CB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bookmarkStart w:id="16" w:name="_Hlk216878368"/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60A7F0D0" w14:textId="516BF518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5CE54F3" w14:textId="4AD376E8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7" w:type="dxa"/>
          </w:tcPr>
          <w:p w14:paraId="779DABA4" w14:textId="2D858EE4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8" w:type="dxa"/>
          </w:tcPr>
          <w:p w14:paraId="76CEA9B6" w14:textId="77C7927F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730" w:type="dxa"/>
          </w:tcPr>
          <w:p w14:paraId="7151A420" w14:textId="3E4C11E4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4874,7</w:t>
            </w:r>
          </w:p>
        </w:tc>
      </w:tr>
      <w:tr w:rsidR="00AC0873" w:rsidRPr="00356AEB" w14:paraId="421BB393" w14:textId="77777777" w:rsidTr="006632F4">
        <w:tc>
          <w:tcPr>
            <w:tcW w:w="8359" w:type="dxa"/>
          </w:tcPr>
          <w:p w14:paraId="33EB8931" w14:textId="77777777" w:rsidR="003864EF" w:rsidRDefault="00AC087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2C38C4B3" w14:textId="35A667DF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8DEDA80" w14:textId="6C8E241F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8712150" w14:textId="3B449136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6717D878" w14:textId="623DB8E0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18D86EB4" w14:textId="0CBC93F9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AC0873" w:rsidRPr="00356AEB" w14:paraId="5143B25E" w14:textId="77777777" w:rsidTr="006632F4">
        <w:tc>
          <w:tcPr>
            <w:tcW w:w="8359" w:type="dxa"/>
          </w:tcPr>
          <w:p w14:paraId="6DFAE2AB" w14:textId="22009E10" w:rsidR="003864EF" w:rsidRDefault="00AC087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местный бюджет</w:t>
            </w:r>
          </w:p>
          <w:p w14:paraId="3BC4F37B" w14:textId="4BEB9AC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DBD90CD" w14:textId="4DEE49CC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C68B727" w14:textId="011731F5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1847333B" w14:textId="5D78C11A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E850CA9" w14:textId="789C8E1E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AC0873" w:rsidRPr="00356AEB" w14:paraId="0A9843E8" w14:textId="77777777" w:rsidTr="006632F4">
        <w:tc>
          <w:tcPr>
            <w:tcW w:w="8359" w:type="dxa"/>
          </w:tcPr>
          <w:p w14:paraId="4CD6B5B7" w14:textId="77777777" w:rsidR="003864EF" w:rsidRDefault="00AC087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2D1EAD78" w14:textId="289E5436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CF1AEF6" w14:textId="3F4D0321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2ED1C918" w14:textId="5F7F5BAE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11C5A43" w14:textId="263DA882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7BF8D2F" w14:textId="229E6C3A" w:rsidR="00AC0873" w:rsidRPr="00356AEB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bookmarkEnd w:id="16"/>
      <w:tr w:rsidR="00C00031" w:rsidRPr="00356AEB" w14:paraId="565A1A37" w14:textId="77777777" w:rsidTr="006632F4">
        <w:tc>
          <w:tcPr>
            <w:tcW w:w="8359" w:type="dxa"/>
          </w:tcPr>
          <w:p w14:paraId="187DAA2F" w14:textId="28DE49BF" w:rsidR="00C00031" w:rsidRPr="00356AEB" w:rsidRDefault="00C00031" w:rsidP="0067725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Мероприятие «</w:t>
            </w:r>
            <w:r w:rsidRPr="00C00031">
              <w:rPr>
                <w:rStyle w:val="aa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67725B">
              <w:rPr>
                <w:rStyle w:val="aa"/>
                <w:sz w:val="24"/>
                <w:szCs w:val="24"/>
              </w:rPr>
              <w:t>организациях</w:t>
            </w:r>
            <w:r w:rsidRPr="00C00031">
              <w:rPr>
                <w:rStyle w:val="aa"/>
                <w:sz w:val="24"/>
                <w:szCs w:val="24"/>
              </w:rPr>
              <w:t>»</w:t>
            </w:r>
            <w:r w:rsidR="008C078C">
              <w:rPr>
                <w:rStyle w:val="aa"/>
                <w:sz w:val="24"/>
                <w:szCs w:val="24"/>
              </w:rPr>
              <w:t xml:space="preserve"> (субсидия)</w:t>
            </w:r>
          </w:p>
        </w:tc>
        <w:tc>
          <w:tcPr>
            <w:tcW w:w="1640" w:type="dxa"/>
          </w:tcPr>
          <w:p w14:paraId="27F692E9" w14:textId="79C07CFC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3173,0</w:t>
            </w:r>
          </w:p>
        </w:tc>
        <w:tc>
          <w:tcPr>
            <w:tcW w:w="1517" w:type="dxa"/>
          </w:tcPr>
          <w:p w14:paraId="396EB336" w14:textId="51490A56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5194,6</w:t>
            </w:r>
          </w:p>
        </w:tc>
        <w:tc>
          <w:tcPr>
            <w:tcW w:w="1518" w:type="dxa"/>
          </w:tcPr>
          <w:p w14:paraId="66DDEBCB" w14:textId="7F90BAD2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5259,0</w:t>
            </w:r>
          </w:p>
        </w:tc>
        <w:tc>
          <w:tcPr>
            <w:tcW w:w="1730" w:type="dxa"/>
          </w:tcPr>
          <w:p w14:paraId="6AABA808" w14:textId="0A406A20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13626,6</w:t>
            </w:r>
          </w:p>
        </w:tc>
      </w:tr>
      <w:tr w:rsidR="00C00031" w:rsidRPr="00356AEB" w14:paraId="7A0708E2" w14:textId="77777777" w:rsidTr="006632F4">
        <w:tc>
          <w:tcPr>
            <w:tcW w:w="8359" w:type="dxa"/>
          </w:tcPr>
          <w:p w14:paraId="11F21CE5" w14:textId="4D3364BA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47AC07CA" w14:textId="77777777" w:rsidR="00187DA9" w:rsidRDefault="00187DA9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66BEB37D" w14:textId="77777777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CF8A1B8" w14:textId="1ADDE1FD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3014,3</w:t>
            </w:r>
          </w:p>
        </w:tc>
        <w:tc>
          <w:tcPr>
            <w:tcW w:w="1517" w:type="dxa"/>
          </w:tcPr>
          <w:p w14:paraId="2960EB7C" w14:textId="53996BBB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4934,9</w:t>
            </w:r>
          </w:p>
        </w:tc>
        <w:tc>
          <w:tcPr>
            <w:tcW w:w="1518" w:type="dxa"/>
          </w:tcPr>
          <w:p w14:paraId="0636AD25" w14:textId="4977C5BE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4996,1</w:t>
            </w:r>
          </w:p>
        </w:tc>
        <w:tc>
          <w:tcPr>
            <w:tcW w:w="1730" w:type="dxa"/>
          </w:tcPr>
          <w:p w14:paraId="7A9D27A6" w14:textId="3BC351FF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12945,3</w:t>
            </w:r>
          </w:p>
        </w:tc>
      </w:tr>
      <w:tr w:rsidR="00C00031" w:rsidRPr="00356AEB" w14:paraId="4E709C59" w14:textId="77777777" w:rsidTr="006632F4">
        <w:tc>
          <w:tcPr>
            <w:tcW w:w="8359" w:type="dxa"/>
          </w:tcPr>
          <w:p w14:paraId="104B44C0" w14:textId="77777777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73A9B838" w14:textId="77777777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10D3474" w14:textId="21E5E13B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158,7</w:t>
            </w:r>
          </w:p>
        </w:tc>
        <w:tc>
          <w:tcPr>
            <w:tcW w:w="1517" w:type="dxa"/>
          </w:tcPr>
          <w:p w14:paraId="02A22694" w14:textId="6116C90B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259,7</w:t>
            </w:r>
          </w:p>
        </w:tc>
        <w:tc>
          <w:tcPr>
            <w:tcW w:w="1518" w:type="dxa"/>
          </w:tcPr>
          <w:p w14:paraId="21AEA67A" w14:textId="5F062C70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262,9</w:t>
            </w:r>
          </w:p>
        </w:tc>
        <w:tc>
          <w:tcPr>
            <w:tcW w:w="1730" w:type="dxa"/>
          </w:tcPr>
          <w:p w14:paraId="44355E54" w14:textId="16B6834D" w:rsidR="00C00031" w:rsidRDefault="00187DA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681,3</w:t>
            </w:r>
          </w:p>
        </w:tc>
      </w:tr>
      <w:tr w:rsidR="00C00031" w:rsidRPr="00356AEB" w14:paraId="6921A140" w14:textId="77777777" w:rsidTr="006632F4">
        <w:tc>
          <w:tcPr>
            <w:tcW w:w="8359" w:type="dxa"/>
          </w:tcPr>
          <w:p w14:paraId="32993F22" w14:textId="77777777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927E5E5" w14:textId="77777777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AAB5EE0" w14:textId="32AAA1D2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4B63ABAA" w14:textId="570ECA55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9BD6F00" w14:textId="6D74FEEF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3582F77" w14:textId="3C6511C8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00031" w:rsidRPr="00356AEB" w14:paraId="3FF66E72" w14:textId="77777777" w:rsidTr="006632F4">
        <w:tc>
          <w:tcPr>
            <w:tcW w:w="8359" w:type="dxa"/>
          </w:tcPr>
          <w:p w14:paraId="3C17DCD5" w14:textId="77777777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0FEFAC5E" w14:textId="77777777" w:rsidR="00C00031" w:rsidRPr="00356AEB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8B44339" w14:textId="0C680259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683E0F0" w14:textId="0D2EB7E6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C591B25" w14:textId="5451A26F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17350FB" w14:textId="5AD158C9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00031" w:rsidRPr="00356AEB" w14:paraId="533B52A6" w14:textId="77777777" w:rsidTr="006632F4">
        <w:tc>
          <w:tcPr>
            <w:tcW w:w="8359" w:type="dxa"/>
          </w:tcPr>
          <w:p w14:paraId="79F99A35" w14:textId="464715B6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bookmarkStart w:id="17" w:name="_Hlk216877545"/>
            <w:r>
              <w:rPr>
                <w:rStyle w:val="aa"/>
                <w:sz w:val="24"/>
                <w:szCs w:val="24"/>
              </w:rPr>
              <w:t>Мероприятие «</w:t>
            </w:r>
            <w:r w:rsidRPr="00C00031">
              <w:rPr>
                <w:rFonts w:eastAsia="Microsoft Sans Serif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1640" w:type="dxa"/>
          </w:tcPr>
          <w:p w14:paraId="779DCEFF" w14:textId="716DC42C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66011,4</w:t>
            </w:r>
          </w:p>
        </w:tc>
        <w:tc>
          <w:tcPr>
            <w:tcW w:w="1517" w:type="dxa"/>
          </w:tcPr>
          <w:p w14:paraId="7C1B14A1" w14:textId="2C2ACBCD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66011,4</w:t>
            </w:r>
          </w:p>
        </w:tc>
        <w:tc>
          <w:tcPr>
            <w:tcW w:w="1518" w:type="dxa"/>
          </w:tcPr>
          <w:p w14:paraId="35F35867" w14:textId="321A62D0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66011,4</w:t>
            </w:r>
          </w:p>
        </w:tc>
        <w:tc>
          <w:tcPr>
            <w:tcW w:w="1730" w:type="dxa"/>
          </w:tcPr>
          <w:p w14:paraId="53934142" w14:textId="0722E450" w:rsidR="00C00031" w:rsidRDefault="00DD115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198034,2</w:t>
            </w:r>
          </w:p>
        </w:tc>
      </w:tr>
      <w:bookmarkEnd w:id="17"/>
      <w:tr w:rsidR="00DD1159" w:rsidRPr="00356AEB" w14:paraId="246BA861" w14:textId="77777777" w:rsidTr="006632F4">
        <w:tc>
          <w:tcPr>
            <w:tcW w:w="8359" w:type="dxa"/>
          </w:tcPr>
          <w:p w14:paraId="1F4F61DE" w14:textId="77777777" w:rsidR="00DD1159" w:rsidRDefault="00DD1159" w:rsidP="00DD115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1FD31FB2" w14:textId="77777777" w:rsidR="00DD1159" w:rsidRPr="00356AEB" w:rsidRDefault="00DD1159" w:rsidP="00DD115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173C16A" w14:textId="76A13BF5" w:rsidR="00DD1159" w:rsidRDefault="00DD1159" w:rsidP="00DD1159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66011,4</w:t>
            </w:r>
          </w:p>
        </w:tc>
        <w:tc>
          <w:tcPr>
            <w:tcW w:w="1517" w:type="dxa"/>
          </w:tcPr>
          <w:p w14:paraId="50CFB980" w14:textId="22862C81" w:rsidR="00DD1159" w:rsidRDefault="00DD1159" w:rsidP="00DD1159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66011,4</w:t>
            </w:r>
          </w:p>
        </w:tc>
        <w:tc>
          <w:tcPr>
            <w:tcW w:w="1518" w:type="dxa"/>
          </w:tcPr>
          <w:p w14:paraId="4C0C53F8" w14:textId="10660624" w:rsidR="00DD1159" w:rsidRDefault="00DD1159" w:rsidP="00DD1159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66011,4</w:t>
            </w:r>
          </w:p>
        </w:tc>
        <w:tc>
          <w:tcPr>
            <w:tcW w:w="1730" w:type="dxa"/>
          </w:tcPr>
          <w:p w14:paraId="0FFE28B0" w14:textId="35064C2D" w:rsidR="00DD1159" w:rsidRDefault="00DD1159" w:rsidP="00DD1159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198034,2</w:t>
            </w:r>
          </w:p>
        </w:tc>
      </w:tr>
      <w:tr w:rsidR="00C00031" w:rsidRPr="00356AEB" w14:paraId="5F1DE149" w14:textId="77777777" w:rsidTr="006632F4">
        <w:tc>
          <w:tcPr>
            <w:tcW w:w="8359" w:type="dxa"/>
          </w:tcPr>
          <w:p w14:paraId="436A49BB" w14:textId="77777777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743CE00B" w14:textId="77777777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E6BF377" w14:textId="2C47F668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E68049A" w14:textId="5FC4B006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27858920" w14:textId="17A1B185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48EA49CC" w14:textId="3123FEE7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00031" w:rsidRPr="00356AEB" w14:paraId="3D82528E" w14:textId="77777777" w:rsidTr="006632F4">
        <w:tc>
          <w:tcPr>
            <w:tcW w:w="8359" w:type="dxa"/>
          </w:tcPr>
          <w:p w14:paraId="5F9B5ABB" w14:textId="77777777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627CC9CC" w14:textId="77777777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856778A" w14:textId="4CF6B79D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5834E091" w14:textId="2FEED7C1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F98090B" w14:textId="78D7D928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69FDA32" w14:textId="0BB2CFC4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00031" w:rsidRPr="00356AEB" w14:paraId="28FCD51C" w14:textId="77777777" w:rsidTr="006632F4">
        <w:tc>
          <w:tcPr>
            <w:tcW w:w="8359" w:type="dxa"/>
          </w:tcPr>
          <w:p w14:paraId="65F4A2EE" w14:textId="77777777" w:rsidR="00C00031" w:rsidRDefault="00C00031" w:rsidP="0072595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145F058F" w14:textId="77777777" w:rsidR="00C00031" w:rsidRPr="00356AEB" w:rsidRDefault="00C00031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C650DED" w14:textId="65D94BF9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BD401CE" w14:textId="5C446B05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3F562B54" w14:textId="47CA774E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67C91A24" w14:textId="3D4FD908" w:rsidR="00C00031" w:rsidRDefault="00DB514A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0E71CA44" w14:textId="77777777" w:rsidR="00AC0873" w:rsidRDefault="00AC0873" w:rsidP="00AC0873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7D5FC71A" w14:textId="77777777" w:rsidR="00267D54" w:rsidRDefault="00267D54" w:rsidP="00AC0873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274D354B" w14:textId="77777777" w:rsidR="00327150" w:rsidRDefault="00327150" w:rsidP="00327150">
      <w:pPr>
        <w:pStyle w:val="11"/>
        <w:spacing w:after="320"/>
        <w:ind w:left="7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6. План исполнения бюджета Промышленновского муниципального округа в части бюджетных ассигнования, предусмотренных на финансовое обеспечение реализации муниципального проекта в 2026 году</w:t>
      </w:r>
    </w:p>
    <w:tbl>
      <w:tblPr>
        <w:tblStyle w:val="a9"/>
        <w:tblW w:w="14884" w:type="dxa"/>
        <w:tblInd w:w="-34" w:type="dxa"/>
        <w:tblLook w:val="04A0" w:firstRow="1" w:lastRow="0" w:firstColumn="1" w:lastColumn="0" w:noHBand="0" w:noVBand="1"/>
      </w:tblPr>
      <w:tblGrid>
        <w:gridCol w:w="578"/>
        <w:gridCol w:w="2593"/>
        <w:gridCol w:w="876"/>
        <w:gridCol w:w="876"/>
        <w:gridCol w:w="876"/>
        <w:gridCol w:w="876"/>
        <w:gridCol w:w="880"/>
        <w:gridCol w:w="884"/>
        <w:gridCol w:w="882"/>
        <w:gridCol w:w="884"/>
        <w:gridCol w:w="900"/>
        <w:gridCol w:w="887"/>
        <w:gridCol w:w="886"/>
        <w:gridCol w:w="2006"/>
      </w:tblGrid>
      <w:tr w:rsidR="00327150" w14:paraId="255EB4AB" w14:textId="77777777" w:rsidTr="00855C7F">
        <w:tc>
          <w:tcPr>
            <w:tcW w:w="578" w:type="dxa"/>
            <w:vMerge w:val="restart"/>
          </w:tcPr>
          <w:p w14:paraId="58025144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93" w:type="dxa"/>
            <w:vMerge w:val="restart"/>
          </w:tcPr>
          <w:p w14:paraId="6BF4816E" w14:textId="77777777" w:rsidR="00327150" w:rsidRDefault="00327150" w:rsidP="00725953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707" w:type="dxa"/>
            <w:gridSpan w:val="11"/>
          </w:tcPr>
          <w:p w14:paraId="1E165019" w14:textId="77777777" w:rsidR="00327150" w:rsidRDefault="00327150" w:rsidP="00725953">
            <w:pPr>
              <w:pStyle w:val="11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2006" w:type="dxa"/>
          </w:tcPr>
          <w:p w14:paraId="590BA1BA" w14:textId="77777777" w:rsidR="00327150" w:rsidRDefault="00327150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конец 2026 года</w:t>
            </w:r>
          </w:p>
          <w:p w14:paraId="2E4843D3" w14:textId="77777777" w:rsidR="00327150" w:rsidRDefault="00327150" w:rsidP="00725953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855C7F" w14:paraId="49C1D622" w14:textId="77777777" w:rsidTr="00855C7F">
        <w:tc>
          <w:tcPr>
            <w:tcW w:w="578" w:type="dxa"/>
            <w:vMerge/>
          </w:tcPr>
          <w:p w14:paraId="3D45D4BF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14:paraId="3AFF67F2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3439078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76" w:type="dxa"/>
          </w:tcPr>
          <w:p w14:paraId="020A3878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76" w:type="dxa"/>
          </w:tcPr>
          <w:p w14:paraId="5D250439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76" w:type="dxa"/>
          </w:tcPr>
          <w:p w14:paraId="701FD420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80" w:type="dxa"/>
          </w:tcPr>
          <w:p w14:paraId="1019C32B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84" w:type="dxa"/>
          </w:tcPr>
          <w:p w14:paraId="4760FFB1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82" w:type="dxa"/>
          </w:tcPr>
          <w:p w14:paraId="6F3E168B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84" w:type="dxa"/>
          </w:tcPr>
          <w:p w14:paraId="3BF3CC41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00" w:type="dxa"/>
          </w:tcPr>
          <w:p w14:paraId="12EFB9E6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87" w:type="dxa"/>
          </w:tcPr>
          <w:p w14:paraId="11BB6FB2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86" w:type="dxa"/>
          </w:tcPr>
          <w:p w14:paraId="5EB8A98C" w14:textId="77777777" w:rsidR="00327150" w:rsidRPr="00BA3359" w:rsidRDefault="00327150" w:rsidP="00725953">
            <w:pPr>
              <w:pStyle w:val="11"/>
              <w:spacing w:after="3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2006" w:type="dxa"/>
          </w:tcPr>
          <w:p w14:paraId="6D4D4E4D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</w:tr>
      <w:tr w:rsidR="00327150" w14:paraId="53853333" w14:textId="77777777" w:rsidTr="00855C7F">
        <w:tc>
          <w:tcPr>
            <w:tcW w:w="578" w:type="dxa"/>
          </w:tcPr>
          <w:p w14:paraId="2C40C16D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6" w:type="dxa"/>
            <w:gridSpan w:val="13"/>
          </w:tcPr>
          <w:p w14:paraId="4B493BBA" w14:textId="3AD7CE11" w:rsidR="00327150" w:rsidRPr="004C1A71" w:rsidRDefault="00327150" w:rsidP="00327150">
            <w:pPr>
              <w:rPr>
                <w:rFonts w:ascii="Times New Roman" w:eastAsia="Times New Roman" w:hAnsi="Times New Roman" w:cs="Times New Roman"/>
              </w:rPr>
            </w:pPr>
            <w:r w:rsidRPr="00E41D3F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327150">
              <w:rPr>
                <w:rStyle w:val="ad"/>
                <w:rFonts w:eastAsia="Microsoft Sans Serif"/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855C7F" w14:paraId="718E35E1" w14:textId="77777777" w:rsidTr="00855C7F">
        <w:tc>
          <w:tcPr>
            <w:tcW w:w="578" w:type="dxa"/>
          </w:tcPr>
          <w:p w14:paraId="380A0332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93" w:type="dxa"/>
          </w:tcPr>
          <w:p w14:paraId="040937AC" w14:textId="77777777" w:rsidR="00327150" w:rsidRDefault="00327150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«</w:t>
            </w:r>
            <w:r w:rsidRPr="00327150">
              <w:rPr>
                <w:rFonts w:eastAsia="Microsoft Sans Serif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</w:p>
          <w:p w14:paraId="73295C91" w14:textId="542FCEBE" w:rsidR="00327150" w:rsidRDefault="00327150" w:rsidP="00725953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327150">
              <w:rPr>
                <w:rFonts w:eastAsia="Microsoft Sans Serif"/>
                <w:sz w:val="24"/>
                <w:szCs w:val="24"/>
              </w:rPr>
              <w:t xml:space="preserve">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</w:t>
            </w:r>
            <w:r w:rsidRPr="00327150">
              <w:rPr>
                <w:rFonts w:eastAsia="Microsoft Sans Serif"/>
                <w:sz w:val="24"/>
                <w:szCs w:val="24"/>
              </w:rPr>
              <w:lastRenderedPageBreak/>
              <w:t>профессиональных образовательных организаций»</w:t>
            </w:r>
          </w:p>
          <w:p w14:paraId="14D12ADA" w14:textId="77777777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765B08F" w14:textId="18DC749B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147,7</w:t>
            </w:r>
          </w:p>
        </w:tc>
        <w:tc>
          <w:tcPr>
            <w:tcW w:w="876" w:type="dxa"/>
          </w:tcPr>
          <w:p w14:paraId="53331CBD" w14:textId="7BDF46A9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76" w:type="dxa"/>
          </w:tcPr>
          <w:p w14:paraId="6AE260BD" w14:textId="4F9ED9F0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76" w:type="dxa"/>
          </w:tcPr>
          <w:p w14:paraId="09A629F3" w14:textId="6F5222F5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80" w:type="dxa"/>
          </w:tcPr>
          <w:p w14:paraId="46A40959" w14:textId="4449E26B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84" w:type="dxa"/>
          </w:tcPr>
          <w:p w14:paraId="1E076C68" w14:textId="08112CA5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82" w:type="dxa"/>
          </w:tcPr>
          <w:p w14:paraId="1DD699CA" w14:textId="5B796F73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84" w:type="dxa"/>
          </w:tcPr>
          <w:p w14:paraId="4CD6A336" w14:textId="5561FB92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900" w:type="dxa"/>
          </w:tcPr>
          <w:p w14:paraId="61403DBC" w14:textId="44AAC2A4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87" w:type="dxa"/>
          </w:tcPr>
          <w:p w14:paraId="788D3D72" w14:textId="40691772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886" w:type="dxa"/>
          </w:tcPr>
          <w:p w14:paraId="5D7B2AAF" w14:textId="13AE629C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147,9</w:t>
            </w:r>
          </w:p>
        </w:tc>
        <w:tc>
          <w:tcPr>
            <w:tcW w:w="2006" w:type="dxa"/>
          </w:tcPr>
          <w:p w14:paraId="5921678B" w14:textId="54D8CA67" w:rsidR="00327150" w:rsidRPr="00DB514A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1624,9</w:t>
            </w:r>
          </w:p>
        </w:tc>
      </w:tr>
      <w:tr w:rsidR="00327150" w14:paraId="46ACCA96" w14:textId="77777777" w:rsidTr="00855C7F">
        <w:tc>
          <w:tcPr>
            <w:tcW w:w="578" w:type="dxa"/>
          </w:tcPr>
          <w:p w14:paraId="75A16C05" w14:textId="09C5F628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306" w:type="dxa"/>
            <w:gridSpan w:val="13"/>
          </w:tcPr>
          <w:p w14:paraId="739C1A60" w14:textId="0D9FA0ED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327150">
              <w:rPr>
                <w:sz w:val="24"/>
                <w:szCs w:val="24"/>
              </w:rPr>
              <w:t>«Обеспечить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855C7F" w14:paraId="23099EC0" w14:textId="77777777" w:rsidTr="00855C7F">
        <w:tc>
          <w:tcPr>
            <w:tcW w:w="578" w:type="dxa"/>
          </w:tcPr>
          <w:p w14:paraId="3F794905" w14:textId="0A811D33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593" w:type="dxa"/>
          </w:tcPr>
          <w:p w14:paraId="2AF309AD" w14:textId="37B59F18" w:rsidR="00327150" w:rsidRPr="00E9600D" w:rsidRDefault="00327150" w:rsidP="001C219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327150">
              <w:rPr>
                <w:rFonts w:eastAsia="Microsoft Sans Serif"/>
                <w:sz w:val="24"/>
                <w:szCs w:val="24"/>
              </w:rPr>
              <w:t xml:space="preserve">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1C219F">
              <w:rPr>
                <w:rFonts w:eastAsia="Microsoft Sans Serif"/>
                <w:sz w:val="24"/>
                <w:szCs w:val="24"/>
              </w:rPr>
              <w:t>организациях</w:t>
            </w:r>
            <w:r w:rsidRPr="00327150">
              <w:rPr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876" w:type="dxa"/>
          </w:tcPr>
          <w:p w14:paraId="48C708EA" w14:textId="13C786E8" w:rsidR="00327150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76" w:type="dxa"/>
          </w:tcPr>
          <w:p w14:paraId="16ADD566" w14:textId="69880472" w:rsidR="00327150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76" w:type="dxa"/>
          </w:tcPr>
          <w:p w14:paraId="25E05C1C" w14:textId="3C43494C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76" w:type="dxa"/>
          </w:tcPr>
          <w:p w14:paraId="2B3A5E89" w14:textId="2855C20F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80" w:type="dxa"/>
          </w:tcPr>
          <w:p w14:paraId="794988BB" w14:textId="7D0294C9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84" w:type="dxa"/>
          </w:tcPr>
          <w:p w14:paraId="150F5B68" w14:textId="6712CCF7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82" w:type="dxa"/>
          </w:tcPr>
          <w:p w14:paraId="093266CC" w14:textId="574E19F0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84" w:type="dxa"/>
          </w:tcPr>
          <w:p w14:paraId="6D9E548F" w14:textId="11CA830D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900" w:type="dxa"/>
          </w:tcPr>
          <w:p w14:paraId="6E1ED17B" w14:textId="2F2DB1E8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87" w:type="dxa"/>
          </w:tcPr>
          <w:p w14:paraId="2F574C4D" w14:textId="070EEE59" w:rsidR="00327150" w:rsidRPr="00314026" w:rsidRDefault="00DB514A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886" w:type="dxa"/>
          </w:tcPr>
          <w:p w14:paraId="4317001D" w14:textId="73C08A3E" w:rsidR="00327150" w:rsidRPr="00314026" w:rsidRDefault="00855C7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288,0</w:t>
            </w:r>
          </w:p>
        </w:tc>
        <w:tc>
          <w:tcPr>
            <w:tcW w:w="2006" w:type="dxa"/>
          </w:tcPr>
          <w:p w14:paraId="646C1FB7" w14:textId="3B18DDB0" w:rsidR="00327150" w:rsidRDefault="00855C7F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3173,0</w:t>
            </w:r>
          </w:p>
        </w:tc>
      </w:tr>
      <w:tr w:rsidR="00327150" w14:paraId="12095945" w14:textId="77777777" w:rsidTr="00855C7F">
        <w:tc>
          <w:tcPr>
            <w:tcW w:w="578" w:type="dxa"/>
          </w:tcPr>
          <w:p w14:paraId="2D582229" w14:textId="1649D7A4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306" w:type="dxa"/>
            <w:gridSpan w:val="13"/>
          </w:tcPr>
          <w:p w14:paraId="162484DA" w14:textId="47028221" w:rsidR="00327150" w:rsidRDefault="00327150" w:rsidP="00725953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 w:rsidRPr="00327150">
              <w:rPr>
                <w:sz w:val="24"/>
                <w:szCs w:val="24"/>
              </w:rPr>
              <w:t>«Обеспечить выплаты педагогическим работникам образовательных организаций»</w:t>
            </w:r>
          </w:p>
        </w:tc>
      </w:tr>
      <w:tr w:rsidR="00855C7F" w14:paraId="3C9A629D" w14:textId="77777777" w:rsidTr="00855C7F">
        <w:tc>
          <w:tcPr>
            <w:tcW w:w="578" w:type="dxa"/>
          </w:tcPr>
          <w:p w14:paraId="64905F9A" w14:textId="60F73F46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593" w:type="dxa"/>
          </w:tcPr>
          <w:p w14:paraId="11B0876A" w14:textId="696D09AD" w:rsidR="00855C7F" w:rsidRPr="00E9600D" w:rsidRDefault="00855C7F" w:rsidP="00855C7F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327150">
              <w:rPr>
                <w:rFonts w:eastAsia="Microsoft Sans Serif"/>
                <w:sz w:val="24"/>
                <w:szCs w:val="24"/>
              </w:rPr>
              <w:t xml:space="preserve">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</w:t>
            </w:r>
            <w:r w:rsidRPr="00327150">
              <w:rPr>
                <w:rFonts w:eastAsia="Microsoft Sans Serif"/>
                <w:sz w:val="24"/>
                <w:szCs w:val="24"/>
              </w:rPr>
              <w:lastRenderedPageBreak/>
              <w:t>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876" w:type="dxa"/>
          </w:tcPr>
          <w:p w14:paraId="3C47B9A3" w14:textId="0415715D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6001,0</w:t>
            </w:r>
          </w:p>
        </w:tc>
        <w:tc>
          <w:tcPr>
            <w:tcW w:w="876" w:type="dxa"/>
          </w:tcPr>
          <w:p w14:paraId="26A96AAC" w14:textId="4A0422E5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76" w:type="dxa"/>
          </w:tcPr>
          <w:p w14:paraId="4C6E14C3" w14:textId="2140AE66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76" w:type="dxa"/>
          </w:tcPr>
          <w:p w14:paraId="361F533C" w14:textId="6C1C179C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80" w:type="dxa"/>
          </w:tcPr>
          <w:p w14:paraId="6AC8E8D4" w14:textId="0939DBBB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84" w:type="dxa"/>
          </w:tcPr>
          <w:p w14:paraId="38990A85" w14:textId="1A9C5AA8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82" w:type="dxa"/>
          </w:tcPr>
          <w:p w14:paraId="623573BF" w14:textId="498C5599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84" w:type="dxa"/>
          </w:tcPr>
          <w:p w14:paraId="37A641A6" w14:textId="28781EB9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900" w:type="dxa"/>
          </w:tcPr>
          <w:p w14:paraId="0031604A" w14:textId="539AF4C1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87" w:type="dxa"/>
          </w:tcPr>
          <w:p w14:paraId="0147A857" w14:textId="78132090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6001,0</w:t>
            </w:r>
          </w:p>
        </w:tc>
        <w:tc>
          <w:tcPr>
            <w:tcW w:w="886" w:type="dxa"/>
          </w:tcPr>
          <w:p w14:paraId="3511C097" w14:textId="14B29DA9" w:rsidR="00855C7F" w:rsidRPr="00314026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6001,4</w:t>
            </w:r>
          </w:p>
        </w:tc>
        <w:tc>
          <w:tcPr>
            <w:tcW w:w="2006" w:type="dxa"/>
          </w:tcPr>
          <w:p w14:paraId="05161E70" w14:textId="6B20A5BE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66011,4</w:t>
            </w:r>
          </w:p>
        </w:tc>
      </w:tr>
      <w:tr w:rsidR="00855C7F" w14:paraId="643F9A23" w14:textId="77777777" w:rsidTr="00855C7F">
        <w:tc>
          <w:tcPr>
            <w:tcW w:w="3171" w:type="dxa"/>
            <w:gridSpan w:val="2"/>
          </w:tcPr>
          <w:p w14:paraId="77B5F8A3" w14:textId="77777777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76" w:type="dxa"/>
          </w:tcPr>
          <w:p w14:paraId="1B1087D1" w14:textId="430592C2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76" w:type="dxa"/>
          </w:tcPr>
          <w:p w14:paraId="6437277A" w14:textId="53EEBE2B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76" w:type="dxa"/>
          </w:tcPr>
          <w:p w14:paraId="32F26942" w14:textId="1A186732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76" w:type="dxa"/>
          </w:tcPr>
          <w:p w14:paraId="18BCDF12" w14:textId="517389D1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80" w:type="dxa"/>
          </w:tcPr>
          <w:p w14:paraId="20C68411" w14:textId="7B7762E6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84" w:type="dxa"/>
          </w:tcPr>
          <w:p w14:paraId="7AC5416F" w14:textId="4CB2DA35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82" w:type="dxa"/>
          </w:tcPr>
          <w:p w14:paraId="7C6C478A" w14:textId="057D5FBA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84" w:type="dxa"/>
          </w:tcPr>
          <w:p w14:paraId="61018206" w14:textId="67519BA5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900" w:type="dxa"/>
          </w:tcPr>
          <w:p w14:paraId="11E61AFE" w14:textId="1380DD43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87" w:type="dxa"/>
          </w:tcPr>
          <w:p w14:paraId="43A62A96" w14:textId="13A03BDF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6437,2</w:t>
            </w:r>
          </w:p>
        </w:tc>
        <w:tc>
          <w:tcPr>
            <w:tcW w:w="886" w:type="dxa"/>
          </w:tcPr>
          <w:p w14:paraId="58BC8BB1" w14:textId="3A1E8049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6437,3</w:t>
            </w:r>
          </w:p>
        </w:tc>
        <w:tc>
          <w:tcPr>
            <w:tcW w:w="2006" w:type="dxa"/>
          </w:tcPr>
          <w:p w14:paraId="5447DEEA" w14:textId="70FD31BE" w:rsidR="00855C7F" w:rsidRDefault="00855C7F" w:rsidP="00855C7F">
            <w:pPr>
              <w:pStyle w:val="11"/>
              <w:spacing w:after="3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70809,3</w:t>
            </w:r>
          </w:p>
        </w:tc>
      </w:tr>
    </w:tbl>
    <w:p w14:paraId="4AB2DF26" w14:textId="77777777" w:rsidR="00327150" w:rsidRPr="00356AEB" w:rsidRDefault="00327150" w:rsidP="00AC0873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3E6941E9" w14:textId="374C8BD3" w:rsidR="00AC0873" w:rsidRDefault="00327150" w:rsidP="00AC0873">
      <w:pPr>
        <w:pStyle w:val="11"/>
        <w:spacing w:after="320"/>
        <w:ind w:firstLine="0"/>
        <w:jc w:val="center"/>
        <w:rPr>
          <w:rFonts w:eastAsia="Microsoft Sans Serif"/>
          <w:sz w:val="24"/>
          <w:szCs w:val="24"/>
        </w:rPr>
      </w:pPr>
      <w:r>
        <w:rPr>
          <w:sz w:val="24"/>
          <w:szCs w:val="24"/>
        </w:rPr>
        <w:t>7</w:t>
      </w:r>
      <w:r w:rsidR="00AC0873">
        <w:rPr>
          <w:sz w:val="24"/>
          <w:szCs w:val="24"/>
        </w:rPr>
        <w:t xml:space="preserve">. </w:t>
      </w:r>
      <w:r w:rsidR="00AC0873" w:rsidRPr="00356AEB">
        <w:rPr>
          <w:sz w:val="24"/>
          <w:szCs w:val="24"/>
        </w:rPr>
        <w:t xml:space="preserve">План реализации </w:t>
      </w:r>
      <w:r w:rsidR="009B2AD7">
        <w:rPr>
          <w:rFonts w:eastAsia="Microsoft Sans Serif"/>
          <w:sz w:val="24"/>
          <w:szCs w:val="24"/>
        </w:rPr>
        <w:t>муниципального</w:t>
      </w:r>
      <w:r w:rsidR="00AC0873" w:rsidRPr="00356AEB">
        <w:rPr>
          <w:rFonts w:eastAsia="Microsoft Sans Serif"/>
          <w:sz w:val="24"/>
          <w:szCs w:val="24"/>
        </w:rPr>
        <w:t xml:space="preserve"> проекта </w:t>
      </w:r>
      <w:r w:rsidR="00035B3F" w:rsidRPr="00035B3F">
        <w:rPr>
          <w:rFonts w:eastAsia="Microsoft Sans Serif"/>
          <w:sz w:val="24"/>
          <w:szCs w:val="24"/>
        </w:rPr>
        <w:t>«Педагоги и наставники»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701"/>
        <w:gridCol w:w="142"/>
        <w:gridCol w:w="1417"/>
        <w:gridCol w:w="142"/>
        <w:gridCol w:w="2551"/>
        <w:gridCol w:w="3119"/>
      </w:tblGrid>
      <w:tr w:rsidR="00725953" w:rsidRPr="00725953" w14:paraId="7C13DE04" w14:textId="77777777" w:rsidTr="00725953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0B148D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2016E6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 мероприятие (результата),</w:t>
            </w:r>
          </w:p>
          <w:p w14:paraId="1C1B5FCE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контрольной  точки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2B0A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B0A3B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37444CFB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(участник муниципальной программы)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A00F7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Вид документа и характеристика  мероприятия (результата), контрольной точки</w:t>
            </w:r>
          </w:p>
        </w:tc>
      </w:tr>
      <w:tr w:rsidR="00725953" w:rsidRPr="00725953" w14:paraId="164F75ED" w14:textId="77777777" w:rsidTr="00725953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393AF0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96C9DA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0AB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начало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FD1C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окончание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E9C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CC6E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25953" w:rsidRPr="00725953" w14:paraId="7FD6390F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009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FD2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D7C1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02DC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77D4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EBE9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725953" w:rsidRPr="00725953" w14:paraId="546C512E" w14:textId="77777777" w:rsidTr="0072595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88C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F5B1" w14:textId="7D1EC520" w:rsidR="00725953" w:rsidRPr="00725953" w:rsidRDefault="001464DE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464DE">
              <w:rPr>
                <w:rFonts w:ascii="Times New Roman" w:eastAsia="Times New Roman" w:hAnsi="Times New Roman" w:cs="Times New Roman"/>
                <w:color w:val="auto"/>
              </w:rPr>
              <w:t>«Обеспечить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725953" w:rsidRPr="00725953" w14:paraId="54630920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F4C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0F4" w14:textId="3844DD47" w:rsidR="00CE7DBA" w:rsidRPr="00CE7DBA" w:rsidRDefault="00725953" w:rsidP="00CE7DBA">
            <w:pPr>
              <w:rPr>
                <w:rFonts w:ascii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Мероприятия 1: </w:t>
            </w:r>
            <w:r w:rsidRPr="00725953">
              <w:rPr>
                <w:rFonts w:ascii="Times New Roman" w:hAnsi="Times New Roman" w:cs="Times New Roman"/>
                <w:color w:val="auto"/>
              </w:rPr>
              <w:t>«</w:t>
            </w:r>
            <w:r w:rsidR="00CE7DBA" w:rsidRPr="00CE7DBA">
              <w:rPr>
                <w:rFonts w:ascii="Times New Roman" w:hAnsi="Times New Roman" w:cs="Times New Roman"/>
                <w:color w:val="auto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</w:p>
          <w:p w14:paraId="2A5C861E" w14:textId="123CD070" w:rsidR="00725953" w:rsidRPr="00725953" w:rsidRDefault="00CE7DBA" w:rsidP="00CE7DB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E7DBA">
              <w:rPr>
                <w:rFonts w:ascii="Times New Roman" w:hAnsi="Times New Roman" w:cs="Times New Roman"/>
                <w:color w:val="auto"/>
              </w:rPr>
              <w:t>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</w:t>
            </w:r>
            <w:r>
              <w:rPr>
                <w:rFonts w:ascii="Times New Roman" w:hAnsi="Times New Roman" w:cs="Times New Roman"/>
                <w:color w:val="auto"/>
              </w:rPr>
              <w:t>ых образовательных организаций»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77E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844" w14:textId="063EF0CE" w:rsidR="00725953" w:rsidRPr="00725953" w:rsidRDefault="00CE7DBA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E3DD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 xml:space="preserve">Управление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93C" w14:textId="7AD75AB9" w:rsidR="00E32CEA" w:rsidRPr="00E32CEA" w:rsidRDefault="00725953" w:rsidP="00E32CE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</w:t>
            </w:r>
            <w:r w:rsidR="00E32C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я </w:t>
            </w:r>
            <w:r w:rsidR="00E32CEA" w:rsidRPr="00E32C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ежеквартальный, годовой отчет, </w:t>
            </w:r>
            <w:r w:rsidR="00E32CEA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="00E32CEA" w:rsidRPr="00E32C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риказ директора, табель работы учета </w:t>
            </w:r>
          </w:p>
          <w:p w14:paraId="1AC360BE" w14:textId="18B4E60A" w:rsidR="00725953" w:rsidRPr="00725953" w:rsidRDefault="00E32CEA" w:rsidP="00E32CE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2CEA">
              <w:rPr>
                <w:rFonts w:ascii="Times New Roman" w:eastAsia="Times New Roman" w:hAnsi="Times New Roman" w:cs="Times New Roman"/>
                <w:color w:val="000000" w:themeColor="text1"/>
              </w:rPr>
              <w:t>рабочего времени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725953" w:rsidRPr="00725953" w14:paraId="230D3C06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01FD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6D36" w14:textId="1843451D" w:rsidR="00CE7DBA" w:rsidRPr="00CE7DBA" w:rsidRDefault="00725953" w:rsidP="00CE7DBA">
            <w:pPr>
              <w:rPr>
                <w:rFonts w:ascii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Мероприятие</w:t>
            </w:r>
            <w:r w:rsidRPr="007259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25953">
              <w:rPr>
                <w:rFonts w:ascii="Times New Roman" w:hAnsi="Times New Roman" w:cs="Times New Roman"/>
                <w:color w:val="auto"/>
              </w:rPr>
              <w:t>«</w:t>
            </w:r>
            <w:r w:rsidR="00CE7DBA" w:rsidRPr="00CE7DBA">
              <w:rPr>
                <w:rFonts w:ascii="Times New Roman" w:hAnsi="Times New Roman" w:cs="Times New Roman"/>
                <w:color w:val="auto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</w:p>
          <w:p w14:paraId="28F3404C" w14:textId="2CDC6A54" w:rsidR="00725953" w:rsidRPr="00725953" w:rsidRDefault="00CE7DBA" w:rsidP="00CE7DBA">
            <w:pPr>
              <w:rPr>
                <w:rFonts w:ascii="Times New Roman" w:hAnsi="Times New Roman" w:cs="Times New Roman"/>
                <w:color w:val="auto"/>
              </w:rPr>
            </w:pPr>
            <w:r w:rsidRPr="00CE7DBA">
              <w:rPr>
                <w:rFonts w:ascii="Times New Roman" w:hAnsi="Times New Roman" w:cs="Times New Roman"/>
                <w:color w:val="auto"/>
              </w:rPr>
              <w:t>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организаций»</w:t>
            </w:r>
          </w:p>
          <w:p w14:paraId="16F660FA" w14:textId="5B42CDF1" w:rsidR="00725953" w:rsidRPr="00725953" w:rsidRDefault="00725953" w:rsidP="00CE7DB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hAnsi="Times New Roman" w:cs="Times New Roman"/>
              </w:rPr>
              <w:t>в 2026 – 202</w:t>
            </w:r>
            <w:r w:rsidR="00CE7DBA">
              <w:rPr>
                <w:rFonts w:ascii="Times New Roman" w:hAnsi="Times New Roman" w:cs="Times New Roman"/>
              </w:rPr>
              <w:t>8</w:t>
            </w:r>
            <w:r w:rsidRPr="00725953">
              <w:rPr>
                <w:rFonts w:ascii="Times New Roman" w:hAnsi="Times New Roman" w:cs="Times New Roman"/>
              </w:rPr>
              <w:t xml:space="preserve"> годах реализации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2799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4B6" w14:textId="29E7AF82" w:rsidR="00725953" w:rsidRPr="00725953" w:rsidRDefault="00725953" w:rsidP="00E32CE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hAnsi="Times New Roman" w:cs="Times New Roman"/>
                <w:color w:val="auto"/>
              </w:rPr>
              <w:t>202</w:t>
            </w:r>
            <w:r w:rsidR="00E32CEA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9CC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E5D" w14:textId="4E829BC2" w:rsidR="00725953" w:rsidRPr="00725953" w:rsidRDefault="001464DE" w:rsidP="00E32CE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1464DE">
              <w:rPr>
                <w:rFonts w:ascii="Times New Roman" w:eastAsia="Times New Roman" w:hAnsi="Times New Roman" w:cs="Times New Roman"/>
                <w:color w:val="000000" w:themeColor="text1"/>
              </w:rPr>
              <w:t>Ежеквартальный отчет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</w:t>
            </w:r>
          </w:p>
        </w:tc>
      </w:tr>
      <w:tr w:rsidR="00725953" w:rsidRPr="00725953" w14:paraId="65D5AEAE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7DC8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1.1.к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B3E7" w14:textId="77777777" w:rsidR="00926225" w:rsidRPr="00926225" w:rsidRDefault="00725953" w:rsidP="0092622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="00926225" w:rsidRPr="00926225">
              <w:rPr>
                <w:rFonts w:ascii="Times New Roman" w:hAnsi="Times New Roman" w:cs="Times New Roman"/>
              </w:rPr>
              <w:t xml:space="preserve">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</w:p>
          <w:p w14:paraId="38FE9693" w14:textId="44FAA040" w:rsidR="00725953" w:rsidRPr="00725953" w:rsidRDefault="00926225" w:rsidP="0092622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6225">
              <w:rPr>
                <w:rFonts w:ascii="Times New Roman" w:hAnsi="Times New Roman" w:cs="Times New Roman"/>
              </w:rPr>
              <w:t>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079" w14:textId="77777777" w:rsidR="00725953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01.01.2026</w:t>
            </w:r>
          </w:p>
          <w:p w14:paraId="6831DF7B" w14:textId="77777777" w:rsidR="001464DE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01.01.2027</w:t>
            </w:r>
          </w:p>
          <w:p w14:paraId="67A59968" w14:textId="5C576AD7" w:rsidR="001464DE" w:rsidRPr="00725953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6666" w14:textId="77777777" w:rsidR="00725953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31.12.2026</w:t>
            </w:r>
          </w:p>
          <w:p w14:paraId="0D02571C" w14:textId="77777777" w:rsidR="001464DE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31.12.2027</w:t>
            </w:r>
          </w:p>
          <w:p w14:paraId="60957DFB" w14:textId="4EC7F5EA" w:rsidR="001464DE" w:rsidRPr="00725953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8DD" w14:textId="77777777" w:rsidR="00725953" w:rsidRPr="00725953" w:rsidRDefault="00725953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4897" w14:textId="090659FD" w:rsidR="00725953" w:rsidRPr="00725953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я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464DE" w:rsidRPr="00725953" w14:paraId="52B5898F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43B8" w14:textId="2DD490E9" w:rsidR="001464DE" w:rsidRPr="00725953" w:rsidRDefault="001464DE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1.2.к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8117" w14:textId="77777777" w:rsidR="001464DE" w:rsidRPr="001464DE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1464DE">
              <w:rPr>
                <w:rFonts w:ascii="Times New Roman" w:hAnsi="Times New Roman" w:cs="Times New Roman"/>
              </w:rPr>
              <w:t xml:space="preserve">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</w:p>
          <w:p w14:paraId="29230369" w14:textId="30E00202" w:rsidR="001464DE" w:rsidRPr="00725953" w:rsidRDefault="001464DE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64DE">
              <w:rPr>
                <w:rFonts w:ascii="Times New Roman" w:hAnsi="Times New Roman" w:cs="Times New Roman"/>
              </w:rPr>
              <w:t>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4651" w14:textId="77777777" w:rsidR="001464DE" w:rsidRPr="00725953" w:rsidRDefault="001464DE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 10 числа ежеквартально в течении года</w:t>
            </w:r>
          </w:p>
          <w:p w14:paraId="45B8E73F" w14:textId="77777777" w:rsidR="001464DE" w:rsidRPr="00725953" w:rsidRDefault="001464DE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8F1" w14:textId="77777777" w:rsidR="001464DE" w:rsidRPr="00725953" w:rsidRDefault="001464DE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 10 числа ежеквартально в течении года</w:t>
            </w:r>
          </w:p>
          <w:p w14:paraId="66EB2774" w14:textId="77777777" w:rsidR="001464DE" w:rsidRPr="00725953" w:rsidRDefault="001464DE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694D" w14:textId="3E2DC5F8" w:rsidR="001464DE" w:rsidRPr="00725953" w:rsidRDefault="001464DE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98D8" w14:textId="7D108438" w:rsidR="001464DE" w:rsidRPr="00725953" w:rsidRDefault="001464DE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Ежеквартальный отчет </w:t>
            </w:r>
          </w:p>
        </w:tc>
      </w:tr>
      <w:tr w:rsidR="00C67788" w:rsidRPr="00725953" w14:paraId="17982B65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D548" w14:textId="24B9C906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3.к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B430" w14:textId="77777777" w:rsidR="00C67788" w:rsidRPr="001464DE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1464DE">
              <w:rPr>
                <w:rFonts w:ascii="Times New Roman" w:hAnsi="Times New Roman" w:cs="Times New Roman"/>
              </w:rPr>
              <w:t xml:space="preserve">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</w:p>
          <w:p w14:paraId="08405E09" w14:textId="77777777" w:rsidR="00C67788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64DE">
              <w:rPr>
                <w:rFonts w:ascii="Times New Roman" w:hAnsi="Times New Roman" w:cs="Times New Roman"/>
              </w:rPr>
              <w:t>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организаций»</w:t>
            </w:r>
          </w:p>
          <w:p w14:paraId="28643525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75796EC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645A456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8BE77D2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E078170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0FD90D5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AAA31D6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E46E59C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0E39014" w14:textId="77777777" w:rsidR="00F70F5D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462ECB8" w14:textId="04E76D68" w:rsidR="00F70F5D" w:rsidRPr="00725953" w:rsidRDefault="00F70F5D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BB3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.2026 </w:t>
            </w:r>
          </w:p>
          <w:p w14:paraId="30CAFF5B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.2027 </w:t>
            </w:r>
          </w:p>
          <w:p w14:paraId="76B30AEA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01.01.2028</w:t>
            </w:r>
          </w:p>
          <w:p w14:paraId="52202636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B070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13.01.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  <w:p w14:paraId="749B9539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13.01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.2027</w:t>
            </w:r>
          </w:p>
          <w:p w14:paraId="3666B784" w14:textId="0661BBBB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13.01.2028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AE3" w14:textId="36C82816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6853" w14:textId="37B69747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</w:p>
        </w:tc>
      </w:tr>
      <w:tr w:rsidR="00C67788" w:rsidRPr="00725953" w14:paraId="0C181E18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47C" w14:textId="2F5998A0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ADD1" w14:textId="762A81CC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64DE">
              <w:rPr>
                <w:rFonts w:ascii="Times New Roman" w:hAnsi="Times New Roman" w:cs="Times New Roman"/>
              </w:rPr>
              <w:t>«Обеспечить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</w:tr>
      <w:tr w:rsidR="00C67788" w:rsidRPr="00725953" w14:paraId="1617EFDC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953C" w14:textId="3650CFBF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575" w14:textId="597CF796" w:rsidR="00C67788" w:rsidRPr="00725953" w:rsidRDefault="00C67788" w:rsidP="001C21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Мероприятия 1: </w:t>
            </w:r>
            <w:r w:rsidRPr="001464DE">
              <w:rPr>
                <w:rFonts w:ascii="Times New Roman" w:hAnsi="Times New Roman" w:cs="Times New Roman"/>
                <w:color w:val="auto"/>
              </w:rPr>
              <w:t xml:space="preserve">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1C219F">
              <w:rPr>
                <w:rFonts w:ascii="Times New Roman" w:hAnsi="Times New Roman" w:cs="Times New Roman"/>
                <w:color w:val="auto"/>
              </w:rPr>
              <w:t>организациях</w:t>
            </w:r>
            <w:r w:rsidRPr="001464DE">
              <w:rPr>
                <w:rFonts w:ascii="Times New Roman" w:hAnsi="Times New Roman" w:cs="Times New Roman"/>
                <w:color w:val="auto"/>
              </w:rPr>
              <w:t>»</w:t>
            </w:r>
            <w:r w:rsidR="00E41AD1">
              <w:rPr>
                <w:rFonts w:ascii="Times New Roman" w:hAnsi="Times New Roman" w:cs="Times New Roman"/>
                <w:color w:val="auto"/>
              </w:rPr>
              <w:t xml:space="preserve"> (субсидия)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7FF" w14:textId="62DAA5CE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7D9" w14:textId="7917C432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3AE0" w14:textId="1FCEB5BE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 xml:space="preserve">Управление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C00" w14:textId="24615716" w:rsidR="00C67788" w:rsidRDefault="00C67788" w:rsidP="00C677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я, </w:t>
            </w:r>
            <w:r w:rsidRPr="00E32C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ежеквартальный,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</w:p>
          <w:p w14:paraId="05548250" w14:textId="4661C69F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C67788" w:rsidRPr="00725953" w14:paraId="633D604B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5E6" w14:textId="553EA6C1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9B0C" w14:textId="18824AD1" w:rsidR="00C67788" w:rsidRPr="00725953" w:rsidRDefault="00C67788" w:rsidP="00FD1FAC">
            <w:pPr>
              <w:rPr>
                <w:rFonts w:ascii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Мероприятие</w:t>
            </w:r>
            <w:r w:rsidRPr="007259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25953">
              <w:rPr>
                <w:rFonts w:ascii="Times New Roman" w:hAnsi="Times New Roman" w:cs="Times New Roman"/>
                <w:color w:val="auto"/>
              </w:rPr>
              <w:t>«</w:t>
            </w:r>
            <w:r w:rsidRPr="001464DE">
              <w:rPr>
                <w:rFonts w:ascii="Times New Roman" w:hAnsi="Times New Roman" w:cs="Times New Roman"/>
                <w:color w:val="auto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E41AD1">
              <w:rPr>
                <w:rFonts w:ascii="Times New Roman" w:hAnsi="Times New Roman" w:cs="Times New Roman"/>
                <w:color w:val="auto"/>
              </w:rPr>
              <w:t>организациях</w:t>
            </w:r>
            <w:r w:rsidRPr="001464DE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387AE264" w14:textId="6E91E0D1" w:rsidR="00C67788" w:rsidRPr="00725953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>в 2026 – 202</w:t>
            </w:r>
            <w:r>
              <w:rPr>
                <w:rFonts w:ascii="Times New Roman" w:hAnsi="Times New Roman" w:cs="Times New Roman"/>
              </w:rPr>
              <w:t>8</w:t>
            </w:r>
            <w:r w:rsidRPr="00725953">
              <w:rPr>
                <w:rFonts w:ascii="Times New Roman" w:hAnsi="Times New Roman" w:cs="Times New Roman"/>
              </w:rPr>
              <w:t xml:space="preserve"> годах реализации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D74A" w14:textId="6D6A9A60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E3B" w14:textId="2DB136CF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hAnsi="Times New Roman" w:cs="Times New Roman"/>
                <w:color w:val="auto"/>
              </w:rPr>
              <w:t>202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89F0" w14:textId="02906644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811F" w14:textId="78AFE19E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1464DE">
              <w:rPr>
                <w:rFonts w:ascii="Times New Roman" w:eastAsia="Times New Roman" w:hAnsi="Times New Roman" w:cs="Times New Roman"/>
                <w:color w:val="000000" w:themeColor="text1"/>
              </w:rPr>
              <w:t>Ежеквартальный отчет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</w:t>
            </w:r>
          </w:p>
        </w:tc>
      </w:tr>
      <w:tr w:rsidR="00C67788" w:rsidRPr="00725953" w14:paraId="18F14EA0" w14:textId="77777777" w:rsidTr="00C67788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31A" w14:textId="5F90282E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2.1.к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9B0B" w14:textId="03FFA022" w:rsidR="00C67788" w:rsidRPr="00725953" w:rsidRDefault="00C67788" w:rsidP="00E41AD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926225">
              <w:rPr>
                <w:rFonts w:ascii="Times New Roman" w:hAnsi="Times New Roman" w:cs="Times New Roman"/>
              </w:rPr>
              <w:t>«</w:t>
            </w:r>
            <w:r w:rsidRPr="001464DE">
              <w:rPr>
                <w:rFonts w:ascii="Times New Roman" w:hAnsi="Times New Roman" w:cs="Times New Roman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E41AD1">
              <w:rPr>
                <w:rFonts w:ascii="Times New Roman" w:hAnsi="Times New Roman" w:cs="Times New Roman"/>
              </w:rPr>
              <w:t>организациях</w:t>
            </w:r>
            <w:r w:rsidRPr="001464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21FD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01.01.2026</w:t>
            </w:r>
          </w:p>
          <w:p w14:paraId="24C09824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01.01.2027</w:t>
            </w:r>
          </w:p>
          <w:p w14:paraId="1383E398" w14:textId="0B995D85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72E3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31.12.2026</w:t>
            </w:r>
          </w:p>
          <w:p w14:paraId="07353174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31.12.2027</w:t>
            </w:r>
          </w:p>
          <w:p w14:paraId="45BEF597" w14:textId="1EB6F174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49C" w14:textId="6B59BF76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3DF2" w14:textId="6D130747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я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67788" w:rsidRPr="00725953" w14:paraId="20F91467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414" w14:textId="38626665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2.2.к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336" w14:textId="0B0E7E22" w:rsidR="00C67788" w:rsidRPr="00725953" w:rsidRDefault="00C67788" w:rsidP="00E41AD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</w:t>
            </w:r>
            <w:r w:rsidRPr="00C67788">
              <w:rPr>
                <w:rFonts w:ascii="Times New Roman" w:hAnsi="Times New Roman" w:cs="Times New Roman"/>
              </w:rPr>
              <w:t xml:space="preserve">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E41AD1">
              <w:rPr>
                <w:rFonts w:ascii="Times New Roman" w:hAnsi="Times New Roman" w:cs="Times New Roman"/>
              </w:rPr>
              <w:t>организациях</w:t>
            </w:r>
            <w:r w:rsidRPr="00C677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284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 10 числа ежеквартально в течении года</w:t>
            </w:r>
          </w:p>
          <w:p w14:paraId="4226A054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25B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 10 числа ежеквартально в течении года</w:t>
            </w:r>
          </w:p>
          <w:p w14:paraId="5EE19BD1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90F2" w14:textId="03EC6CB8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5C98" w14:textId="2013700A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Ежеквартальный отчет </w:t>
            </w:r>
          </w:p>
        </w:tc>
      </w:tr>
      <w:tr w:rsidR="00C67788" w:rsidRPr="00725953" w14:paraId="0898B363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549" w14:textId="731EEA87" w:rsidR="00C67788" w:rsidRPr="00725953" w:rsidRDefault="00C67788" w:rsidP="00C6778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3.к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3751" w14:textId="7B23218B" w:rsidR="00C67788" w:rsidRPr="00725953" w:rsidRDefault="00C67788" w:rsidP="00E41AD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1464DE">
              <w:rPr>
                <w:rFonts w:ascii="Times New Roman" w:hAnsi="Times New Roman" w:cs="Times New Roman"/>
              </w:rPr>
              <w:t>«</w:t>
            </w:r>
            <w:r w:rsidRPr="00C67788">
              <w:rPr>
                <w:rFonts w:ascii="Times New Roman" w:hAnsi="Times New Roman" w:cs="Times New Roman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E41AD1">
              <w:rPr>
                <w:rFonts w:ascii="Times New Roman" w:hAnsi="Times New Roman" w:cs="Times New Roman"/>
              </w:rPr>
              <w:t>организациях</w:t>
            </w:r>
            <w:r w:rsidRPr="001464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46A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.2026 </w:t>
            </w:r>
          </w:p>
          <w:p w14:paraId="4EA686D3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.2027 </w:t>
            </w:r>
          </w:p>
          <w:p w14:paraId="658F3134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01.01.2028</w:t>
            </w:r>
          </w:p>
          <w:p w14:paraId="4177084D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EF4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13.01.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  <w:p w14:paraId="09FBF22C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13.01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.2027</w:t>
            </w:r>
          </w:p>
          <w:p w14:paraId="0E863EC7" w14:textId="2CBC2EBC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13.01.2028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12BD" w14:textId="3547BB55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AA37" w14:textId="1BEA7F47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</w:p>
        </w:tc>
      </w:tr>
      <w:tr w:rsidR="00C67788" w:rsidRPr="00725953" w14:paraId="36964723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CD6D" w14:textId="0E2180A4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8112" w14:textId="4A33F599" w:rsidR="00C67788" w:rsidRDefault="00C67788" w:rsidP="00C677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67788">
              <w:rPr>
                <w:rFonts w:ascii="Times New Roman" w:eastAsia="Times New Roman" w:hAnsi="Times New Roman" w:cs="Times New Roman"/>
                <w:color w:val="000000" w:themeColor="text1"/>
              </w:rPr>
              <w:t>«Обеспечить выплаты педагогическим работникам образовательных организаций»</w:t>
            </w:r>
          </w:p>
        </w:tc>
      </w:tr>
      <w:tr w:rsidR="00C67788" w:rsidRPr="00725953" w14:paraId="28A2F13D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B766" w14:textId="77777777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4E8" w14:textId="2926355F" w:rsidR="00C67788" w:rsidRPr="00725953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Мероприятия 1: </w:t>
            </w:r>
            <w:r w:rsidRPr="001464DE">
              <w:rPr>
                <w:rFonts w:ascii="Times New Roman" w:hAnsi="Times New Roman" w:cs="Times New Roman"/>
                <w:color w:val="auto"/>
              </w:rPr>
              <w:t>«</w:t>
            </w:r>
            <w:r w:rsidRPr="00C67788">
              <w:rPr>
                <w:rFonts w:ascii="Times New Roman" w:hAnsi="Times New Roman" w:cs="Times New Roman"/>
                <w:color w:val="auto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1464DE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B62" w14:textId="4D19F4DE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F3CC" w14:textId="77D3D5BE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0BE" w14:textId="14BBDCDA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 xml:space="preserve">Управление образования администрации Промышленновского муниципального округа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505F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proofErr w:type="spellEnd"/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я, </w:t>
            </w:r>
            <w:r w:rsidRPr="00E32C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ежеквартальный,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</w:p>
          <w:p w14:paraId="27A96561" w14:textId="545BF054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C67788" w:rsidRPr="00725953" w14:paraId="3EAD2B57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38C" w14:textId="77777777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99C" w14:textId="5C21DF6B" w:rsidR="00C67788" w:rsidRPr="00725953" w:rsidRDefault="00C67788" w:rsidP="00FD1FAC">
            <w:pPr>
              <w:rPr>
                <w:rFonts w:ascii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Мероприятие</w:t>
            </w:r>
            <w:r w:rsidRPr="007259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25953">
              <w:rPr>
                <w:rFonts w:ascii="Times New Roman" w:hAnsi="Times New Roman" w:cs="Times New Roman"/>
                <w:color w:val="auto"/>
              </w:rPr>
              <w:t>«</w:t>
            </w:r>
            <w:r w:rsidRPr="00C67788">
              <w:rPr>
                <w:rFonts w:ascii="Times New Roman" w:hAnsi="Times New Roman" w:cs="Times New Roman"/>
                <w:color w:val="auto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1464DE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2220ACCA" w14:textId="6554E05E" w:rsidR="00C67788" w:rsidRPr="00725953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>в 2026 – 202</w:t>
            </w:r>
            <w:r>
              <w:rPr>
                <w:rFonts w:ascii="Times New Roman" w:hAnsi="Times New Roman" w:cs="Times New Roman"/>
              </w:rPr>
              <w:t>8</w:t>
            </w:r>
            <w:r w:rsidRPr="00725953">
              <w:rPr>
                <w:rFonts w:ascii="Times New Roman" w:hAnsi="Times New Roman" w:cs="Times New Roman"/>
              </w:rPr>
              <w:t xml:space="preserve"> годах реализации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8D6F" w14:textId="0430692B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C32D" w14:textId="503F4321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hAnsi="Times New Roman" w:cs="Times New Roman"/>
                <w:color w:val="auto"/>
              </w:rPr>
              <w:t>202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65C0" w14:textId="25FF1EC8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668" w14:textId="474CB7AC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1464DE">
              <w:rPr>
                <w:rFonts w:ascii="Times New Roman" w:eastAsia="Times New Roman" w:hAnsi="Times New Roman" w:cs="Times New Roman"/>
                <w:color w:val="000000" w:themeColor="text1"/>
              </w:rPr>
              <w:t>Ежеквартальный отчет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</w:t>
            </w:r>
          </w:p>
        </w:tc>
      </w:tr>
      <w:tr w:rsidR="00C67788" w:rsidRPr="00725953" w14:paraId="66D9E186" w14:textId="77777777" w:rsidTr="00FD1F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1662" w14:textId="77777777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37B" w14:textId="2FB95BA3" w:rsidR="00C67788" w:rsidRPr="00725953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926225">
              <w:rPr>
                <w:rFonts w:ascii="Times New Roman" w:hAnsi="Times New Roman" w:cs="Times New Roman"/>
              </w:rPr>
              <w:t>«</w:t>
            </w:r>
            <w:r w:rsidRPr="00C67788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1464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9ECA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01.01.2026</w:t>
            </w:r>
          </w:p>
          <w:p w14:paraId="0B359BDB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01.01.2027</w:t>
            </w:r>
          </w:p>
          <w:p w14:paraId="1F1E09CD" w14:textId="22A8C653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269C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31.12.2026</w:t>
            </w:r>
          </w:p>
          <w:p w14:paraId="3C4EFAF3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31.12.2027</w:t>
            </w:r>
          </w:p>
          <w:p w14:paraId="5E6AC614" w14:textId="3CFE12AC" w:rsidR="00C67788" w:rsidRDefault="00C67788" w:rsidP="00CD467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77B" w14:textId="7A1F1484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87D5" w14:textId="15630976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 с Министерством образования Кузбасса               о предоставлении субсидии из областного бюджета бюджету муниципального образования Промышленновского муниципального округа на реализацию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я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67788" w:rsidRPr="00725953" w14:paraId="5B3819DD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5AC" w14:textId="77777777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885" w14:textId="03C93F13" w:rsidR="00C67788" w:rsidRPr="00725953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</w:t>
            </w:r>
            <w:r w:rsidRPr="00C67788">
              <w:rPr>
                <w:rFonts w:ascii="Times New Roman" w:hAnsi="Times New Roman" w:cs="Times New Roman"/>
              </w:rPr>
              <w:t>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C17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 10 числа ежеквартально в течении года</w:t>
            </w:r>
          </w:p>
          <w:p w14:paraId="541C7268" w14:textId="77777777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AF8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 10 числа ежеквартально в течении года</w:t>
            </w:r>
          </w:p>
          <w:p w14:paraId="625DF38B" w14:textId="77777777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0DB0" w14:textId="5DC35A46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EBE2" w14:textId="2A6B04C6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Ежеквартальный отчет </w:t>
            </w:r>
          </w:p>
        </w:tc>
      </w:tr>
      <w:tr w:rsidR="00C67788" w:rsidRPr="00725953" w14:paraId="0C4D79AD" w14:textId="77777777" w:rsidTr="001464D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3AD" w14:textId="77777777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F4F3" w14:textId="4A6D8A1E" w:rsidR="00C67788" w:rsidRPr="00725953" w:rsidRDefault="00C67788" w:rsidP="001464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5953">
              <w:rPr>
                <w:rFonts w:ascii="Times New Roman" w:hAnsi="Times New Roman" w:cs="Times New Roman"/>
              </w:rPr>
              <w:t xml:space="preserve">Контрольная точка мероприятия </w:t>
            </w:r>
            <w:r w:rsidRPr="001464DE">
              <w:rPr>
                <w:rFonts w:ascii="Times New Roman" w:hAnsi="Times New Roman" w:cs="Times New Roman"/>
              </w:rPr>
              <w:t>«</w:t>
            </w:r>
            <w:r w:rsidRPr="00C67788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1464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7BB6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.2026 </w:t>
            </w:r>
          </w:p>
          <w:p w14:paraId="189ED208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.2027 </w:t>
            </w:r>
          </w:p>
          <w:p w14:paraId="1FEC3960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01.01.2028</w:t>
            </w:r>
          </w:p>
          <w:p w14:paraId="4115E6EB" w14:textId="77777777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E1C1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13.01.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  <w:p w14:paraId="7A1E86B2" w14:textId="77777777" w:rsidR="00C67788" w:rsidRPr="00725953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13.01</w:t>
            </w:r>
            <w:r w:rsidRPr="00725953">
              <w:rPr>
                <w:rFonts w:ascii="Times New Roman" w:eastAsia="Times New Roman" w:hAnsi="Times New Roman" w:cs="Times New Roman"/>
                <w:color w:val="000000" w:themeColor="text1"/>
              </w:rPr>
              <w:t>.2027</w:t>
            </w:r>
          </w:p>
          <w:p w14:paraId="00489AA5" w14:textId="002255DA" w:rsidR="00C67788" w:rsidRDefault="00C67788" w:rsidP="00FD1F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13.01.2028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542D" w14:textId="404430FC" w:rsidR="00C67788" w:rsidRPr="00725953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2595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30F2" w14:textId="13181482" w:rsidR="00C67788" w:rsidRDefault="00C67788" w:rsidP="0072595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Годовой отчет</w:t>
            </w:r>
          </w:p>
        </w:tc>
      </w:tr>
    </w:tbl>
    <w:p w14:paraId="3913A0BE" w14:textId="77777777" w:rsidR="00725953" w:rsidRPr="00725953" w:rsidRDefault="00725953" w:rsidP="0072595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0D5D63AC" w14:textId="77777777" w:rsidR="00AC0873" w:rsidRDefault="00AC0873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5C98D421" w14:textId="77777777" w:rsidR="00725953" w:rsidRDefault="00725953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D6928C0" w14:textId="77777777" w:rsidR="003864EF" w:rsidRDefault="003864E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37AC4B0D" w14:textId="7B8566DB" w:rsidR="001568BD" w:rsidRPr="00356AEB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Приложение № </w:t>
      </w:r>
      <w:r w:rsidR="00653EF7">
        <w:rPr>
          <w:rStyle w:val="aa"/>
          <w:sz w:val="24"/>
          <w:szCs w:val="24"/>
        </w:rPr>
        <w:t>2</w:t>
      </w:r>
    </w:p>
    <w:p w14:paraId="67C7FCF3" w14:textId="77777777" w:rsidR="001568BD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</w:p>
    <w:p w14:paraId="7E3FDE33" w14:textId="77777777" w:rsidR="001568BD" w:rsidRPr="00356AEB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«Развитие системы образования и </w:t>
      </w:r>
    </w:p>
    <w:p w14:paraId="733C4841" w14:textId="77777777" w:rsidR="001568BD" w:rsidRPr="00356AEB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6AACDE05" w14:textId="77777777" w:rsidR="001568BD" w:rsidRPr="00356AEB" w:rsidRDefault="001568BD" w:rsidP="001568BD">
      <w:pPr>
        <w:pStyle w:val="11"/>
        <w:ind w:firstLine="0"/>
        <w:jc w:val="right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муниципальном округе» на 2026-2028 годы»</w:t>
      </w:r>
    </w:p>
    <w:p w14:paraId="04CE6220" w14:textId="77777777" w:rsidR="001568BD" w:rsidRPr="00356AEB" w:rsidRDefault="001568BD" w:rsidP="001568BD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C972636" w14:textId="77777777" w:rsidR="001568BD" w:rsidRDefault="001568BD" w:rsidP="001568BD">
      <w:pPr>
        <w:pStyle w:val="11"/>
        <w:ind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64AC29DD" w14:textId="74D91B63" w:rsidR="001568BD" w:rsidRDefault="001568BD" w:rsidP="001568BD">
      <w:pPr>
        <w:pStyle w:val="11"/>
        <w:tabs>
          <w:tab w:val="left" w:pos="350"/>
        </w:tabs>
        <w:spacing w:after="32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>комплекса процессных мероприятий «</w:t>
      </w:r>
      <w:r w:rsidRPr="001568BD">
        <w:rPr>
          <w:rStyle w:val="aa"/>
          <w:sz w:val="24"/>
          <w:szCs w:val="24"/>
        </w:rPr>
        <w:t>Развитие дошкольного образования»</w:t>
      </w:r>
    </w:p>
    <w:p w14:paraId="5487D73A" w14:textId="47FC9BA7" w:rsidR="001568BD" w:rsidRPr="00356AEB" w:rsidRDefault="001568BD" w:rsidP="001568BD">
      <w:pPr>
        <w:pStyle w:val="11"/>
        <w:tabs>
          <w:tab w:val="left" w:pos="350"/>
        </w:tabs>
        <w:spacing w:after="320"/>
        <w:ind w:firstLine="0"/>
        <w:jc w:val="center"/>
        <w:rPr>
          <w:sz w:val="24"/>
          <w:szCs w:val="24"/>
        </w:rPr>
      </w:pPr>
      <w:r>
        <w:rPr>
          <w:rStyle w:val="aa"/>
          <w:sz w:val="24"/>
          <w:szCs w:val="24"/>
        </w:rPr>
        <w:t xml:space="preserve">1. </w:t>
      </w: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1568BD" w:rsidRPr="00356AEB" w14:paraId="568D56FB" w14:textId="77777777" w:rsidTr="00312B5F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7A58BC76" w14:textId="05209BF2" w:rsidR="001568BD" w:rsidRPr="00356AEB" w:rsidRDefault="001568BD" w:rsidP="001568B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3942E664" w14:textId="72A09171" w:rsidR="001568BD" w:rsidRPr="00356AEB" w:rsidRDefault="001568BD" w:rsidP="001568BD">
            <w:pPr>
              <w:pStyle w:val="ae"/>
              <w:ind w:firstLine="0"/>
              <w:rPr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1568BD" w:rsidRPr="00356AEB" w14:paraId="6F245986" w14:textId="77777777" w:rsidTr="00312B5F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732BC777" w14:textId="717BDB0F" w:rsidR="001568BD" w:rsidRPr="00356AEB" w:rsidRDefault="001568BD" w:rsidP="00AF1860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55255883" w14:textId="53B1F73E" w:rsidR="001568BD" w:rsidRPr="001568BD" w:rsidRDefault="001568BD" w:rsidP="001568B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</w:t>
            </w:r>
            <w:r w:rsidRPr="001568BD">
              <w:rPr>
                <w:rStyle w:val="ad"/>
                <w:sz w:val="24"/>
                <w:szCs w:val="24"/>
              </w:rPr>
              <w:t>униципальной программ</w:t>
            </w:r>
            <w:r>
              <w:rPr>
                <w:rStyle w:val="ad"/>
                <w:sz w:val="24"/>
                <w:szCs w:val="24"/>
              </w:rPr>
              <w:t xml:space="preserve">а </w:t>
            </w:r>
            <w:r w:rsidRPr="001568BD">
              <w:rPr>
                <w:rStyle w:val="ad"/>
                <w:sz w:val="24"/>
                <w:szCs w:val="24"/>
              </w:rPr>
              <w:t xml:space="preserve">«Развитие системы образования и </w:t>
            </w:r>
          </w:p>
          <w:p w14:paraId="00D56235" w14:textId="77777777" w:rsidR="00BA0B5C" w:rsidRDefault="001568BD" w:rsidP="001568B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воспитания  детей в Промышленновском муниципальном округе»</w:t>
            </w:r>
          </w:p>
          <w:p w14:paraId="55F3E056" w14:textId="15254E51" w:rsidR="001568BD" w:rsidRPr="00356AEB" w:rsidRDefault="001568BD" w:rsidP="001568B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на 2026-2028 годы»</w:t>
            </w:r>
          </w:p>
          <w:p w14:paraId="07F2307E" w14:textId="77777777" w:rsidR="001568BD" w:rsidRPr="00356AEB" w:rsidRDefault="001568BD" w:rsidP="00AF1860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13AFECD" w14:textId="77777777" w:rsidR="001568BD" w:rsidRPr="00356AEB" w:rsidRDefault="001568BD" w:rsidP="00AF1860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F4E050A" w14:textId="77777777" w:rsidR="001568BD" w:rsidRPr="00356AEB" w:rsidRDefault="001568BD" w:rsidP="00AF1860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</w:tbl>
    <w:p w14:paraId="0EAC8A8A" w14:textId="533A42B5" w:rsidR="001568BD" w:rsidRPr="00356AEB" w:rsidRDefault="001568BD" w:rsidP="001568BD">
      <w:pPr>
        <w:spacing w:line="1" w:lineRule="exact"/>
        <w:rPr>
          <w:rFonts w:ascii="Times New Roman" w:hAnsi="Times New Roman" w:cs="Times New Roman"/>
        </w:rPr>
      </w:pPr>
    </w:p>
    <w:p w14:paraId="00C4F39E" w14:textId="77777777" w:rsidR="00BA0B5C" w:rsidRDefault="00BA0B5C" w:rsidP="00BA0B5C">
      <w:pPr>
        <w:pStyle w:val="11"/>
        <w:tabs>
          <w:tab w:val="left" w:pos="382"/>
        </w:tabs>
        <w:spacing w:after="260"/>
        <w:ind w:firstLine="0"/>
        <w:rPr>
          <w:rStyle w:val="aa"/>
          <w:sz w:val="24"/>
          <w:szCs w:val="24"/>
        </w:rPr>
      </w:pPr>
    </w:p>
    <w:p w14:paraId="0C4B7EE4" w14:textId="5209A1CF" w:rsidR="001568BD" w:rsidRDefault="00BA0B5C" w:rsidP="00BA0B5C">
      <w:pPr>
        <w:pStyle w:val="11"/>
        <w:tabs>
          <w:tab w:val="left" w:pos="382"/>
        </w:tabs>
        <w:spacing w:after="26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 xml:space="preserve">2. </w:t>
      </w:r>
      <w:r w:rsidR="001568BD" w:rsidRPr="00356AEB">
        <w:rPr>
          <w:rStyle w:val="aa"/>
          <w:sz w:val="24"/>
          <w:szCs w:val="24"/>
        </w:rPr>
        <w:t xml:space="preserve">Показатели </w:t>
      </w:r>
      <w:r>
        <w:rPr>
          <w:rStyle w:val="aa"/>
          <w:sz w:val="24"/>
          <w:szCs w:val="24"/>
        </w:rPr>
        <w:t>комплекса процессных мероприятий</w:t>
      </w:r>
      <w:r w:rsidR="00730532">
        <w:rPr>
          <w:rStyle w:val="aa"/>
          <w:sz w:val="24"/>
          <w:szCs w:val="24"/>
        </w:rPr>
        <w:t xml:space="preserve"> </w:t>
      </w:r>
      <w:r w:rsidR="00730532" w:rsidRPr="00730532">
        <w:rPr>
          <w:rStyle w:val="aa"/>
          <w:sz w:val="24"/>
          <w:szCs w:val="24"/>
        </w:rPr>
        <w:t>«Развитие дошкольного образования»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637"/>
        <w:gridCol w:w="780"/>
        <w:gridCol w:w="851"/>
        <w:gridCol w:w="850"/>
        <w:gridCol w:w="709"/>
        <w:gridCol w:w="2547"/>
      </w:tblGrid>
      <w:tr w:rsidR="00BB24EA" w14:paraId="1A8B3C47" w14:textId="77777777" w:rsidTr="00BB24EA">
        <w:tc>
          <w:tcPr>
            <w:tcW w:w="817" w:type="dxa"/>
            <w:vMerge w:val="restart"/>
          </w:tcPr>
          <w:p w14:paraId="5C032598" w14:textId="75BB5916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7FC6296F" w14:textId="15C1AB1B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1559" w:type="dxa"/>
            <w:vMerge w:val="restart"/>
          </w:tcPr>
          <w:p w14:paraId="703072C5" w14:textId="1A77EF4F" w:rsidR="00BB24EA" w:rsidRPr="00BA0B5C" w:rsidRDefault="00BB24EA" w:rsidP="00BA0B5C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Признак возрастания /</w:t>
            </w:r>
            <w:r w:rsidRPr="00356AE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509C246B" w14:textId="77777777" w:rsidR="00BB24EA" w:rsidRDefault="00BB24EA" w:rsidP="00BA0B5C">
            <w:pPr>
              <w:ind w:left="-108" w:hanging="10"/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>Уровень</w:t>
            </w:r>
          </w:p>
          <w:p w14:paraId="0DAFDBB1" w14:textId="5D8F6337" w:rsidR="00BB24EA" w:rsidRPr="00BA0B5C" w:rsidRDefault="00BB24EA" w:rsidP="00BA0B5C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 w:rsidRPr="00BA0B5C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4CA559D6" w14:textId="77777777" w:rsidR="00BB24EA" w:rsidRDefault="00BB24EA" w:rsidP="00BA0B5C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726196B1" w14:textId="7E743676" w:rsidR="00BB24EA" w:rsidRPr="00BA0B5C" w:rsidRDefault="00BB24EA" w:rsidP="00BA0B5C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2E8BCCF9" w14:textId="24DEF4EC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417" w:type="dxa"/>
            <w:gridSpan w:val="2"/>
          </w:tcPr>
          <w:p w14:paraId="0897CD90" w14:textId="77777777" w:rsidR="00BB24EA" w:rsidRDefault="00BB24EA" w:rsidP="00BA0B5C">
            <w:pPr>
              <w:pStyle w:val="11"/>
              <w:tabs>
                <w:tab w:val="left" w:pos="382"/>
              </w:tabs>
              <w:ind w:firstLine="0"/>
              <w:jc w:val="both"/>
              <w:rPr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</w:p>
          <w:p w14:paraId="444344B9" w14:textId="42B5CECD" w:rsidR="00BB24EA" w:rsidRPr="00BA0B5C" w:rsidRDefault="00BB24EA" w:rsidP="00BA0B5C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2410" w:type="dxa"/>
            <w:gridSpan w:val="3"/>
          </w:tcPr>
          <w:p w14:paraId="75CA66D3" w14:textId="6AFB81DC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70D79C11" w14:textId="3C1C0851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BB24EA" w14:paraId="4D8B80B9" w14:textId="77777777" w:rsidTr="00BB24EA">
        <w:trPr>
          <w:trHeight w:val="357"/>
        </w:trPr>
        <w:tc>
          <w:tcPr>
            <w:tcW w:w="817" w:type="dxa"/>
            <w:vMerge/>
          </w:tcPr>
          <w:p w14:paraId="6A942C42" w14:textId="77777777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172D038" w14:textId="77777777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CAAD1EE" w14:textId="77777777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0446C49" w14:textId="77777777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BFAD14F" w14:textId="77777777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637" w:type="dxa"/>
          </w:tcPr>
          <w:p w14:paraId="6FFC7DF5" w14:textId="0AB7F4F5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780" w:type="dxa"/>
          </w:tcPr>
          <w:p w14:paraId="403CA4A9" w14:textId="4E3D0470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14:paraId="7185AAE7" w14:textId="4309C9BF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2FFA5302" w14:textId="698D88DD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314F4D91" w14:textId="75C87660" w:rsidR="00BB24EA" w:rsidRPr="00BA0B5C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  <w:tc>
          <w:tcPr>
            <w:tcW w:w="2547" w:type="dxa"/>
            <w:vMerge/>
          </w:tcPr>
          <w:p w14:paraId="4A5F8559" w14:textId="77777777" w:rsidR="00BB24EA" w:rsidRDefault="00BB24EA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</w:tr>
      <w:tr w:rsidR="00BA0B5C" w14:paraId="1AEB809B" w14:textId="77777777" w:rsidTr="00601465">
        <w:trPr>
          <w:trHeight w:val="379"/>
        </w:trPr>
        <w:tc>
          <w:tcPr>
            <w:tcW w:w="15413" w:type="dxa"/>
            <w:gridSpan w:val="11"/>
          </w:tcPr>
          <w:p w14:paraId="1C73A0C6" w14:textId="5F2DA4BE" w:rsidR="00BA0B5C" w:rsidRDefault="00312B5F" w:rsidP="00312B5F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Задача «</w:t>
            </w:r>
            <w:r w:rsidRPr="00312B5F">
              <w:rPr>
                <w:rStyle w:val="aa"/>
                <w:sz w:val="24"/>
                <w:szCs w:val="24"/>
              </w:rPr>
              <w:t>Обеспечить доступность дошкольного, школьного и  дополнительного образования</w:t>
            </w:r>
            <w:r>
              <w:rPr>
                <w:rStyle w:val="aa"/>
                <w:sz w:val="24"/>
                <w:szCs w:val="24"/>
              </w:rPr>
              <w:t>»</w:t>
            </w:r>
            <w:r w:rsidRPr="00312B5F">
              <w:rPr>
                <w:rStyle w:val="aa"/>
                <w:sz w:val="24"/>
                <w:szCs w:val="24"/>
              </w:rPr>
              <w:t xml:space="preserve"> </w:t>
            </w:r>
          </w:p>
        </w:tc>
      </w:tr>
      <w:tr w:rsidR="00E86D21" w14:paraId="5DAD9DBE" w14:textId="77777777" w:rsidTr="00FD1FAC">
        <w:trPr>
          <w:trHeight w:val="2410"/>
        </w:trPr>
        <w:tc>
          <w:tcPr>
            <w:tcW w:w="817" w:type="dxa"/>
          </w:tcPr>
          <w:p w14:paraId="0D2991CE" w14:textId="276B8165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</w:tcPr>
          <w:p w14:paraId="0ECB4DA0" w14:textId="0B809C6B" w:rsidR="00E86D21" w:rsidRPr="001E1D5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Охват детей возрасте от 3</w:t>
            </w:r>
            <w:r>
              <w:rPr>
                <w:sz w:val="24"/>
                <w:szCs w:val="24"/>
              </w:rPr>
              <w:t xml:space="preserve"> </w:t>
            </w:r>
            <w:r w:rsidRPr="001E1D51">
              <w:rPr>
                <w:sz w:val="24"/>
                <w:szCs w:val="24"/>
              </w:rPr>
              <w:t>- х до 7 лет дошкольным образованием</w:t>
            </w:r>
          </w:p>
        </w:tc>
        <w:tc>
          <w:tcPr>
            <w:tcW w:w="1559" w:type="dxa"/>
          </w:tcPr>
          <w:p w14:paraId="286DB909" w14:textId="77777777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6053CE" w14:textId="29E38467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4E7BCEE4" w14:textId="7C7E1ED9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637" w:type="dxa"/>
          </w:tcPr>
          <w:p w14:paraId="4F26D1D5" w14:textId="77777777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7EBCDE7C" w14:textId="53CB5EDF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2EB03D33" w14:textId="3F4564B3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A2894A3" w14:textId="64350F8D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1DAF327" w14:textId="62A27CF8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07AEF304" w14:textId="4682989D" w:rsidR="00E86D21" w:rsidRDefault="00E86D2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601465" w14:paraId="35A671FB" w14:textId="77777777" w:rsidTr="00AF1860">
        <w:tc>
          <w:tcPr>
            <w:tcW w:w="15413" w:type="dxa"/>
            <w:gridSpan w:val="11"/>
          </w:tcPr>
          <w:p w14:paraId="6D1765BA" w14:textId="24389540" w:rsidR="00601465" w:rsidRPr="001568BD" w:rsidRDefault="00312B5F" w:rsidP="00601465">
            <w:pPr>
              <w:pStyle w:val="11"/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Pr="00312B5F">
              <w:rPr>
                <w:sz w:val="24"/>
                <w:szCs w:val="24"/>
              </w:rPr>
              <w:t>Обеспечить сохранение уровня заработной платы педагогических работников дошкольных образовательных учреждений в соответствии с целевыми показателями</w:t>
            </w:r>
          </w:p>
        </w:tc>
      </w:tr>
      <w:tr w:rsidR="00BB24EA" w14:paraId="3C73BF6B" w14:textId="77777777" w:rsidTr="00BB24EA">
        <w:trPr>
          <w:trHeight w:val="2410"/>
        </w:trPr>
        <w:tc>
          <w:tcPr>
            <w:tcW w:w="817" w:type="dxa"/>
          </w:tcPr>
          <w:p w14:paraId="5A0B4F6E" w14:textId="624FC91F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13CB39D" w14:textId="3F046A36" w:rsidR="00BB24EA" w:rsidRPr="00356AEB" w:rsidRDefault="00BB24EA" w:rsidP="001E1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Доля среднемесячной заработной платы педагогических работников дошкольных образовательных учреждений </w:t>
            </w:r>
          </w:p>
          <w:p w14:paraId="7EF31BD4" w14:textId="77777777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7F914C" w14:textId="77777777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F5DF0F" w14:textId="185B2A9A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527B231B" w14:textId="0D7260EC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637" w:type="dxa"/>
          </w:tcPr>
          <w:p w14:paraId="2332E8E0" w14:textId="77777777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58FEA8EF" w14:textId="4644D727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3CA3C8C5" w14:textId="6DFED35F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259EF47" w14:textId="63FFE835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F3D5C18" w14:textId="6B7C2D77" w:rsidR="00BB24EA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7002F4BC" w14:textId="7055DCBE" w:rsidR="00BB24EA" w:rsidRPr="001568BD" w:rsidRDefault="00BB24EA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71C23C5" w14:textId="77777777" w:rsidR="001568BD" w:rsidRPr="00356AEB" w:rsidRDefault="001568BD" w:rsidP="001568B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5D94E507" w14:textId="0FACA7E3" w:rsidR="001568BD" w:rsidRPr="00356AEB" w:rsidRDefault="001568BD" w:rsidP="001568B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 w:rsidR="001E1D51">
        <w:rPr>
          <w:rFonts w:ascii="Times New Roman" w:eastAsia="Times New Roman" w:hAnsi="Times New Roman" w:cs="Times New Roman"/>
          <w:bCs/>
        </w:rPr>
        <w:t xml:space="preserve">комплекса процессных  мероприятий </w:t>
      </w:r>
      <w:r w:rsidR="00730532" w:rsidRPr="00730532">
        <w:rPr>
          <w:rFonts w:ascii="Times New Roman" w:eastAsia="Times New Roman" w:hAnsi="Times New Roman" w:cs="Times New Roman"/>
          <w:bCs/>
        </w:rPr>
        <w:t>«Развитие дошкольного образования»</w:t>
      </w:r>
      <w:r w:rsidR="00730532">
        <w:rPr>
          <w:rFonts w:ascii="Times New Roman" w:eastAsia="Times New Roman" w:hAnsi="Times New Roman" w:cs="Times New Roman"/>
          <w:bCs/>
        </w:rPr>
        <w:t xml:space="preserve"> </w:t>
      </w:r>
      <w:r w:rsidRPr="00356AEB">
        <w:rPr>
          <w:rFonts w:ascii="Times New Roman" w:eastAsia="Times New Roman" w:hAnsi="Times New Roman" w:cs="Times New Roman"/>
          <w:bCs/>
        </w:rPr>
        <w:t xml:space="preserve">в 2026 году </w:t>
      </w:r>
    </w:p>
    <w:p w14:paraId="34231AAE" w14:textId="77777777" w:rsidR="001568BD" w:rsidRPr="00356AEB" w:rsidRDefault="001568BD" w:rsidP="001568B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1568BD" w:rsidRPr="00356AEB" w14:paraId="3B3D344E" w14:textId="77777777" w:rsidTr="00601465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695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7DDD760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0970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7F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129E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79D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0F10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0A82A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7FA0147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1568BD" w:rsidRPr="00356AEB" w14:paraId="66D0AE12" w14:textId="77777777" w:rsidTr="00601465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B7A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0AAE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325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32F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1326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9809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514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C8DD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B60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11789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51622" w:rsidRPr="00356AEB" w14:paraId="6663A6C2" w14:textId="77777777" w:rsidTr="00601465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2CB9017" w14:textId="51B55528" w:rsidR="00B51622" w:rsidRPr="00356AEB" w:rsidRDefault="00B51622" w:rsidP="00B516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>оказател</w:t>
            </w:r>
            <w:r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комплекса процессных  мероприятий «Наименование», е</w:t>
            </w:r>
            <w:r w:rsidRPr="00B51622">
              <w:rPr>
                <w:rFonts w:ascii="Times New Roman" w:eastAsia="Times New Roman" w:hAnsi="Times New Roman" w:cs="Times New Roman"/>
                <w:bCs/>
              </w:rPr>
              <w:t>диница измерения</w:t>
            </w:r>
          </w:p>
        </w:tc>
      </w:tr>
      <w:tr w:rsidR="00B51622" w:rsidRPr="00356AEB" w14:paraId="316E8194" w14:textId="77777777" w:rsidTr="00601465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661" w14:textId="17D6723C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259E" w14:textId="77777777" w:rsidR="00B51622" w:rsidRDefault="00B51622" w:rsidP="00AF186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4A7336BD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FC9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54AA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503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31B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36F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0DE1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78A8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FB20D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716CB8" w14:textId="77777777" w:rsidR="001568BD" w:rsidRDefault="001568BD" w:rsidP="001568BD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251B133A" w14:textId="77777777" w:rsidR="00F70F5D" w:rsidRPr="00356AEB" w:rsidRDefault="00F70F5D" w:rsidP="001568BD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0E64852C" w14:textId="44213894" w:rsidR="001568BD" w:rsidRPr="00356AEB" w:rsidRDefault="007212B9" w:rsidP="007212B9">
      <w:pPr>
        <w:pStyle w:val="11"/>
        <w:spacing w:after="320"/>
        <w:ind w:left="40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1568BD" w:rsidRPr="00356AEB">
        <w:rPr>
          <w:sz w:val="24"/>
          <w:szCs w:val="24"/>
        </w:rPr>
        <w:t xml:space="preserve">План достижения показателей </w:t>
      </w:r>
      <w:r w:rsidRPr="007212B9">
        <w:rPr>
          <w:sz w:val="24"/>
          <w:szCs w:val="24"/>
        </w:rPr>
        <w:t xml:space="preserve">комплекса процессных  мероприятий </w:t>
      </w:r>
      <w:r w:rsidR="00730532" w:rsidRPr="00730532">
        <w:rPr>
          <w:sz w:val="24"/>
          <w:szCs w:val="24"/>
        </w:rPr>
        <w:t>«Развитие дошкольного образования»</w:t>
      </w:r>
      <w:r w:rsidR="00730532">
        <w:rPr>
          <w:sz w:val="24"/>
          <w:szCs w:val="24"/>
        </w:rPr>
        <w:t xml:space="preserve"> </w:t>
      </w:r>
      <w:r w:rsidRPr="007212B9">
        <w:rPr>
          <w:sz w:val="24"/>
          <w:szCs w:val="24"/>
        </w:rPr>
        <w:t>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1568BD" w:rsidRPr="00356AEB" w14:paraId="7BB9D735" w14:textId="77777777" w:rsidTr="00601465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5908C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7211B" w14:textId="77777777" w:rsidR="001568BD" w:rsidRPr="00356AEB" w:rsidRDefault="001568BD" w:rsidP="00AF1860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DBEE8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1A9AA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6C15E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E820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1568BD" w:rsidRPr="00356AEB" w14:paraId="0E268B87" w14:textId="77777777" w:rsidTr="00601465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820650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900DB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E2AA92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69B26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AE13E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FB23C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56FCD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EFAAA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3AE1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</w:tr>
      <w:tr w:rsidR="001568BD" w:rsidRPr="00356AEB" w14:paraId="27B01F84" w14:textId="77777777" w:rsidTr="00312B5F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57C46" w14:textId="3E7AE7ED" w:rsidR="001568BD" w:rsidRPr="00356AEB" w:rsidRDefault="00312B5F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3BF37" w14:textId="38FE5899" w:rsidR="00B51622" w:rsidRPr="00B51622" w:rsidRDefault="00B51622" w:rsidP="00B51622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B51622">
              <w:rPr>
                <w:rStyle w:val="ad"/>
                <w:sz w:val="24"/>
                <w:szCs w:val="24"/>
              </w:rPr>
              <w:t>Охват детей возрасте от 3- х до 7 лет дошкольным образованием</w:t>
            </w:r>
          </w:p>
          <w:p w14:paraId="241158F8" w14:textId="77777777" w:rsidR="001568BD" w:rsidRPr="00356AEB" w:rsidRDefault="001568BD" w:rsidP="00AF1860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EEDD9" w14:textId="205755E1" w:rsidR="001568BD" w:rsidRPr="00356AEB" w:rsidRDefault="00B51622" w:rsidP="00AF1860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2E4769D0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B30B16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BCF925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EFC72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792DB" w14:textId="795CA4A5" w:rsidR="001568BD" w:rsidRPr="00356AEB" w:rsidRDefault="00E156F5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9B58C" w14:textId="77777777" w:rsidR="001568BD" w:rsidRPr="00356AEB" w:rsidRDefault="001568BD" w:rsidP="00AF1860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9B79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C90523F" w14:textId="77777777" w:rsidR="001568BD" w:rsidRPr="00356AEB" w:rsidRDefault="001568BD" w:rsidP="00B51622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B51622" w:rsidRPr="00356AEB" w14:paraId="0C663CC0" w14:textId="77777777" w:rsidTr="00601465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EFDDA" w14:textId="3FF2FA49" w:rsidR="00B51622" w:rsidRPr="00356AEB" w:rsidRDefault="00B51622" w:rsidP="00312B5F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D5F6D" w14:textId="0C2055FA" w:rsidR="00B51622" w:rsidRPr="00356AEB" w:rsidRDefault="00B51622" w:rsidP="00AF1860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B51622">
              <w:rPr>
                <w:rStyle w:val="ad"/>
                <w:sz w:val="24"/>
                <w:szCs w:val="24"/>
              </w:rPr>
              <w:t xml:space="preserve">Доля среднемесячной заработной платы педагогических работников дошкольных образовательных учреждений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A14E1" w14:textId="2B3A4838" w:rsidR="00B51622" w:rsidRPr="00356AEB" w:rsidRDefault="00B51622" w:rsidP="00AF1860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0CE29A2A" w14:textId="77777777" w:rsidR="00B51622" w:rsidRPr="00356AEB" w:rsidRDefault="00B51622" w:rsidP="00AF1860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40EE42" w14:textId="1C0FAD0B" w:rsidR="00B51622" w:rsidRPr="00356AEB" w:rsidRDefault="00B51622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1523D" w14:textId="206E4668" w:rsidR="00B51622" w:rsidRPr="00356AEB" w:rsidRDefault="00B51622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CB62A" w14:textId="418FBB3A" w:rsidR="00B51622" w:rsidRPr="00356AEB" w:rsidRDefault="00B51622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55873" w14:textId="3C146FC1" w:rsidR="00B51622" w:rsidRPr="00356AEB" w:rsidRDefault="00E156F5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3F22E5" w14:textId="42C915E6" w:rsidR="00B51622" w:rsidRPr="00356AEB" w:rsidRDefault="00B51622" w:rsidP="00AF1860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FAA3" w14:textId="77777777" w:rsidR="00B51622" w:rsidRPr="00356AEB" w:rsidRDefault="00B51622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02A936A" w14:textId="77777777" w:rsidR="00B51622" w:rsidRPr="00356AEB" w:rsidRDefault="00B51622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3F6F5142" w14:textId="77777777" w:rsidR="00B51622" w:rsidRDefault="00B51622" w:rsidP="00B51622">
      <w:pPr>
        <w:pStyle w:val="af1"/>
        <w:rPr>
          <w:rStyle w:val="1"/>
          <w:rFonts w:eastAsia="Microsoft Sans Serif"/>
          <w:b w:val="0"/>
          <w:sz w:val="24"/>
          <w:szCs w:val="24"/>
        </w:rPr>
      </w:pPr>
    </w:p>
    <w:p w14:paraId="2AB5E29F" w14:textId="00906800" w:rsidR="001568BD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Перечень мероприятий (результатов) </w:t>
      </w:r>
      <w:r w:rsidRPr="00601465">
        <w:rPr>
          <w:rStyle w:val="1"/>
          <w:rFonts w:eastAsia="Microsoft Sans Serif"/>
          <w:b w:val="0"/>
          <w:sz w:val="24"/>
          <w:szCs w:val="24"/>
        </w:rPr>
        <w:t>комплекса процессных  мероприятий</w:t>
      </w:r>
      <w:r w:rsidR="00730532">
        <w:rPr>
          <w:rStyle w:val="1"/>
          <w:rFonts w:eastAsia="Microsoft Sans Serif"/>
          <w:b w:val="0"/>
          <w:sz w:val="24"/>
          <w:szCs w:val="24"/>
        </w:rPr>
        <w:t xml:space="preserve"> </w:t>
      </w:r>
      <w:r w:rsidR="00730532" w:rsidRPr="00730532">
        <w:rPr>
          <w:rStyle w:val="1"/>
          <w:rFonts w:eastAsia="Microsoft Sans Serif"/>
          <w:b w:val="0"/>
          <w:sz w:val="24"/>
          <w:szCs w:val="24"/>
        </w:rPr>
        <w:t>«Развитие дошкольного образования»</w:t>
      </w:r>
      <w:r w:rsidRPr="00601465">
        <w:rPr>
          <w:rStyle w:val="1"/>
          <w:rFonts w:eastAsia="Microsoft Sans Serif"/>
          <w:b w:val="0"/>
          <w:sz w:val="24"/>
          <w:szCs w:val="24"/>
        </w:rPr>
        <w:t xml:space="preserve"> в 2026 году</w:t>
      </w:r>
    </w:p>
    <w:p w14:paraId="34782C0D" w14:textId="77777777" w:rsidR="00601465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BB24EA" w:rsidRPr="00BA0B5C" w14:paraId="7FA4C76D" w14:textId="77777777" w:rsidTr="00CE7DBA">
        <w:tc>
          <w:tcPr>
            <w:tcW w:w="817" w:type="dxa"/>
            <w:vMerge w:val="restart"/>
          </w:tcPr>
          <w:p w14:paraId="15753E11" w14:textId="77777777" w:rsidR="00BB24EA" w:rsidRPr="00BA0B5C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4DDAC2CE" w14:textId="77777777" w:rsidR="00BB24EA" w:rsidRPr="00BA0B5C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2126" w:type="dxa"/>
            <w:vMerge w:val="restart"/>
          </w:tcPr>
          <w:p w14:paraId="5C702E41" w14:textId="3C7B2F0B" w:rsidR="00BB24EA" w:rsidRPr="00BA0B5C" w:rsidRDefault="00BB24EA" w:rsidP="00AF1860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052EA829" w14:textId="16E3BFD6" w:rsidR="00BB24EA" w:rsidRPr="00BA0B5C" w:rsidRDefault="00BB24EA" w:rsidP="00AF1860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9F5E503" w14:textId="77777777" w:rsidR="00BB24EA" w:rsidRDefault="00BB24EA" w:rsidP="00AF1860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195FA62B" w14:textId="77777777" w:rsidR="00BB24EA" w:rsidRPr="00BA0B5C" w:rsidRDefault="00BB24EA" w:rsidP="00AF1860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05767FB0" w14:textId="77777777" w:rsidR="00BB24EA" w:rsidRPr="00BA0B5C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560" w:type="dxa"/>
            <w:gridSpan w:val="2"/>
          </w:tcPr>
          <w:p w14:paraId="4DAADE22" w14:textId="217E9FC4" w:rsidR="00BB24EA" w:rsidRPr="00BA0B5C" w:rsidRDefault="00BB24EA" w:rsidP="00AF1860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2F18A528" w14:textId="145198D3" w:rsidR="00BB24EA" w:rsidRPr="00BA0B5C" w:rsidRDefault="00BB24EA" w:rsidP="00C21773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Значение </w:t>
            </w:r>
            <w:r>
              <w:rPr>
                <w:sz w:val="24"/>
                <w:szCs w:val="24"/>
              </w:rPr>
              <w:t>мероприятия (результата)</w:t>
            </w:r>
            <w:r w:rsidRPr="00BA0B5C">
              <w:rPr>
                <w:sz w:val="24"/>
                <w:szCs w:val="24"/>
              </w:rPr>
              <w:t xml:space="preserve"> по годам</w:t>
            </w:r>
          </w:p>
        </w:tc>
      </w:tr>
      <w:tr w:rsidR="00BB24EA" w14:paraId="6650A263" w14:textId="77777777" w:rsidTr="00CE7DBA">
        <w:trPr>
          <w:trHeight w:val="245"/>
        </w:trPr>
        <w:tc>
          <w:tcPr>
            <w:tcW w:w="817" w:type="dxa"/>
            <w:vMerge/>
          </w:tcPr>
          <w:p w14:paraId="6F83AFA2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9F5D09D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50ED20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9A5D983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A965E37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780" w:type="dxa"/>
          </w:tcPr>
          <w:p w14:paraId="610B3B2B" w14:textId="784A937D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780" w:type="dxa"/>
          </w:tcPr>
          <w:p w14:paraId="25A945EA" w14:textId="6009186C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69EBE4FE" w14:textId="77777777" w:rsidR="00BB24EA" w:rsidRPr="00BA0B5C" w:rsidRDefault="00BB24EA" w:rsidP="00C21773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19BCCCF3" w14:textId="77777777" w:rsidR="00BB24EA" w:rsidRPr="00BA0B5C" w:rsidRDefault="00BB24EA" w:rsidP="00C21773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14:paraId="7B0F5699" w14:textId="77777777" w:rsidR="00BB24EA" w:rsidRPr="00BA0B5C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</w:tr>
      <w:tr w:rsidR="00C21773" w14:paraId="3831FB2E" w14:textId="77777777" w:rsidTr="00F70F5D">
        <w:trPr>
          <w:trHeight w:val="2172"/>
        </w:trPr>
        <w:tc>
          <w:tcPr>
            <w:tcW w:w="817" w:type="dxa"/>
          </w:tcPr>
          <w:p w14:paraId="2AC391D3" w14:textId="7F609047" w:rsidR="00C21773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9"/>
          </w:tcPr>
          <w:p w14:paraId="4BEC02BD" w14:textId="2F831F7E" w:rsidR="00C21773" w:rsidRPr="00BA0B5C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730532">
              <w:rPr>
                <w:sz w:val="24"/>
                <w:szCs w:val="24"/>
              </w:rPr>
              <w:t>Задача «Обеспечить доступность дошкольного, школьного и  дополнительного образования»</w:t>
            </w:r>
          </w:p>
        </w:tc>
      </w:tr>
      <w:tr w:rsidR="00BB24EA" w14:paraId="03878A87" w14:textId="77777777" w:rsidTr="00CE7DBA">
        <w:trPr>
          <w:trHeight w:val="3790"/>
        </w:trPr>
        <w:tc>
          <w:tcPr>
            <w:tcW w:w="817" w:type="dxa"/>
          </w:tcPr>
          <w:p w14:paraId="202317DD" w14:textId="368BEE8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969" w:type="dxa"/>
          </w:tcPr>
          <w:p w14:paraId="7D574EED" w14:textId="77777777" w:rsidR="00BB24EA" w:rsidRPr="001E1D51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Охват детей возрасте от 3</w:t>
            </w:r>
            <w:r>
              <w:rPr>
                <w:sz w:val="24"/>
                <w:szCs w:val="24"/>
              </w:rPr>
              <w:t xml:space="preserve"> </w:t>
            </w:r>
            <w:r w:rsidRPr="001E1D51">
              <w:rPr>
                <w:sz w:val="24"/>
                <w:szCs w:val="24"/>
              </w:rPr>
              <w:t>- х до 7 лет дошкольным образованием</w:t>
            </w:r>
          </w:p>
        </w:tc>
        <w:tc>
          <w:tcPr>
            <w:tcW w:w="2126" w:type="dxa"/>
          </w:tcPr>
          <w:p w14:paraId="197BCB8B" w14:textId="39FC81D9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D3C4746" w14:textId="03C8C29B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1417" w:type="dxa"/>
          </w:tcPr>
          <w:p w14:paraId="4C870F9C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08F3A241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746EC2F0" w14:textId="634908E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58396746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D3BCC76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A1F9126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730532" w14:paraId="57BB78F0" w14:textId="77777777" w:rsidTr="00AF1860">
        <w:trPr>
          <w:trHeight w:val="637"/>
        </w:trPr>
        <w:tc>
          <w:tcPr>
            <w:tcW w:w="817" w:type="dxa"/>
          </w:tcPr>
          <w:p w14:paraId="1E0941B2" w14:textId="314A78E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9"/>
          </w:tcPr>
          <w:p w14:paraId="1C6131AD" w14:textId="36D408C0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Pr="00312B5F">
              <w:rPr>
                <w:sz w:val="24"/>
                <w:szCs w:val="24"/>
              </w:rPr>
              <w:t>Обеспечить сохранение уровня заработной платы педагогических работников дошкольных образовательных учреждений в соответствии с целевыми показателями</w:t>
            </w:r>
          </w:p>
        </w:tc>
      </w:tr>
      <w:tr w:rsidR="00BB24EA" w:rsidRPr="001568BD" w14:paraId="678A01E9" w14:textId="77777777" w:rsidTr="00CE7DBA">
        <w:trPr>
          <w:trHeight w:val="1390"/>
        </w:trPr>
        <w:tc>
          <w:tcPr>
            <w:tcW w:w="817" w:type="dxa"/>
          </w:tcPr>
          <w:p w14:paraId="01DA1638" w14:textId="110CF0D1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716025FD" w14:textId="709C9F89" w:rsidR="00BB24EA" w:rsidRDefault="00BB24EA" w:rsidP="007D770B">
            <w:pPr>
              <w:autoSpaceDE w:val="0"/>
              <w:autoSpaceDN w:val="0"/>
              <w:adjustRightInd w:val="0"/>
              <w:rPr>
                <w:rStyle w:val="aa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Доля среднемесячной заработной платы педагогических работников дошкольных образователь</w:t>
            </w:r>
            <w:r>
              <w:rPr>
                <w:rFonts w:ascii="Times New Roman" w:hAnsi="Times New Roman" w:cs="Times New Roman"/>
              </w:rPr>
              <w:t xml:space="preserve">ных учреждений </w:t>
            </w:r>
          </w:p>
        </w:tc>
        <w:tc>
          <w:tcPr>
            <w:tcW w:w="2126" w:type="dxa"/>
          </w:tcPr>
          <w:p w14:paraId="109E5C9D" w14:textId="2A2A9E41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653B6B3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14:paraId="7494A553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3D9C8A8B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0597591E" w14:textId="082FD399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1A428009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4368C3A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BAE2DF7" w14:textId="77777777" w:rsidR="00BB24EA" w:rsidRDefault="00BB24EA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</w:tbl>
    <w:p w14:paraId="46A63461" w14:textId="77777777" w:rsidR="00601465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1D9B231A" w14:textId="41532BF7" w:rsidR="001568BD" w:rsidRPr="00356AEB" w:rsidRDefault="001568BD" w:rsidP="001568BD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="00730532" w:rsidRPr="00730532">
        <w:rPr>
          <w:rStyle w:val="aa"/>
          <w:rFonts w:eastAsia="Microsoft Sans Serif"/>
          <w:sz w:val="24"/>
          <w:szCs w:val="24"/>
        </w:rPr>
        <w:t>комплекса процессных  мероприятий</w:t>
      </w:r>
      <w:r w:rsidR="00730532">
        <w:rPr>
          <w:rStyle w:val="aa"/>
          <w:rFonts w:eastAsia="Microsoft Sans Serif"/>
          <w:sz w:val="24"/>
          <w:szCs w:val="24"/>
        </w:rPr>
        <w:t xml:space="preserve"> </w:t>
      </w:r>
      <w:r w:rsidR="00730532" w:rsidRPr="00730532">
        <w:rPr>
          <w:rStyle w:val="aa"/>
          <w:rFonts w:eastAsia="Microsoft Sans Serif"/>
          <w:sz w:val="24"/>
          <w:szCs w:val="24"/>
        </w:rPr>
        <w:t xml:space="preserve">«Развитие дошкольного образования» </w:t>
      </w:r>
    </w:p>
    <w:p w14:paraId="639E5E61" w14:textId="77777777" w:rsidR="001568BD" w:rsidRPr="00356AEB" w:rsidRDefault="001568BD" w:rsidP="001568BD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4D97A972" w14:textId="77777777" w:rsidR="001568BD" w:rsidRPr="00356AEB" w:rsidRDefault="001568BD" w:rsidP="001568BD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1568BD" w:rsidRPr="00356AEB" w14:paraId="397DE096" w14:textId="77777777" w:rsidTr="00AF1860">
        <w:tc>
          <w:tcPr>
            <w:tcW w:w="8359" w:type="dxa"/>
            <w:vMerge w:val="restart"/>
          </w:tcPr>
          <w:p w14:paraId="4A06958A" w14:textId="77777777" w:rsidR="00730532" w:rsidRDefault="001568BD" w:rsidP="00730532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Наименование </w:t>
            </w:r>
            <w:r w:rsidR="00730532">
              <w:rPr>
                <w:rStyle w:val="aa"/>
                <w:sz w:val="24"/>
                <w:szCs w:val="24"/>
              </w:rPr>
              <w:t>мероприятия (результата)/</w:t>
            </w:r>
          </w:p>
          <w:p w14:paraId="4E4C5E11" w14:textId="17931EC0" w:rsidR="001568BD" w:rsidRPr="00356AEB" w:rsidRDefault="001568BD" w:rsidP="00730532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2C1A257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1568BD" w:rsidRPr="00356AEB" w14:paraId="5D6EB2B1" w14:textId="77777777" w:rsidTr="00AF1860">
        <w:tc>
          <w:tcPr>
            <w:tcW w:w="8359" w:type="dxa"/>
            <w:vMerge/>
          </w:tcPr>
          <w:p w14:paraId="2D1DB36F" w14:textId="77777777" w:rsidR="001568BD" w:rsidRPr="00356AEB" w:rsidRDefault="001568BD" w:rsidP="00AF186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779741A" w14:textId="77777777" w:rsidR="001568BD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3967EDED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31F66D3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46B8A2AA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44530D2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1568BD" w:rsidRPr="00356AEB" w14:paraId="4E9D0BBB" w14:textId="77777777" w:rsidTr="00AF1860">
        <w:tc>
          <w:tcPr>
            <w:tcW w:w="8359" w:type="dxa"/>
          </w:tcPr>
          <w:p w14:paraId="3613204F" w14:textId="718186ED" w:rsidR="001568BD" w:rsidRPr="00356AEB" w:rsidRDefault="00730532" w:rsidP="001479E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 Комплекс процессных мероприятий </w:t>
            </w:r>
            <w:r w:rsidRPr="00730532">
              <w:rPr>
                <w:rStyle w:val="aa"/>
                <w:sz w:val="24"/>
                <w:szCs w:val="24"/>
              </w:rPr>
              <w:t>«Развитие дошкольного образования»</w:t>
            </w:r>
            <w:r>
              <w:rPr>
                <w:rStyle w:val="aa"/>
                <w:sz w:val="24"/>
                <w:szCs w:val="24"/>
              </w:rPr>
              <w:t xml:space="preserve"> (всего</w:t>
            </w:r>
            <w:r w:rsidR="00DD3A84">
              <w:rPr>
                <w:rStyle w:val="aa"/>
                <w:sz w:val="24"/>
                <w:szCs w:val="24"/>
              </w:rPr>
              <w:t>)</w:t>
            </w:r>
            <w:r w:rsidR="001568BD" w:rsidRPr="00356AEB">
              <w:rPr>
                <w:rStyle w:val="aa"/>
                <w:sz w:val="24"/>
                <w:szCs w:val="24"/>
              </w:rPr>
              <w:t>,  в том числе:</w:t>
            </w:r>
          </w:p>
        </w:tc>
        <w:tc>
          <w:tcPr>
            <w:tcW w:w="1640" w:type="dxa"/>
          </w:tcPr>
          <w:p w14:paraId="0F11A480" w14:textId="248D8D03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7" w:type="dxa"/>
          </w:tcPr>
          <w:p w14:paraId="32E07CB8" w14:textId="4C4832A3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8" w:type="dxa"/>
          </w:tcPr>
          <w:p w14:paraId="691D7DDA" w14:textId="08CB7674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730" w:type="dxa"/>
          </w:tcPr>
          <w:p w14:paraId="2B71FA53" w14:textId="7F7454E0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925361,1</w:t>
            </w:r>
          </w:p>
        </w:tc>
      </w:tr>
      <w:tr w:rsidR="00CD376A" w:rsidRPr="00356AEB" w14:paraId="194F13E6" w14:textId="77777777" w:rsidTr="00AF1860">
        <w:tc>
          <w:tcPr>
            <w:tcW w:w="8359" w:type="dxa"/>
          </w:tcPr>
          <w:p w14:paraId="19949CC7" w14:textId="56B5ED86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754F3B35" w14:textId="7B5427DA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7B9F53F1" w14:textId="51B946E1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2A642FC6" w14:textId="14B91FE9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60899612" w14:textId="20D17FA2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376A" w:rsidRPr="00356AEB" w14:paraId="536AA7F0" w14:textId="77777777" w:rsidTr="00AF1860">
        <w:tc>
          <w:tcPr>
            <w:tcW w:w="8359" w:type="dxa"/>
          </w:tcPr>
          <w:p w14:paraId="1CAA2F69" w14:textId="1C6607D2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47E99F8B" w14:textId="06EDF68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7" w:type="dxa"/>
          </w:tcPr>
          <w:p w14:paraId="689A6D83" w14:textId="7217DC0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8" w:type="dxa"/>
          </w:tcPr>
          <w:p w14:paraId="07682883" w14:textId="18600455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30" w:type="dxa"/>
          </w:tcPr>
          <w:p w14:paraId="41E6EEF9" w14:textId="3692EEFF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CD376A" w:rsidRPr="00356AEB" w14:paraId="11888004" w14:textId="77777777" w:rsidTr="00AF1860">
        <w:tc>
          <w:tcPr>
            <w:tcW w:w="8359" w:type="dxa"/>
          </w:tcPr>
          <w:p w14:paraId="553AFF6C" w14:textId="1146CA79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5365ADDF" w14:textId="3A7CD6A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7" w:type="dxa"/>
          </w:tcPr>
          <w:p w14:paraId="7ECC2378" w14:textId="62442C92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8" w:type="dxa"/>
          </w:tcPr>
          <w:p w14:paraId="78799C2A" w14:textId="6C6EBDB2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30" w:type="dxa"/>
          </w:tcPr>
          <w:p w14:paraId="6C68F4E9" w14:textId="6F703BA4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CD376A" w:rsidRPr="00356AEB" w14:paraId="09AAA4D4" w14:textId="77777777" w:rsidTr="00AF1860">
        <w:tc>
          <w:tcPr>
            <w:tcW w:w="8359" w:type="dxa"/>
          </w:tcPr>
          <w:p w14:paraId="7D9659A6" w14:textId="63D24CDC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0BFA2DCB" w14:textId="2599090B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7BB7B39" w14:textId="499D2B04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0E72EF36" w14:textId="575822BF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6A4F9241" w14:textId="25495FA8" w:rsidR="00CD376A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30532" w:rsidRPr="00356AEB" w14:paraId="4DDC93B9" w14:textId="77777777" w:rsidTr="00AF1860">
        <w:tc>
          <w:tcPr>
            <w:tcW w:w="8359" w:type="dxa"/>
          </w:tcPr>
          <w:p w14:paraId="500DF2AD" w14:textId="11223646" w:rsidR="00730532" w:rsidRDefault="00730532" w:rsidP="00AF186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1.1. мероприятие «</w:t>
            </w:r>
            <w:r w:rsidRPr="00730532">
              <w:rPr>
                <w:rStyle w:val="aa"/>
                <w:sz w:val="24"/>
                <w:szCs w:val="24"/>
              </w:rPr>
              <w:t>Обеспечение деятельности муниципальных дошкольных образовательных учреждений»</w:t>
            </w:r>
          </w:p>
        </w:tc>
        <w:tc>
          <w:tcPr>
            <w:tcW w:w="1640" w:type="dxa"/>
          </w:tcPr>
          <w:p w14:paraId="4223BA81" w14:textId="69BFD83F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7" w:type="dxa"/>
          </w:tcPr>
          <w:p w14:paraId="6FB6B0AA" w14:textId="699B6C41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8" w:type="dxa"/>
          </w:tcPr>
          <w:p w14:paraId="4EA466BD" w14:textId="0A94EBE2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30" w:type="dxa"/>
          </w:tcPr>
          <w:p w14:paraId="1406399A" w14:textId="4AEFF135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CD4674" w:rsidRPr="00356AEB" w14:paraId="58799721" w14:textId="77777777" w:rsidTr="00AF1860">
        <w:tc>
          <w:tcPr>
            <w:tcW w:w="8359" w:type="dxa"/>
          </w:tcPr>
          <w:p w14:paraId="6BAC4B07" w14:textId="72820AFD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4BC73B8F" w14:textId="47EA20CA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544CC12" w14:textId="0F822E41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2B559054" w14:textId="64235844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C8EAC6D" w14:textId="3E2D1AB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5D870FB5" w14:textId="77777777" w:rsidTr="00AF1860">
        <w:tc>
          <w:tcPr>
            <w:tcW w:w="8359" w:type="dxa"/>
          </w:tcPr>
          <w:p w14:paraId="7CF3BF70" w14:textId="01EC9209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2E042DD7" w14:textId="6CA1A69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715F5836" w14:textId="26F0A69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1C7F7EA" w14:textId="517F13A8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1F7EC638" w14:textId="17FFD211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376A" w:rsidRPr="00356AEB" w14:paraId="5E2B095F" w14:textId="77777777" w:rsidTr="00AF1860">
        <w:tc>
          <w:tcPr>
            <w:tcW w:w="8359" w:type="dxa"/>
          </w:tcPr>
          <w:p w14:paraId="4220C253" w14:textId="6BAB1C23" w:rsidR="00CD376A" w:rsidRPr="00356AEB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7DCBC377" w14:textId="4CD1AB8D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7" w:type="dxa"/>
          </w:tcPr>
          <w:p w14:paraId="0D1699DB" w14:textId="22AF244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8" w:type="dxa"/>
          </w:tcPr>
          <w:p w14:paraId="37191025" w14:textId="340E97E6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30" w:type="dxa"/>
          </w:tcPr>
          <w:p w14:paraId="578D2E03" w14:textId="2EE6149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1568BD" w:rsidRPr="00356AEB" w14:paraId="13E95E36" w14:textId="77777777" w:rsidTr="00AF1860">
        <w:tc>
          <w:tcPr>
            <w:tcW w:w="8359" w:type="dxa"/>
          </w:tcPr>
          <w:p w14:paraId="67FD2256" w14:textId="1E6365C0" w:rsidR="001568BD" w:rsidRPr="00356AEB" w:rsidRDefault="001568BD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751B2BAF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E67CEBD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F72ED5E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7091EA4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730532" w:rsidRPr="00356AEB" w14:paraId="1224DF9A" w14:textId="77777777" w:rsidTr="00AF1860">
        <w:tc>
          <w:tcPr>
            <w:tcW w:w="8359" w:type="dxa"/>
          </w:tcPr>
          <w:p w14:paraId="42950D19" w14:textId="506EAF98" w:rsidR="00730532" w:rsidRPr="00356AEB" w:rsidRDefault="00730532" w:rsidP="0073053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1.2. мероприятие </w:t>
            </w:r>
            <w:r w:rsidRPr="00730532">
              <w:rPr>
                <w:rStyle w:val="aa"/>
                <w:sz w:val="24"/>
                <w:szCs w:val="24"/>
              </w:rPr>
              <w:t>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Style w:val="aa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14:paraId="6B245092" w14:textId="0AB2B06C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7" w:type="dxa"/>
          </w:tcPr>
          <w:p w14:paraId="6B33DEBB" w14:textId="47189560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8" w:type="dxa"/>
          </w:tcPr>
          <w:p w14:paraId="3FF4A924" w14:textId="58B8D3C8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30" w:type="dxa"/>
          </w:tcPr>
          <w:p w14:paraId="280991A3" w14:textId="75817F0F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CD4674" w:rsidRPr="00356AEB" w14:paraId="679AD0AD" w14:textId="77777777" w:rsidTr="00AF1860">
        <w:tc>
          <w:tcPr>
            <w:tcW w:w="8359" w:type="dxa"/>
          </w:tcPr>
          <w:p w14:paraId="57359A30" w14:textId="15DB8A03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3E6914CE" w14:textId="65BE7B4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04FF5DB" w14:textId="60FC77D4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697B649" w14:textId="6D197629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53905A8" w14:textId="436B9832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376A" w:rsidRPr="00356AEB" w14:paraId="453846FE" w14:textId="77777777" w:rsidTr="00AF1860">
        <w:tc>
          <w:tcPr>
            <w:tcW w:w="8359" w:type="dxa"/>
          </w:tcPr>
          <w:p w14:paraId="189231D0" w14:textId="224A52C2" w:rsidR="00CD376A" w:rsidRPr="00356AEB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3B8DAF1C" w14:textId="779DD72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7" w:type="dxa"/>
          </w:tcPr>
          <w:p w14:paraId="4583A801" w14:textId="7D547FEF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8" w:type="dxa"/>
          </w:tcPr>
          <w:p w14:paraId="66D0F83E" w14:textId="2DBCE2A5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30" w:type="dxa"/>
          </w:tcPr>
          <w:p w14:paraId="79D0401B" w14:textId="424FA04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CD4674" w:rsidRPr="00356AEB" w14:paraId="36A04DA2" w14:textId="77777777" w:rsidTr="00AF1860">
        <w:tc>
          <w:tcPr>
            <w:tcW w:w="8359" w:type="dxa"/>
          </w:tcPr>
          <w:p w14:paraId="39EA089C" w14:textId="1855A2C3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62592B6D" w14:textId="7936445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1E3DDE0" w14:textId="7004DC06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6DC395B7" w14:textId="2D07713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353884B" w14:textId="64D3A22B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4B767374" w14:textId="77777777" w:rsidTr="00AF1860">
        <w:tc>
          <w:tcPr>
            <w:tcW w:w="8359" w:type="dxa"/>
          </w:tcPr>
          <w:p w14:paraId="186CBCFC" w14:textId="2851D4DA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1E9AD2D6" w14:textId="38512FB9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4971391" w14:textId="37D2633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22D66184" w14:textId="383327A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1567D581" w14:textId="685843C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0B12D28B" w14:textId="77777777" w:rsidR="005B4902" w:rsidRDefault="005B4902" w:rsidP="00730532">
      <w:pPr>
        <w:pStyle w:val="11"/>
        <w:spacing w:after="320"/>
        <w:ind w:firstLine="0"/>
        <w:jc w:val="center"/>
        <w:rPr>
          <w:sz w:val="24"/>
          <w:szCs w:val="24"/>
        </w:rPr>
      </w:pPr>
    </w:p>
    <w:p w14:paraId="160D9B25" w14:textId="2F87E2C1" w:rsidR="001568BD" w:rsidRPr="00356AEB" w:rsidRDefault="00730532" w:rsidP="00730532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1568BD" w:rsidRPr="00356AEB">
        <w:rPr>
          <w:sz w:val="24"/>
          <w:szCs w:val="24"/>
        </w:rPr>
        <w:t xml:space="preserve">План реализации </w:t>
      </w:r>
      <w:r w:rsidRPr="00730532">
        <w:rPr>
          <w:rFonts w:eastAsia="Microsoft Sans Serif"/>
          <w:sz w:val="24"/>
          <w:szCs w:val="24"/>
        </w:rPr>
        <w:t>комплекса процессных  мероприятий «Развитие дошкольного образования»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179"/>
        <w:gridCol w:w="4111"/>
        <w:gridCol w:w="4394"/>
      </w:tblGrid>
      <w:tr w:rsidR="00BB24EA" w:rsidRPr="00356AEB" w14:paraId="04FD578F" w14:textId="77777777" w:rsidTr="00BB24EA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91F7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27BD7B10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267B" w14:textId="14CAA367" w:rsidR="00BB24EA" w:rsidRPr="00356AEB" w:rsidRDefault="00BB24EA" w:rsidP="00BB24E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883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10245C8A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D087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BB24EA" w:rsidRPr="00356AEB" w14:paraId="3D6A57DB" w14:textId="77777777" w:rsidTr="00BB24EA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2EC3" w14:textId="2FEEB8FE" w:rsidR="00BB24EA" w:rsidRPr="00356AEB" w:rsidRDefault="00BB24EA" w:rsidP="0073053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0532">
              <w:rPr>
                <w:rFonts w:ascii="Times New Roman" w:eastAsia="Times New Roman" w:hAnsi="Times New Roman" w:cs="Times New Roman"/>
                <w:color w:val="000000" w:themeColor="text1"/>
              </w:rPr>
              <w:t>«Развитие дошкольного образования»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CF33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1A1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8FFB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B24EA" w:rsidRPr="00356AEB" w14:paraId="7463E45C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30A9" w14:textId="3C7DFCA0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Pr="00156B29">
              <w:rPr>
                <w:rFonts w:ascii="Times New Roman" w:hAnsi="Times New Roman" w:cs="Times New Roman"/>
              </w:rPr>
              <w:t>«Обеспечение деятельности муниципальных  дошкольных образовательных учреждений»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ED0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635C0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AB8FCB0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5C2D91B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EA" w14:textId="77777777" w:rsidR="00BB24EA" w:rsidRPr="00356AEB" w:rsidRDefault="00BB24EA" w:rsidP="00AF1860">
            <w:pPr>
              <w:pStyle w:val="ae"/>
              <w:ind w:firstLine="0"/>
              <w:rPr>
                <w:color w:val="FF0000"/>
              </w:rPr>
            </w:pPr>
          </w:p>
        </w:tc>
      </w:tr>
      <w:tr w:rsidR="00BB24EA" w:rsidRPr="00356AEB" w14:paraId="1C2A020B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019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B088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F15E4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66B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4B4C79DA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20C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A5DD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EF46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F7B1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48B06807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E14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5F6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15909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0BB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6C0F92B4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9F3F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1165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543E8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EA8E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5DE3AB7D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8A4" w14:textId="5695AFF0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2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AF1860">
              <w:rPr>
                <w:rFonts w:ascii="Times New Roman" w:hAnsi="Times New Roman" w:cs="Times New Roman"/>
              </w:rPr>
              <w:t xml:space="preserve">«Обеспечение государственных гарантий реализации прав граждан на получение общедоступного и бесплатного дошкольного образования в </w:t>
            </w:r>
            <w:r w:rsidRPr="00AF1860">
              <w:rPr>
                <w:rFonts w:ascii="Times New Roman" w:hAnsi="Times New Roman" w:cs="Times New Roman"/>
              </w:rPr>
              <w:lastRenderedPageBreak/>
              <w:t>муниципальных дошкольных образовательных организациях»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769" w14:textId="63CF0826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8698D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6A645AD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11E6AF4" w14:textId="07803A41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</w:t>
            </w:r>
            <w:r w:rsidRPr="00356AEB">
              <w:rPr>
                <w:rFonts w:ascii="Times New Roman" w:hAnsi="Times New Roman" w:cs="Times New Roman"/>
              </w:rPr>
              <w:lastRenderedPageBreak/>
              <w:t xml:space="preserve">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C404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24EA" w:rsidRPr="00356AEB" w14:paraId="420702F7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509" w14:textId="77777777" w:rsidR="00BB24EA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63B31F1" w14:textId="18787DE9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CED" w14:textId="618320E5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1C09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A3D" w14:textId="014FE226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1C1C1429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4DC" w14:textId="77777777" w:rsidR="00BB24EA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018CC13" w14:textId="7E91D571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D244" w14:textId="3BB6519A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43A9E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96EA" w14:textId="4C4833F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5D064EC0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68C" w14:textId="77777777" w:rsidR="00BB24EA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FF2CE76" w14:textId="5C655D08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064" w14:textId="37AEDED0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F78FA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80E" w14:textId="23EBF520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B24EA" w:rsidRPr="00356AEB" w14:paraId="326B9CDA" w14:textId="77777777" w:rsidTr="00BB24EA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5C4" w14:textId="77777777" w:rsidR="00BB24EA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37162B" w14:textId="4AA6A269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656A" w14:textId="75B16F9B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54E" w14:textId="7777777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1BD" w14:textId="3E97DE07" w:rsidR="00BB24EA" w:rsidRPr="00356AEB" w:rsidRDefault="00BB24EA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</w:tbl>
    <w:p w14:paraId="1B4A6ADE" w14:textId="77777777" w:rsidR="002640B3" w:rsidRDefault="002640B3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3CEB5BB1" w14:textId="77777777" w:rsidR="00BB24EA" w:rsidRDefault="00BB24EA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2C2974C3" w14:textId="77777777" w:rsidR="00BB24EA" w:rsidRDefault="00BB24EA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4D71200D" w14:textId="77777777" w:rsidR="00BB24EA" w:rsidRDefault="00BB24EA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0978BB15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77ADC1BC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5FEE3079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4FC67071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0AD47AC4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14767145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1EE42329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31258D20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08A3C511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0DCBD8BF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6046DA5F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19345730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08019CC4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40E7B3E4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13ECFD82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05C6293D" w14:textId="77777777" w:rsidR="00F70F5D" w:rsidRDefault="00F70F5D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72BFEC04" w14:textId="77777777" w:rsidR="008C078C" w:rsidRDefault="008C078C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47CE482B" w14:textId="77777777" w:rsidR="008C078C" w:rsidRDefault="008C078C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2E4CFA60" w14:textId="71707928" w:rsidR="00547341" w:rsidRPr="00356AEB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Приложение № </w:t>
      </w:r>
      <w:r w:rsidR="00653EF7">
        <w:rPr>
          <w:rStyle w:val="aa"/>
          <w:sz w:val="24"/>
          <w:szCs w:val="24"/>
        </w:rPr>
        <w:t>3</w:t>
      </w:r>
    </w:p>
    <w:p w14:paraId="5A2E0D97" w14:textId="77777777" w:rsidR="00547341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</w:p>
    <w:p w14:paraId="33CC3618" w14:textId="77777777" w:rsidR="00547341" w:rsidRPr="00356AEB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«Развитие системы образования и </w:t>
      </w:r>
    </w:p>
    <w:p w14:paraId="3C440133" w14:textId="77777777" w:rsidR="00547341" w:rsidRPr="00356AEB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17EECA23" w14:textId="77777777" w:rsidR="00547341" w:rsidRPr="00356AEB" w:rsidRDefault="00547341" w:rsidP="00547341">
      <w:pPr>
        <w:pStyle w:val="11"/>
        <w:ind w:firstLine="0"/>
        <w:jc w:val="right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муниципальном округе» на 2026-2028 годы»</w:t>
      </w:r>
    </w:p>
    <w:p w14:paraId="3ECD5491" w14:textId="77777777" w:rsidR="00547341" w:rsidRPr="00356AEB" w:rsidRDefault="00547341" w:rsidP="00547341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6320CD3" w14:textId="77777777" w:rsidR="00547341" w:rsidRDefault="00547341" w:rsidP="00547341">
      <w:pPr>
        <w:pStyle w:val="11"/>
        <w:ind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2922E5CD" w14:textId="6D3DA93B" w:rsidR="00547341" w:rsidRDefault="00547341" w:rsidP="00547341">
      <w:pPr>
        <w:pStyle w:val="11"/>
        <w:tabs>
          <w:tab w:val="left" w:pos="350"/>
        </w:tabs>
        <w:spacing w:after="32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>комплекса процессных мероприятий «</w:t>
      </w:r>
      <w:r w:rsidRPr="001568BD">
        <w:rPr>
          <w:rStyle w:val="aa"/>
          <w:sz w:val="24"/>
          <w:szCs w:val="24"/>
        </w:rPr>
        <w:t xml:space="preserve">Развитие </w:t>
      </w:r>
      <w:r>
        <w:rPr>
          <w:rStyle w:val="aa"/>
          <w:sz w:val="24"/>
          <w:szCs w:val="24"/>
        </w:rPr>
        <w:t>общего</w:t>
      </w:r>
      <w:r w:rsidRPr="001568BD">
        <w:rPr>
          <w:rStyle w:val="aa"/>
          <w:sz w:val="24"/>
          <w:szCs w:val="24"/>
        </w:rPr>
        <w:t xml:space="preserve"> образования»</w:t>
      </w:r>
    </w:p>
    <w:p w14:paraId="3AD6B992" w14:textId="77777777" w:rsidR="00547341" w:rsidRPr="00356AEB" w:rsidRDefault="00547341" w:rsidP="00547341">
      <w:pPr>
        <w:pStyle w:val="11"/>
        <w:tabs>
          <w:tab w:val="left" w:pos="350"/>
        </w:tabs>
        <w:spacing w:after="320"/>
        <w:ind w:firstLine="0"/>
        <w:jc w:val="center"/>
        <w:rPr>
          <w:sz w:val="24"/>
          <w:szCs w:val="24"/>
        </w:rPr>
      </w:pPr>
      <w:r>
        <w:rPr>
          <w:rStyle w:val="aa"/>
          <w:sz w:val="24"/>
          <w:szCs w:val="24"/>
        </w:rPr>
        <w:t xml:space="preserve">1. </w:t>
      </w: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547341" w:rsidRPr="00356AEB" w14:paraId="5324D1CD" w14:textId="77777777" w:rsidTr="000D40AE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5A99F68C" w14:textId="77777777" w:rsidR="00547341" w:rsidRPr="00356AEB" w:rsidRDefault="00547341" w:rsidP="000D40AE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5F9430E6" w14:textId="77777777" w:rsidR="00547341" w:rsidRPr="00356AEB" w:rsidRDefault="00547341" w:rsidP="000D40AE">
            <w:pPr>
              <w:pStyle w:val="ae"/>
              <w:ind w:firstLine="0"/>
              <w:rPr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47341" w:rsidRPr="00356AEB" w14:paraId="09EB32AC" w14:textId="77777777" w:rsidTr="000D40AE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4691950A" w14:textId="77777777" w:rsidR="00547341" w:rsidRPr="00356AEB" w:rsidRDefault="00547341" w:rsidP="000D40AE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5A0F8C3B" w14:textId="77777777" w:rsidR="00547341" w:rsidRPr="001568BD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</w:t>
            </w:r>
            <w:r w:rsidRPr="001568BD">
              <w:rPr>
                <w:rStyle w:val="ad"/>
                <w:sz w:val="24"/>
                <w:szCs w:val="24"/>
              </w:rPr>
              <w:t>униципальной программ</w:t>
            </w:r>
            <w:r>
              <w:rPr>
                <w:rStyle w:val="ad"/>
                <w:sz w:val="24"/>
                <w:szCs w:val="24"/>
              </w:rPr>
              <w:t xml:space="preserve">а </w:t>
            </w:r>
            <w:r w:rsidRPr="001568BD">
              <w:rPr>
                <w:rStyle w:val="ad"/>
                <w:sz w:val="24"/>
                <w:szCs w:val="24"/>
              </w:rPr>
              <w:t xml:space="preserve">«Развитие системы образования и </w:t>
            </w:r>
          </w:p>
          <w:p w14:paraId="218386FB" w14:textId="77777777" w:rsidR="00547341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воспитания  детей в Промышленновском муниципальном округе»</w:t>
            </w:r>
          </w:p>
          <w:p w14:paraId="67C55CEF" w14:textId="730DAE92" w:rsidR="00547341" w:rsidRPr="00356AEB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на 2026-2028 годы»</w:t>
            </w:r>
          </w:p>
          <w:p w14:paraId="198B23DA" w14:textId="77777777" w:rsidR="00547341" w:rsidRPr="00356AEB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</w:tbl>
    <w:p w14:paraId="1F03A71C" w14:textId="77777777" w:rsidR="00547341" w:rsidRPr="00356AEB" w:rsidRDefault="00547341" w:rsidP="00547341">
      <w:pPr>
        <w:spacing w:line="1" w:lineRule="exact"/>
        <w:rPr>
          <w:rFonts w:ascii="Times New Roman" w:hAnsi="Times New Roman" w:cs="Times New Roman"/>
        </w:rPr>
      </w:pPr>
    </w:p>
    <w:p w14:paraId="6A2EA09B" w14:textId="77777777" w:rsidR="00547341" w:rsidRDefault="00547341" w:rsidP="00547341">
      <w:pPr>
        <w:pStyle w:val="11"/>
        <w:tabs>
          <w:tab w:val="left" w:pos="382"/>
        </w:tabs>
        <w:spacing w:after="260"/>
        <w:ind w:firstLine="0"/>
        <w:rPr>
          <w:rStyle w:val="aa"/>
          <w:sz w:val="24"/>
          <w:szCs w:val="24"/>
        </w:rPr>
      </w:pPr>
    </w:p>
    <w:p w14:paraId="19D4466F" w14:textId="01EFB6AB" w:rsidR="00547341" w:rsidRDefault="00547341" w:rsidP="00547341">
      <w:pPr>
        <w:pStyle w:val="11"/>
        <w:tabs>
          <w:tab w:val="left" w:pos="382"/>
        </w:tabs>
        <w:spacing w:after="26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 xml:space="preserve">2. </w:t>
      </w:r>
      <w:r w:rsidRPr="00356AEB">
        <w:rPr>
          <w:rStyle w:val="aa"/>
          <w:sz w:val="24"/>
          <w:szCs w:val="24"/>
        </w:rPr>
        <w:t xml:space="preserve">Показатели </w:t>
      </w:r>
      <w:r>
        <w:rPr>
          <w:rStyle w:val="aa"/>
          <w:sz w:val="24"/>
          <w:szCs w:val="24"/>
        </w:rPr>
        <w:t xml:space="preserve">комплекса процессных мероприятий </w:t>
      </w:r>
      <w:r w:rsidRPr="00547341">
        <w:rPr>
          <w:rStyle w:val="aa"/>
          <w:sz w:val="24"/>
          <w:szCs w:val="24"/>
        </w:rPr>
        <w:t>«Развитие общего образования»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637"/>
        <w:gridCol w:w="71"/>
        <w:gridCol w:w="709"/>
        <w:gridCol w:w="851"/>
        <w:gridCol w:w="850"/>
        <w:gridCol w:w="709"/>
        <w:gridCol w:w="2547"/>
      </w:tblGrid>
      <w:tr w:rsidR="00BB24EA" w14:paraId="41285EA3" w14:textId="77777777" w:rsidTr="00BB24EA">
        <w:tc>
          <w:tcPr>
            <w:tcW w:w="817" w:type="dxa"/>
            <w:vMerge w:val="restart"/>
          </w:tcPr>
          <w:p w14:paraId="7F9EC7EB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09687A09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1559" w:type="dxa"/>
            <w:vMerge w:val="restart"/>
          </w:tcPr>
          <w:p w14:paraId="081E61E5" w14:textId="77777777" w:rsidR="00BB24EA" w:rsidRPr="00BA0B5C" w:rsidRDefault="00BB24EA" w:rsidP="000D40AE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Признак возрастания /</w:t>
            </w:r>
            <w:r w:rsidRPr="00356AE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109E51A1" w14:textId="77777777" w:rsidR="00BB24EA" w:rsidRDefault="00BB24EA" w:rsidP="000D40AE">
            <w:pPr>
              <w:ind w:left="-108" w:hanging="10"/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>Уровень</w:t>
            </w:r>
          </w:p>
          <w:p w14:paraId="24AE5340" w14:textId="77777777" w:rsidR="00BB24EA" w:rsidRPr="00BA0B5C" w:rsidRDefault="00BB24EA" w:rsidP="000D40AE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 w:rsidRPr="00BA0B5C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4EBC75D9" w14:textId="77777777" w:rsidR="00BB24EA" w:rsidRDefault="00BB24EA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2F01D721" w14:textId="77777777" w:rsidR="00BB24EA" w:rsidRPr="00BA0B5C" w:rsidRDefault="00BB24EA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74A6E9E5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417" w:type="dxa"/>
            <w:gridSpan w:val="3"/>
          </w:tcPr>
          <w:p w14:paraId="2ABD42EC" w14:textId="02007E36" w:rsidR="00BB24EA" w:rsidRPr="00BA0B5C" w:rsidRDefault="00BB24EA" w:rsidP="000D40AE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Базовое</w:t>
            </w:r>
            <w:r>
              <w:rPr>
                <w:sz w:val="24"/>
                <w:szCs w:val="24"/>
              </w:rPr>
              <w:t xml:space="preserve"> значение</w:t>
            </w:r>
            <w:r w:rsidRPr="00BA0B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3"/>
          </w:tcPr>
          <w:p w14:paraId="39BD15ED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25FEF5CC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BB24EA" w14:paraId="2D3FFFE0" w14:textId="77777777" w:rsidTr="00BB24EA">
        <w:trPr>
          <w:trHeight w:val="357"/>
        </w:trPr>
        <w:tc>
          <w:tcPr>
            <w:tcW w:w="817" w:type="dxa"/>
            <w:vMerge/>
          </w:tcPr>
          <w:p w14:paraId="44C370A7" w14:textId="7777777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8C57D8E" w14:textId="7777777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B6E5D9E" w14:textId="7777777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0A569C" w14:textId="7777777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BA95AD8" w14:textId="7777777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637" w:type="dxa"/>
          </w:tcPr>
          <w:p w14:paraId="038C2011" w14:textId="09A0DEB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780" w:type="dxa"/>
            <w:gridSpan w:val="2"/>
          </w:tcPr>
          <w:p w14:paraId="4B0EBE79" w14:textId="7B8CC2E1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14:paraId="0FAE1608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248FDDDD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3E3F4086" w14:textId="77777777" w:rsidR="00BB24EA" w:rsidRPr="00BA0B5C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  <w:tc>
          <w:tcPr>
            <w:tcW w:w="2547" w:type="dxa"/>
            <w:vMerge/>
          </w:tcPr>
          <w:p w14:paraId="1B9B3B56" w14:textId="77777777" w:rsidR="00BB24EA" w:rsidRDefault="00BB24E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</w:tr>
      <w:tr w:rsidR="00486F80" w14:paraId="0EC0C937" w14:textId="77777777" w:rsidTr="003404A1">
        <w:trPr>
          <w:trHeight w:val="357"/>
        </w:trPr>
        <w:tc>
          <w:tcPr>
            <w:tcW w:w="15413" w:type="dxa"/>
            <w:gridSpan w:val="12"/>
          </w:tcPr>
          <w:p w14:paraId="72C871C0" w14:textId="44410310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Задача «</w:t>
            </w:r>
            <w:r w:rsidRPr="00E618C3">
              <w:rPr>
                <w:rStyle w:val="aa"/>
                <w:sz w:val="24"/>
                <w:szCs w:val="24"/>
              </w:rPr>
              <w:t>Обеспечить доступность дошкольного, школьного и  дополнительного образования</w:t>
            </w:r>
            <w:r>
              <w:rPr>
                <w:rStyle w:val="aa"/>
                <w:sz w:val="24"/>
                <w:szCs w:val="24"/>
              </w:rPr>
              <w:t>»</w:t>
            </w:r>
          </w:p>
        </w:tc>
      </w:tr>
      <w:tr w:rsidR="00486F80" w14:paraId="09BA0EF1" w14:textId="77777777" w:rsidTr="00BB24EA">
        <w:trPr>
          <w:trHeight w:val="357"/>
        </w:trPr>
        <w:tc>
          <w:tcPr>
            <w:tcW w:w="817" w:type="dxa"/>
          </w:tcPr>
          <w:p w14:paraId="1F891DD1" w14:textId="67F6B8DA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6A49ACAC" w14:textId="7F1E7635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62F43">
              <w:rPr>
                <w:sz w:val="24"/>
                <w:szCs w:val="24"/>
              </w:rPr>
              <w:t xml:space="preserve">Доля численности </w:t>
            </w:r>
            <w:proofErr w:type="gramStart"/>
            <w:r w:rsidRPr="00162F43">
              <w:rPr>
                <w:sz w:val="24"/>
                <w:szCs w:val="24"/>
              </w:rPr>
              <w:t>обучающихся</w:t>
            </w:r>
            <w:proofErr w:type="gramEnd"/>
            <w:r w:rsidRPr="00162F43">
              <w:rPr>
                <w:sz w:val="24"/>
                <w:szCs w:val="24"/>
              </w:rPr>
              <w:t>, которым предоставлена возможность получать услуги основного и среднего образования</w:t>
            </w:r>
          </w:p>
        </w:tc>
        <w:tc>
          <w:tcPr>
            <w:tcW w:w="1559" w:type="dxa"/>
          </w:tcPr>
          <w:p w14:paraId="27722E58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68BEAF" w14:textId="4EA9C87D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67681BCF" w14:textId="627D395A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637" w:type="dxa"/>
          </w:tcPr>
          <w:p w14:paraId="1FFFC50B" w14:textId="790E18A5" w:rsidR="00486F80" w:rsidRPr="00BA0B5C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  <w:gridSpan w:val="2"/>
          </w:tcPr>
          <w:p w14:paraId="3236FF9A" w14:textId="2CD461D0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02F8912A" w14:textId="6AB92361" w:rsidR="00486F80" w:rsidRPr="00BA0B5C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4E5A00C" w14:textId="5B8F30A1" w:rsidR="00486F80" w:rsidRPr="00BA0B5C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839B125" w14:textId="1F497C03" w:rsidR="00486F80" w:rsidRPr="00BA0B5C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3B8EAB06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 xml:space="preserve">Управление образования администрации Промышленновского </w:t>
            </w:r>
          </w:p>
          <w:p w14:paraId="684DBF8A" w14:textId="052AAEC6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486F80" w14:paraId="0AE95D9D" w14:textId="77777777" w:rsidTr="00E402AA">
        <w:trPr>
          <w:trHeight w:val="557"/>
        </w:trPr>
        <w:tc>
          <w:tcPr>
            <w:tcW w:w="15413" w:type="dxa"/>
            <w:gridSpan w:val="12"/>
          </w:tcPr>
          <w:p w14:paraId="39945764" w14:textId="2BCF70D2" w:rsidR="00486F80" w:rsidRPr="001568BD" w:rsidRDefault="00486F80" w:rsidP="000D40AE">
            <w:pPr>
              <w:pStyle w:val="11"/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 «</w:t>
            </w:r>
            <w:r w:rsidRPr="00E618C3">
              <w:rPr>
                <w:sz w:val="24"/>
                <w:szCs w:val="24"/>
              </w:rPr>
              <w:t>Обеспечить сохранение уровня заработной платы педагогических работников общеобразовательных учреждений в соответствии с целевыми показателями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486F80" w14:paraId="3B5CD844" w14:textId="77777777" w:rsidTr="00CE7DBA">
        <w:trPr>
          <w:trHeight w:val="2410"/>
        </w:trPr>
        <w:tc>
          <w:tcPr>
            <w:tcW w:w="817" w:type="dxa"/>
          </w:tcPr>
          <w:p w14:paraId="35B9120C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5AC94484" w14:textId="22C2013E" w:rsidR="00486F80" w:rsidRDefault="00486F80" w:rsidP="00162F43">
            <w:pPr>
              <w:autoSpaceDE w:val="0"/>
              <w:autoSpaceDN w:val="0"/>
              <w:adjustRightInd w:val="0"/>
              <w:rPr>
                <w:rStyle w:val="aa"/>
                <w:rFonts w:eastAsia="Microsoft Sans Serif"/>
                <w:sz w:val="24"/>
                <w:szCs w:val="24"/>
              </w:rPr>
            </w:pPr>
            <w:r w:rsidRPr="00162F43">
              <w:rPr>
                <w:rFonts w:ascii="Times New Roman" w:hAnsi="Times New Roman" w:cs="Times New Roman"/>
              </w:rPr>
              <w:t>Доля среднемесячной заработной платы педагогических работников образовательных учреждений</w:t>
            </w:r>
            <w:r w:rsidRPr="00162F43">
              <w:rPr>
                <w:rStyle w:val="aa"/>
                <w:rFonts w:eastAsia="Microsoft Sans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6566C7E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8D173B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7BC11D34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7E619ED8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A8A4DF3" w14:textId="12CFC445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66DD3911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FE3408E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C305955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45DFF23D" w14:textId="77777777" w:rsidR="00486F80" w:rsidRPr="001568BD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486F80" w14:paraId="73555725" w14:textId="77777777" w:rsidTr="000D40AE">
        <w:tc>
          <w:tcPr>
            <w:tcW w:w="15413" w:type="dxa"/>
            <w:gridSpan w:val="12"/>
          </w:tcPr>
          <w:p w14:paraId="46F3000A" w14:textId="393B0E3C" w:rsidR="00486F80" w:rsidRPr="001E1D51" w:rsidRDefault="00486F80" w:rsidP="00E618C3">
            <w:pPr>
              <w:pStyle w:val="11"/>
              <w:tabs>
                <w:tab w:val="left" w:pos="382"/>
              </w:tabs>
              <w:spacing w:after="260"/>
              <w:jc w:val="both"/>
              <w:rPr>
                <w:sz w:val="24"/>
                <w:szCs w:val="24"/>
              </w:rPr>
            </w:pPr>
            <w:r w:rsidRPr="00E618C3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 xml:space="preserve"> «</w:t>
            </w:r>
            <w:r w:rsidRPr="00E618C3">
              <w:rPr>
                <w:sz w:val="24"/>
                <w:szCs w:val="24"/>
              </w:rPr>
              <w:t>Обеспечить школьников организованным горячим питанием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486F80" w14:paraId="11F683C7" w14:textId="77777777" w:rsidTr="00CE7DBA">
        <w:trPr>
          <w:trHeight w:val="2410"/>
        </w:trPr>
        <w:tc>
          <w:tcPr>
            <w:tcW w:w="817" w:type="dxa"/>
          </w:tcPr>
          <w:p w14:paraId="4AC9ED09" w14:textId="38DF5EE8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3F974C55" w14:textId="5B535530" w:rsidR="00486F80" w:rsidRPr="00356AEB" w:rsidRDefault="00486F80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559" w:type="dxa"/>
          </w:tcPr>
          <w:p w14:paraId="2A583F75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73888" w14:textId="309E3CC3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5C9088C1" w14:textId="418DC906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56DA1EE3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FDB3BAA" w14:textId="0A302A0C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088CC3A6" w14:textId="17F34F18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B3A7772" w14:textId="6C2DFA66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D051679" w14:textId="3AEBFB1D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517FA60A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  <w:p w14:paraId="373BF36E" w14:textId="0A0D5C48" w:rsidR="00486F80" w:rsidRPr="001E1D51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486F80" w14:paraId="2E548545" w14:textId="77777777" w:rsidTr="000D40AE">
        <w:tc>
          <w:tcPr>
            <w:tcW w:w="15413" w:type="dxa"/>
            <w:gridSpan w:val="12"/>
          </w:tcPr>
          <w:p w14:paraId="3BF7D934" w14:textId="64E0E9B2" w:rsidR="00486F80" w:rsidRPr="001E1D51" w:rsidRDefault="00486F80" w:rsidP="00E618C3">
            <w:pPr>
              <w:pStyle w:val="11"/>
              <w:tabs>
                <w:tab w:val="left" w:pos="382"/>
              </w:tabs>
              <w:spacing w:after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  <w:r w:rsidRPr="00E618C3">
              <w:rPr>
                <w:sz w:val="24"/>
                <w:szCs w:val="24"/>
              </w:rPr>
              <w:t>«Обеспечить школьников организованным горячим питанием»</w:t>
            </w:r>
          </w:p>
        </w:tc>
      </w:tr>
      <w:tr w:rsidR="00486F80" w14:paraId="3A5C1ABB" w14:textId="77777777" w:rsidTr="00486F80">
        <w:trPr>
          <w:trHeight w:val="841"/>
        </w:trPr>
        <w:tc>
          <w:tcPr>
            <w:tcW w:w="817" w:type="dxa"/>
          </w:tcPr>
          <w:p w14:paraId="50CEBCA4" w14:textId="4F23E486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2627D179" w14:textId="74F787C4" w:rsidR="00486F80" w:rsidRPr="00356AEB" w:rsidRDefault="00486F80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559" w:type="dxa"/>
          </w:tcPr>
          <w:p w14:paraId="609BC607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08E7CA" w14:textId="5357D53E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17B103C8" w14:textId="6B9C801D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378B22B7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CEAC97F" w14:textId="6FBFA663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56411608" w14:textId="0C50F78D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9F7055A" w14:textId="1935904D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4951C5F" w14:textId="36ED96AA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25F67742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 xml:space="preserve">Управление образования администрации Промышленновского </w:t>
            </w:r>
          </w:p>
          <w:p w14:paraId="5F14E485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</w:p>
          <w:p w14:paraId="3F8FAB97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</w:p>
          <w:p w14:paraId="576E37B6" w14:textId="7B49F3A4" w:rsidR="00486F80" w:rsidRPr="001E1D51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486F80" w14:paraId="2EC91773" w14:textId="77777777" w:rsidTr="000D40AE">
        <w:tc>
          <w:tcPr>
            <w:tcW w:w="15413" w:type="dxa"/>
            <w:gridSpan w:val="12"/>
          </w:tcPr>
          <w:p w14:paraId="0129770E" w14:textId="44DC849B" w:rsidR="00486F80" w:rsidRPr="001E1D51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</w:t>
            </w:r>
            <w:r>
              <w:t xml:space="preserve"> «</w:t>
            </w:r>
            <w:r w:rsidRPr="00162F43">
              <w:rPr>
                <w:sz w:val="24"/>
                <w:szCs w:val="24"/>
              </w:rPr>
              <w:t>Обеспечить школьников организованным горячим питанием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486F80" w14:paraId="417896E9" w14:textId="77777777" w:rsidTr="00CE7DBA">
        <w:trPr>
          <w:trHeight w:val="2410"/>
        </w:trPr>
        <w:tc>
          <w:tcPr>
            <w:tcW w:w="817" w:type="dxa"/>
          </w:tcPr>
          <w:p w14:paraId="2EBBFD3B" w14:textId="5C8A1C4D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09D321F8" w14:textId="77777777" w:rsidR="00486F80" w:rsidRPr="00162F43" w:rsidRDefault="00486F80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162F4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62F43">
              <w:rPr>
                <w:rFonts w:ascii="Times New Roman" w:hAnsi="Times New Roman" w:cs="Times New Roman"/>
              </w:rPr>
              <w:t xml:space="preserve"> с ограниченными возможностями здоровья, охваченных  двухразовым бесплатным питанием</w:t>
            </w:r>
          </w:p>
          <w:p w14:paraId="7CEE7DF2" w14:textId="50FB19F5" w:rsidR="00486F80" w:rsidRPr="00356AEB" w:rsidRDefault="00486F80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62B1FC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3012A" w14:textId="245350D2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40608252" w14:textId="2B503B2B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1CC62D3C" w14:textId="79C2275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  <w:p w14:paraId="286C3EED" w14:textId="77777777" w:rsidR="00486F80" w:rsidRPr="006B1BFB" w:rsidRDefault="00486F80" w:rsidP="006B1BFB"/>
        </w:tc>
        <w:tc>
          <w:tcPr>
            <w:tcW w:w="709" w:type="dxa"/>
          </w:tcPr>
          <w:p w14:paraId="51746A5D" w14:textId="17A3794F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7A21652C" w14:textId="0CFBDEA5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E333EB2" w14:textId="359904CF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EF91A4A" w14:textId="4A5A3AC3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75726AD0" w14:textId="028D2236" w:rsidR="00486F80" w:rsidRPr="001E1D51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486F80" w14:paraId="539EB0B2" w14:textId="77777777" w:rsidTr="000D40AE">
        <w:tc>
          <w:tcPr>
            <w:tcW w:w="15413" w:type="dxa"/>
            <w:gridSpan w:val="12"/>
          </w:tcPr>
          <w:p w14:paraId="76988120" w14:textId="1485298A" w:rsidR="00486F80" w:rsidRPr="001E1D51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«</w:t>
            </w:r>
            <w:r w:rsidRPr="00E618C3">
              <w:rPr>
                <w:sz w:val="24"/>
                <w:szCs w:val="24"/>
              </w:rPr>
              <w:t>Создание безопасных условий для организации учебно-воспитательного процесса в образовательных организациях</w:t>
            </w:r>
            <w:r>
              <w:rPr>
                <w:sz w:val="24"/>
                <w:szCs w:val="24"/>
              </w:rPr>
              <w:t>»</w:t>
            </w:r>
          </w:p>
        </w:tc>
      </w:tr>
      <w:tr w:rsidR="00486F80" w14:paraId="5DE99CFB" w14:textId="77777777" w:rsidTr="00CE7DBA">
        <w:trPr>
          <w:trHeight w:val="2410"/>
        </w:trPr>
        <w:tc>
          <w:tcPr>
            <w:tcW w:w="817" w:type="dxa"/>
          </w:tcPr>
          <w:p w14:paraId="5FC3CEA6" w14:textId="1939DDAC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75DB9982" w14:textId="7EFC61C5" w:rsidR="00486F80" w:rsidRPr="00356AEB" w:rsidRDefault="00486F80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образовательных учреждений реализовавших  программу улучшения материально-технической базы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49CFCF4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A0BF56" w14:textId="0B3AA6E5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52D8FD8A" w14:textId="642149E6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3DFF05A3" w14:textId="7777777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98372EB" w14:textId="2527A0D9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72DC8EC3" w14:textId="2C6D4EEE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25DD68A" w14:textId="7879C937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4FC1DD0" w14:textId="73292B21" w:rsidR="00486F80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47107873" w14:textId="0D687D6A" w:rsidR="00486F80" w:rsidRPr="001E1D51" w:rsidRDefault="00486F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73E174D4" w14:textId="77777777" w:rsidR="00547341" w:rsidRPr="00356AEB" w:rsidRDefault="00547341" w:rsidP="0054734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2B4BD7D6" w14:textId="6C910CF6" w:rsidR="00547341" w:rsidRPr="00356AEB" w:rsidRDefault="00547341" w:rsidP="0054734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>
        <w:rPr>
          <w:rFonts w:ascii="Times New Roman" w:eastAsia="Times New Roman" w:hAnsi="Times New Roman" w:cs="Times New Roman"/>
          <w:bCs/>
        </w:rPr>
        <w:t xml:space="preserve">комплекса процессных  мероприятий </w:t>
      </w:r>
      <w:r w:rsidRPr="00547341">
        <w:rPr>
          <w:rFonts w:ascii="Times New Roman" w:eastAsia="Times New Roman" w:hAnsi="Times New Roman" w:cs="Times New Roman"/>
          <w:bCs/>
        </w:rPr>
        <w:t>«Развитие общего образования»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356AEB">
        <w:rPr>
          <w:rFonts w:ascii="Times New Roman" w:eastAsia="Times New Roman" w:hAnsi="Times New Roman" w:cs="Times New Roman"/>
          <w:bCs/>
        </w:rPr>
        <w:t xml:space="preserve">в 2026 году </w:t>
      </w: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547341" w:rsidRPr="00356AEB" w14:paraId="1C86D7D9" w14:textId="77777777" w:rsidTr="000D40AE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EB15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4722448B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600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32EC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6DCA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A0FE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C78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C0C85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4BB93DDB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547341" w:rsidRPr="00356AEB" w14:paraId="4E909A5B" w14:textId="77777777" w:rsidTr="000D40AE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8C6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A5EF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7AFF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52D1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EF05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7D8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FD9B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F62D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881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6E5F3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7341" w:rsidRPr="00356AEB" w14:paraId="39CD3B17" w14:textId="77777777" w:rsidTr="000D40AE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EB27CAD" w14:textId="77777777" w:rsidR="00547341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>оказател</w:t>
            </w:r>
            <w:r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комплекса процессных  мероприятий «Наименование», е</w:t>
            </w:r>
            <w:r w:rsidRPr="00B51622">
              <w:rPr>
                <w:rFonts w:ascii="Times New Roman" w:eastAsia="Times New Roman" w:hAnsi="Times New Roman" w:cs="Times New Roman"/>
                <w:bCs/>
              </w:rPr>
              <w:t>диница измерения</w:t>
            </w:r>
          </w:p>
          <w:p w14:paraId="1C7E714C" w14:textId="77777777" w:rsidR="000B0882" w:rsidRPr="00356AEB" w:rsidRDefault="000B0882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789546" w14:textId="77777777" w:rsidR="00547341" w:rsidRDefault="00547341" w:rsidP="00547341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14035A60" w14:textId="1F032ABC" w:rsidR="00547341" w:rsidRPr="00356AEB" w:rsidRDefault="00547341" w:rsidP="00547341">
      <w:pPr>
        <w:pStyle w:val="11"/>
        <w:spacing w:after="320"/>
        <w:ind w:left="40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Pr="00356AEB">
        <w:rPr>
          <w:sz w:val="24"/>
          <w:szCs w:val="24"/>
        </w:rPr>
        <w:t xml:space="preserve">План достижения показателей </w:t>
      </w:r>
      <w:r w:rsidRPr="007212B9">
        <w:rPr>
          <w:sz w:val="24"/>
          <w:szCs w:val="24"/>
        </w:rPr>
        <w:t xml:space="preserve">комплекса процессных  мероприятий </w:t>
      </w:r>
      <w:r w:rsidRPr="00547341">
        <w:rPr>
          <w:sz w:val="24"/>
          <w:szCs w:val="24"/>
        </w:rPr>
        <w:t>«Развитие общего образования»</w:t>
      </w:r>
      <w:r w:rsidR="005857A0">
        <w:rPr>
          <w:sz w:val="24"/>
          <w:szCs w:val="24"/>
        </w:rPr>
        <w:t xml:space="preserve">  </w:t>
      </w:r>
      <w:r w:rsidRPr="007212B9">
        <w:rPr>
          <w:sz w:val="24"/>
          <w:szCs w:val="24"/>
        </w:rPr>
        <w:t>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547341" w:rsidRPr="00356AEB" w14:paraId="4267D1BF" w14:textId="77777777" w:rsidTr="000D40AE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ED456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4E1AD" w14:textId="77777777" w:rsidR="00547341" w:rsidRPr="00356AEB" w:rsidRDefault="00547341" w:rsidP="000D40AE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27C0C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D95CD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8B136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595C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 конец 2026 года</w:t>
            </w:r>
          </w:p>
        </w:tc>
      </w:tr>
      <w:tr w:rsidR="00547341" w:rsidRPr="00356AEB" w14:paraId="5A408902" w14:textId="77777777" w:rsidTr="000D40AE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6767D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5C54AD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964B1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886BC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5A920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D5F5C8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2EC9A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B757D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EFF7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</w:tr>
      <w:tr w:rsidR="005857A0" w:rsidRPr="00356AEB" w14:paraId="70CA3C44" w14:textId="77777777" w:rsidTr="000D40AE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4E6FE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535378" w14:textId="31CF8A88" w:rsidR="005857A0" w:rsidRPr="005857A0" w:rsidRDefault="005857A0" w:rsidP="000D40A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численности обучающихся, которым предоставлена возможность получать услуги основного и среднего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5E0EF" w14:textId="77777777" w:rsidR="005857A0" w:rsidRPr="00356AEB" w:rsidRDefault="005857A0" w:rsidP="000D40AE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1D830F76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4E527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7E75B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34DE5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0411B" w14:textId="13AC0D25" w:rsidR="005857A0" w:rsidRPr="00356AEB" w:rsidRDefault="00E156F5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E6666" w14:textId="77777777" w:rsidR="005857A0" w:rsidRPr="00356AEB" w:rsidRDefault="005857A0" w:rsidP="005B4902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3CBB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08E5BE82" w14:textId="77777777" w:rsidR="005857A0" w:rsidRPr="00356AEB" w:rsidRDefault="005857A0" w:rsidP="000D40A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2E020B7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70201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94993D" w14:textId="02025648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среднемесячной заработной платы педагогических работников образовательных учреждений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76778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6CD923CF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3FA566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914CB" w14:textId="7F2438F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F8850" w14:textId="1B00EDF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35D" w14:textId="6C52B073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A84982" w14:textId="5B1F6A1B" w:rsidR="00E156F5" w:rsidRPr="00356AEB" w:rsidRDefault="00E156F5" w:rsidP="005B4902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62C7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4FC0AEE3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126D93D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3944F" w14:textId="0F2F8EC0" w:rsidR="00E156F5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D92CE" w14:textId="2EB4B796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9223B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38D5EF8F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40B35" w14:textId="6D52FD69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EA3F4" w14:textId="0D533D6C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4AE39" w14:textId="29D5AAF7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C7E5F" w14:textId="4EDCC686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8EF29" w14:textId="7CABAF17" w:rsidR="00E156F5" w:rsidRPr="00356AEB" w:rsidRDefault="00E156F5" w:rsidP="00CD467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F4EC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338BBA0F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4D00107B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842AE" w14:textId="2E841A2B" w:rsidR="00E156F5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2FFED" w14:textId="2D86B349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37F036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18910476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4E2C9" w14:textId="08070F41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CEA2C" w14:textId="674B63D3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079D1" w14:textId="37FF512A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E2CFA" w14:textId="2C39EC9A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305BCB" w14:textId="5C08621B" w:rsidR="00E156F5" w:rsidRPr="00356AEB" w:rsidRDefault="00E156F5" w:rsidP="00CD467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8B30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383E66F1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5EF1B370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1E069" w14:textId="55DB1CF1" w:rsidR="00E156F5" w:rsidRDefault="00B3300A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5</w:t>
            </w:r>
            <w:r w:rsidR="00E156F5"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AADFE2" w14:textId="3870CA6C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 xml:space="preserve">Доля </w:t>
            </w:r>
            <w:proofErr w:type="gramStart"/>
            <w:r w:rsidRPr="005857A0">
              <w:rPr>
                <w:sz w:val="24"/>
                <w:szCs w:val="24"/>
              </w:rPr>
              <w:t>обучающихся</w:t>
            </w:r>
            <w:proofErr w:type="gramEnd"/>
            <w:r w:rsidRPr="005857A0">
              <w:rPr>
                <w:sz w:val="24"/>
                <w:szCs w:val="24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9F934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105B9C60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AB5FD" w14:textId="126A2E5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47DB4" w14:textId="4FB7F73E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75793" w14:textId="6E4F58B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7A5E7" w14:textId="245DC2DF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64605E" w14:textId="58C9B275" w:rsidR="00E156F5" w:rsidRPr="00356AEB" w:rsidRDefault="00E156F5" w:rsidP="00CD467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2046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4ED1BAA2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7EDC53D5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E2DD8" w14:textId="525598B7" w:rsidR="00E156F5" w:rsidRDefault="00B3300A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6</w:t>
            </w:r>
            <w:r w:rsidR="00E156F5"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1B68B" w14:textId="5A126813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833E1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7CD4F518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B8AA4" w14:textId="093B08FF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25EDC" w14:textId="4C9FA228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E2158" w14:textId="20F64109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21DE2" w14:textId="37C003C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15D0A" w14:textId="6CFDA334" w:rsidR="00E156F5" w:rsidRPr="00356AEB" w:rsidRDefault="00E156F5" w:rsidP="00CD467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FF2B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2AFB1EE0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56314504" w14:textId="3D4EEEBE" w:rsidR="00547341" w:rsidRDefault="00547341" w:rsidP="00547341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lastRenderedPageBreak/>
        <w:t xml:space="preserve">4. Перечень мероприятий (результатов) </w:t>
      </w:r>
      <w:r w:rsidRPr="00601465">
        <w:rPr>
          <w:rStyle w:val="1"/>
          <w:rFonts w:eastAsia="Microsoft Sans Serif"/>
          <w:b w:val="0"/>
          <w:sz w:val="24"/>
          <w:szCs w:val="24"/>
        </w:rPr>
        <w:t>комплекса процессных  мероприятий</w:t>
      </w:r>
      <w:r>
        <w:rPr>
          <w:rStyle w:val="1"/>
          <w:rFonts w:eastAsia="Microsoft Sans Serif"/>
          <w:b w:val="0"/>
          <w:sz w:val="24"/>
          <w:szCs w:val="24"/>
        </w:rPr>
        <w:t xml:space="preserve"> </w:t>
      </w:r>
      <w:r w:rsidRPr="00547341">
        <w:rPr>
          <w:rStyle w:val="1"/>
          <w:rFonts w:eastAsia="Microsoft Sans Serif"/>
          <w:b w:val="0"/>
          <w:sz w:val="24"/>
          <w:szCs w:val="24"/>
        </w:rPr>
        <w:t>«Развитие общего образования»</w:t>
      </w:r>
      <w:r w:rsidRPr="00601465">
        <w:rPr>
          <w:rStyle w:val="1"/>
          <w:rFonts w:eastAsia="Microsoft Sans Serif"/>
          <w:b w:val="0"/>
          <w:sz w:val="24"/>
          <w:szCs w:val="24"/>
        </w:rPr>
        <w:t xml:space="preserve"> в 2026 году</w:t>
      </w:r>
    </w:p>
    <w:p w14:paraId="3B319933" w14:textId="77777777" w:rsidR="00547341" w:rsidRDefault="00547341" w:rsidP="00547341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6B1BFB" w:rsidRPr="00BA0B5C" w14:paraId="125C067E" w14:textId="77777777" w:rsidTr="00B3300A">
        <w:tc>
          <w:tcPr>
            <w:tcW w:w="817" w:type="dxa"/>
            <w:vMerge w:val="restart"/>
          </w:tcPr>
          <w:p w14:paraId="78CEFED5" w14:textId="77777777" w:rsidR="006B1BFB" w:rsidRPr="00BA0B5C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38133242" w14:textId="77777777" w:rsidR="006B1BFB" w:rsidRPr="00BA0B5C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2126" w:type="dxa"/>
            <w:vMerge w:val="restart"/>
          </w:tcPr>
          <w:p w14:paraId="537BD1A3" w14:textId="77777777" w:rsidR="006B1BFB" w:rsidRPr="00BA0B5C" w:rsidRDefault="006B1BFB" w:rsidP="000D40AE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502634E1" w14:textId="77777777" w:rsidR="006B1BFB" w:rsidRPr="00BA0B5C" w:rsidRDefault="006B1BFB" w:rsidP="000D40AE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4C76D55" w14:textId="77777777" w:rsidR="006B1BFB" w:rsidRDefault="006B1BFB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51BA4EAA" w14:textId="77777777" w:rsidR="006B1BFB" w:rsidRPr="00BA0B5C" w:rsidRDefault="006B1BFB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7368A21A" w14:textId="77777777" w:rsidR="006B1BFB" w:rsidRPr="00BA0B5C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560" w:type="dxa"/>
            <w:gridSpan w:val="2"/>
          </w:tcPr>
          <w:p w14:paraId="2ADD4E17" w14:textId="5342F65E" w:rsidR="006B1BFB" w:rsidRPr="00BA0B5C" w:rsidRDefault="006B1BFB" w:rsidP="000D40AE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07097F0F" w14:textId="77777777" w:rsidR="006B1BFB" w:rsidRPr="00BA0B5C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Значение </w:t>
            </w:r>
            <w:r>
              <w:rPr>
                <w:sz w:val="24"/>
                <w:szCs w:val="24"/>
              </w:rPr>
              <w:t>мероприятия (результата)</w:t>
            </w:r>
            <w:r w:rsidRPr="00BA0B5C">
              <w:rPr>
                <w:sz w:val="24"/>
                <w:szCs w:val="24"/>
              </w:rPr>
              <w:t xml:space="preserve"> по годам</w:t>
            </w:r>
          </w:p>
        </w:tc>
      </w:tr>
      <w:tr w:rsidR="006B1BFB" w14:paraId="77C30DDA" w14:textId="77777777" w:rsidTr="00B3300A">
        <w:trPr>
          <w:trHeight w:val="245"/>
        </w:trPr>
        <w:tc>
          <w:tcPr>
            <w:tcW w:w="817" w:type="dxa"/>
            <w:vMerge/>
          </w:tcPr>
          <w:p w14:paraId="6F71D168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C7B877A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A094789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10A221E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CCBC073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780" w:type="dxa"/>
          </w:tcPr>
          <w:p w14:paraId="3188671E" w14:textId="187CB763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780" w:type="dxa"/>
          </w:tcPr>
          <w:p w14:paraId="6FA2D6AA" w14:textId="4AF2460B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55121E42" w14:textId="77777777" w:rsidR="006B1BFB" w:rsidRPr="00BA0B5C" w:rsidRDefault="006B1BFB" w:rsidP="000D40AE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331FB666" w14:textId="77777777" w:rsidR="006B1BFB" w:rsidRPr="00BA0B5C" w:rsidRDefault="006B1BFB" w:rsidP="000D40AE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14:paraId="62A53A86" w14:textId="77777777" w:rsidR="006B1BFB" w:rsidRPr="00BA0B5C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</w:tr>
      <w:tr w:rsidR="006B1BFB" w14:paraId="7A12EA49" w14:textId="77777777" w:rsidTr="00B3300A">
        <w:trPr>
          <w:trHeight w:val="245"/>
        </w:trPr>
        <w:tc>
          <w:tcPr>
            <w:tcW w:w="817" w:type="dxa"/>
          </w:tcPr>
          <w:p w14:paraId="10F768F9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9"/>
          </w:tcPr>
          <w:p w14:paraId="7E82C6D6" w14:textId="3345116E" w:rsidR="006B1BFB" w:rsidRPr="00BA0B5C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7C2B92">
              <w:rPr>
                <w:sz w:val="24"/>
                <w:szCs w:val="24"/>
              </w:rPr>
              <w:t>Задача «Обеспечить доступность дошкольного, школьного и  дополнительного образования»</w:t>
            </w:r>
          </w:p>
        </w:tc>
      </w:tr>
      <w:tr w:rsidR="006B1BFB" w14:paraId="5EBBCA6A" w14:textId="77777777" w:rsidTr="00B3300A">
        <w:trPr>
          <w:trHeight w:val="3790"/>
        </w:trPr>
        <w:tc>
          <w:tcPr>
            <w:tcW w:w="817" w:type="dxa"/>
          </w:tcPr>
          <w:p w14:paraId="42B2FE1C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14:paraId="67CB614B" w14:textId="155F9CED" w:rsidR="006B1BFB" w:rsidRPr="001E1D51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sz w:val="24"/>
                <w:szCs w:val="24"/>
              </w:rPr>
              <w:t>Доля численности обучающихся, которым предоставлена возможность получать услуги основного и среднего образования</w:t>
            </w:r>
          </w:p>
        </w:tc>
        <w:tc>
          <w:tcPr>
            <w:tcW w:w="2126" w:type="dxa"/>
          </w:tcPr>
          <w:p w14:paraId="00607462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F5D89EE" w14:textId="3065CA4C" w:rsidR="006B1BFB" w:rsidRDefault="006B1BFB" w:rsidP="000B0882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1417" w:type="dxa"/>
          </w:tcPr>
          <w:p w14:paraId="12811707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24E7B1D5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7D5D25C9" w14:textId="7ADA25F4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797F95E5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EA66A9A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1546BE3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6B1BFB" w14:paraId="4C31B19B" w14:textId="77777777" w:rsidTr="00B3300A">
        <w:trPr>
          <w:trHeight w:val="637"/>
        </w:trPr>
        <w:tc>
          <w:tcPr>
            <w:tcW w:w="817" w:type="dxa"/>
          </w:tcPr>
          <w:p w14:paraId="65513460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9"/>
          </w:tcPr>
          <w:p w14:paraId="775327FB" w14:textId="37E5F3DA" w:rsidR="00F70F5D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sz w:val="24"/>
                <w:szCs w:val="24"/>
              </w:rPr>
              <w:t>Задача «Обеспечить сохранение уровня заработной платы педагогических работников общеобразовательных учреждений в соответствии с целевыми показателями»</w:t>
            </w:r>
          </w:p>
        </w:tc>
      </w:tr>
      <w:tr w:rsidR="006B1BFB" w:rsidRPr="001568BD" w14:paraId="34EE8F0D" w14:textId="77777777" w:rsidTr="00B3300A">
        <w:trPr>
          <w:trHeight w:val="4825"/>
        </w:trPr>
        <w:tc>
          <w:tcPr>
            <w:tcW w:w="817" w:type="dxa"/>
          </w:tcPr>
          <w:p w14:paraId="29777707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969" w:type="dxa"/>
          </w:tcPr>
          <w:p w14:paraId="671E1AB6" w14:textId="51E98629" w:rsidR="006B1BFB" w:rsidRDefault="006B1BFB" w:rsidP="000D40AE">
            <w:pPr>
              <w:autoSpaceDE w:val="0"/>
              <w:autoSpaceDN w:val="0"/>
              <w:adjustRightInd w:val="0"/>
              <w:rPr>
                <w:rStyle w:val="aa"/>
                <w:rFonts w:eastAsia="Microsoft Sans Serif"/>
                <w:sz w:val="24"/>
                <w:szCs w:val="24"/>
              </w:rPr>
            </w:pPr>
            <w:r w:rsidRPr="007C2B92">
              <w:rPr>
                <w:rFonts w:ascii="Times New Roman" w:hAnsi="Times New Roman" w:cs="Times New Roman"/>
              </w:rPr>
              <w:t>Доля среднемесячной заработной платы педагогических работников образовательных учреждений</w:t>
            </w:r>
          </w:p>
        </w:tc>
        <w:tc>
          <w:tcPr>
            <w:tcW w:w="2126" w:type="dxa"/>
          </w:tcPr>
          <w:p w14:paraId="08F3A9C9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6C54C8E" w14:textId="5F5997F8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749EC">
              <w:rPr>
                <w:rStyle w:val="aa"/>
                <w:sz w:val="24"/>
                <w:szCs w:val="24"/>
              </w:rPr>
              <w:t>Создание условий для повышения эффективного и качественного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417" w:type="dxa"/>
          </w:tcPr>
          <w:p w14:paraId="5A169077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3F31513B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2EB11DDE" w14:textId="4EB1AF6B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5BD3920E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E971D11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6430A49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6B1BFB" w:rsidRPr="001568BD" w14:paraId="021B5B46" w14:textId="77777777" w:rsidTr="00486F80">
        <w:trPr>
          <w:trHeight w:val="4510"/>
        </w:trPr>
        <w:tc>
          <w:tcPr>
            <w:tcW w:w="817" w:type="dxa"/>
          </w:tcPr>
          <w:p w14:paraId="3673ABB1" w14:textId="4907EF71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3.</w:t>
            </w:r>
          </w:p>
        </w:tc>
        <w:tc>
          <w:tcPr>
            <w:tcW w:w="14600" w:type="dxa"/>
            <w:gridSpan w:val="9"/>
          </w:tcPr>
          <w:p w14:paraId="70E93CF7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школьников организованным горячим питанием»</w:t>
            </w:r>
          </w:p>
          <w:p w14:paraId="56FEA561" w14:textId="0081164D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</w:tr>
      <w:tr w:rsidR="006B1BFB" w:rsidRPr="001568BD" w14:paraId="0AC3BC0E" w14:textId="77777777" w:rsidTr="00B3300A">
        <w:trPr>
          <w:trHeight w:val="8620"/>
        </w:trPr>
        <w:tc>
          <w:tcPr>
            <w:tcW w:w="817" w:type="dxa"/>
          </w:tcPr>
          <w:p w14:paraId="641DA477" w14:textId="5079AB2D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969" w:type="dxa"/>
          </w:tcPr>
          <w:p w14:paraId="603B464A" w14:textId="11D15F7E" w:rsidR="006B1BFB" w:rsidRPr="00356AEB" w:rsidRDefault="006B1BFB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126" w:type="dxa"/>
          </w:tcPr>
          <w:p w14:paraId="5D0475A6" w14:textId="7F67EB4F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54821E0C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  <w:p w14:paraId="1EC78FDF" w14:textId="77777777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68E72BDC" w14:textId="77777777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078A8C90" w14:textId="77777777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693F2A88" w14:textId="77777777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0F22494F" w14:textId="1640F51C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6313AC" w14:textId="3B1AD921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2D0446DB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40F67B43" w14:textId="716032E8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4AE381A5" w14:textId="33DE2FE8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4F17BA6" w14:textId="6DE0AEA5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F214794" w14:textId="5F98E833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6B1BFB" w:rsidRPr="001568BD" w14:paraId="5325D724" w14:textId="77777777" w:rsidTr="00B3300A">
        <w:tc>
          <w:tcPr>
            <w:tcW w:w="817" w:type="dxa"/>
          </w:tcPr>
          <w:p w14:paraId="16CB7DD7" w14:textId="66A8B11E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600" w:type="dxa"/>
            <w:gridSpan w:val="9"/>
          </w:tcPr>
          <w:p w14:paraId="55EBD3B6" w14:textId="1EDC9312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школьников организованным горячим питанием»</w:t>
            </w:r>
          </w:p>
        </w:tc>
      </w:tr>
      <w:tr w:rsidR="006B1BFB" w:rsidRPr="001568BD" w14:paraId="5A1CF0FE" w14:textId="77777777" w:rsidTr="00B3300A">
        <w:trPr>
          <w:trHeight w:val="4135"/>
        </w:trPr>
        <w:tc>
          <w:tcPr>
            <w:tcW w:w="817" w:type="dxa"/>
          </w:tcPr>
          <w:p w14:paraId="4E7D6F96" w14:textId="709FA895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4.1.</w:t>
            </w:r>
          </w:p>
        </w:tc>
        <w:tc>
          <w:tcPr>
            <w:tcW w:w="3969" w:type="dxa"/>
          </w:tcPr>
          <w:p w14:paraId="3D2EA649" w14:textId="6CB99D20" w:rsidR="006B1BFB" w:rsidRPr="00356AEB" w:rsidRDefault="006B1BFB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126" w:type="dxa"/>
          </w:tcPr>
          <w:p w14:paraId="41AE125D" w14:textId="58BC96B2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E035D70" w14:textId="17374F8F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</w:tcPr>
          <w:p w14:paraId="722481DA" w14:textId="263B4588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636E201A" w14:textId="77777777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7D96852C" w14:textId="6568BF8A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127FE84A" w14:textId="215478E3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FFF29BC" w14:textId="40AE60A6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AF0FCBF" w14:textId="7CBEA561" w:rsidR="006B1BFB" w:rsidRDefault="006B1BFB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B3300A" w:rsidRPr="001568BD" w14:paraId="1D1ECF58" w14:textId="77777777" w:rsidTr="00B3300A">
        <w:tc>
          <w:tcPr>
            <w:tcW w:w="817" w:type="dxa"/>
          </w:tcPr>
          <w:p w14:paraId="5E511F5D" w14:textId="0A7D3CE6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5.</w:t>
            </w:r>
          </w:p>
        </w:tc>
        <w:tc>
          <w:tcPr>
            <w:tcW w:w="14600" w:type="dxa"/>
            <w:gridSpan w:val="9"/>
          </w:tcPr>
          <w:p w14:paraId="79AA80DE" w14:textId="6E6F1078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школьников организованным горячим питанием»</w:t>
            </w:r>
          </w:p>
        </w:tc>
      </w:tr>
      <w:tr w:rsidR="00B3300A" w:rsidRPr="001568BD" w14:paraId="63A04FE3" w14:textId="77777777" w:rsidTr="00B3300A">
        <w:trPr>
          <w:trHeight w:val="3790"/>
        </w:trPr>
        <w:tc>
          <w:tcPr>
            <w:tcW w:w="817" w:type="dxa"/>
          </w:tcPr>
          <w:p w14:paraId="2D282BE1" w14:textId="70190C40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5.1.</w:t>
            </w:r>
          </w:p>
        </w:tc>
        <w:tc>
          <w:tcPr>
            <w:tcW w:w="3969" w:type="dxa"/>
          </w:tcPr>
          <w:p w14:paraId="792821AA" w14:textId="6917B919" w:rsidR="00B3300A" w:rsidRPr="00356AEB" w:rsidRDefault="00B3300A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7C2B9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C2B92">
              <w:rPr>
                <w:rFonts w:ascii="Times New Roman" w:hAnsi="Times New Roman" w:cs="Times New Roman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2126" w:type="dxa"/>
          </w:tcPr>
          <w:p w14:paraId="13A0692D" w14:textId="7A7A492A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74F826B" w14:textId="77777777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  <w:p w14:paraId="004B02A4" w14:textId="77777777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0BEFA4EA" w14:textId="340ED483" w:rsidR="00F70F5D" w:rsidRDefault="00F70F5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965604" w14:textId="46F28985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0166E809" w14:textId="4EB3E3E6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396E82FD" w14:textId="7B8215B1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5FA3EBD7" w14:textId="0342BA34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E9B7F55" w14:textId="1607CB8A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E70ACC2" w14:textId="6EDB38FE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B3300A" w:rsidRPr="001568BD" w14:paraId="12AB1350" w14:textId="77777777" w:rsidTr="00B3300A">
        <w:tc>
          <w:tcPr>
            <w:tcW w:w="817" w:type="dxa"/>
          </w:tcPr>
          <w:p w14:paraId="2F90BDB7" w14:textId="3F7AA680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600" w:type="dxa"/>
            <w:gridSpan w:val="9"/>
          </w:tcPr>
          <w:p w14:paraId="12BDB3E5" w14:textId="424138DA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«Создание безопасных условий для организации учебно-воспитательного процесса в образовательных организациях»</w:t>
            </w:r>
          </w:p>
        </w:tc>
      </w:tr>
      <w:tr w:rsidR="00B3300A" w:rsidRPr="001568BD" w14:paraId="6F556F9C" w14:textId="77777777" w:rsidTr="00B3300A">
        <w:trPr>
          <w:trHeight w:val="4480"/>
        </w:trPr>
        <w:tc>
          <w:tcPr>
            <w:tcW w:w="817" w:type="dxa"/>
          </w:tcPr>
          <w:p w14:paraId="5402F73C" w14:textId="738807A1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6.1.</w:t>
            </w:r>
          </w:p>
        </w:tc>
        <w:tc>
          <w:tcPr>
            <w:tcW w:w="3969" w:type="dxa"/>
          </w:tcPr>
          <w:p w14:paraId="10D3AB97" w14:textId="4F2B6D86" w:rsidR="00B3300A" w:rsidRPr="00356AEB" w:rsidRDefault="00B3300A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образовательных учреждений реализовавших  программу улучшения материально-технической базы</w:t>
            </w:r>
          </w:p>
        </w:tc>
        <w:tc>
          <w:tcPr>
            <w:tcW w:w="2126" w:type="dxa"/>
          </w:tcPr>
          <w:p w14:paraId="236A7DD3" w14:textId="63C37915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769C372" w14:textId="3F99A319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1417" w:type="dxa"/>
          </w:tcPr>
          <w:p w14:paraId="3F7BC44E" w14:textId="5EAB9A54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780" w:type="dxa"/>
          </w:tcPr>
          <w:p w14:paraId="5E392528" w14:textId="2A59B5B3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0A26C0A7" w14:textId="5FFC48AB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0BB971C1" w14:textId="049D6933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44DBD99" w14:textId="217579DE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56F712C" w14:textId="17AC4DB1" w:rsidR="00B3300A" w:rsidRDefault="00B3300A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</w:tbl>
    <w:p w14:paraId="6924E352" w14:textId="77777777" w:rsidR="00547341" w:rsidRDefault="00547341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13F94F7F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5E6B6BB0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5A0F33C0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14412D69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2377D4C3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4729F87C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302E7701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01981F8F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43FF5B49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365DCB0D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47437442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01CFED35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20CBCCF1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4582065B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283AA282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6C7919B5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7CDC35B4" w14:textId="77777777" w:rsidR="00267D54" w:rsidRDefault="00267D54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585E7D9F" w14:textId="0BA4A852" w:rsidR="00547341" w:rsidRPr="00356AEB" w:rsidRDefault="00547341" w:rsidP="00547341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lastRenderedPageBreak/>
        <w:t xml:space="preserve">5.Финансовое обеспечение </w:t>
      </w:r>
      <w:r w:rsidRPr="00730532">
        <w:rPr>
          <w:rStyle w:val="aa"/>
          <w:rFonts w:eastAsia="Microsoft Sans Serif"/>
          <w:sz w:val="24"/>
          <w:szCs w:val="24"/>
        </w:rPr>
        <w:t>комплекса процессных  мероприятий</w:t>
      </w:r>
      <w:r>
        <w:rPr>
          <w:rStyle w:val="aa"/>
          <w:rFonts w:eastAsia="Microsoft Sans Serif"/>
          <w:sz w:val="24"/>
          <w:szCs w:val="24"/>
        </w:rPr>
        <w:t xml:space="preserve"> </w:t>
      </w:r>
      <w:r w:rsidRPr="00547341">
        <w:rPr>
          <w:rStyle w:val="aa"/>
          <w:rFonts w:eastAsia="Microsoft Sans Serif"/>
          <w:sz w:val="24"/>
          <w:szCs w:val="24"/>
        </w:rPr>
        <w:t>«Развитие общего образования»</w:t>
      </w:r>
    </w:p>
    <w:p w14:paraId="3C0615B4" w14:textId="77777777" w:rsidR="00547341" w:rsidRPr="00356AEB" w:rsidRDefault="00547341" w:rsidP="00547341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547341" w:rsidRPr="00356AEB" w14:paraId="551A9FFF" w14:textId="77777777" w:rsidTr="000D40AE">
        <w:tc>
          <w:tcPr>
            <w:tcW w:w="8359" w:type="dxa"/>
            <w:vMerge w:val="restart"/>
          </w:tcPr>
          <w:p w14:paraId="507B652B" w14:textId="77777777" w:rsidR="00547341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Наименование </w:t>
            </w:r>
            <w:r>
              <w:rPr>
                <w:rStyle w:val="aa"/>
                <w:sz w:val="24"/>
                <w:szCs w:val="24"/>
              </w:rPr>
              <w:t>мероприятия (результата)/</w:t>
            </w:r>
          </w:p>
          <w:p w14:paraId="28E5071A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754E3A2C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47341" w:rsidRPr="00356AEB" w14:paraId="7FA784B1" w14:textId="77777777" w:rsidTr="000D40AE">
        <w:tc>
          <w:tcPr>
            <w:tcW w:w="8359" w:type="dxa"/>
            <w:vMerge/>
          </w:tcPr>
          <w:p w14:paraId="7978D6C5" w14:textId="77777777" w:rsidR="00547341" w:rsidRPr="00356AEB" w:rsidRDefault="0054734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BD43B4E" w14:textId="77777777" w:rsidR="00547341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07F3DD01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317235A6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0580E352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C9D753D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547341" w:rsidRPr="00356AEB" w14:paraId="5C527460" w14:textId="77777777" w:rsidTr="000D40AE">
        <w:tc>
          <w:tcPr>
            <w:tcW w:w="8359" w:type="dxa"/>
          </w:tcPr>
          <w:p w14:paraId="27739F89" w14:textId="77777777" w:rsidR="00547341" w:rsidRDefault="0054734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 Комплекс процессных мероприятий </w:t>
            </w:r>
            <w:r w:rsidRPr="00730532">
              <w:rPr>
                <w:rStyle w:val="aa"/>
                <w:sz w:val="24"/>
                <w:szCs w:val="24"/>
              </w:rPr>
              <w:t>«</w:t>
            </w:r>
            <w:r w:rsidRPr="00547341">
              <w:rPr>
                <w:rStyle w:val="aa"/>
                <w:sz w:val="24"/>
                <w:szCs w:val="24"/>
              </w:rPr>
              <w:t>Развитие общего образования»</w:t>
            </w:r>
            <w:r>
              <w:rPr>
                <w:rStyle w:val="aa"/>
                <w:sz w:val="24"/>
                <w:szCs w:val="24"/>
              </w:rPr>
              <w:t xml:space="preserve"> (всего</w:t>
            </w:r>
            <w:r w:rsidR="00DD3A84">
              <w:rPr>
                <w:rStyle w:val="aa"/>
                <w:sz w:val="24"/>
                <w:szCs w:val="24"/>
              </w:rPr>
              <w:t>)</w:t>
            </w:r>
            <w:r w:rsidRPr="00356AEB">
              <w:rPr>
                <w:rStyle w:val="aa"/>
                <w:sz w:val="24"/>
                <w:szCs w:val="24"/>
              </w:rPr>
              <w:t>,  в том числе:</w:t>
            </w:r>
          </w:p>
          <w:p w14:paraId="3701B3B7" w14:textId="12CEED55" w:rsidR="00E85301" w:rsidRPr="00356AEB" w:rsidRDefault="00E8530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75845C0" w14:textId="65321FBC" w:rsidR="00547341" w:rsidRPr="00356AEB" w:rsidRDefault="00500FA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614956,3</w:t>
            </w:r>
          </w:p>
        </w:tc>
        <w:tc>
          <w:tcPr>
            <w:tcW w:w="1517" w:type="dxa"/>
          </w:tcPr>
          <w:p w14:paraId="7078C185" w14:textId="27AD0348" w:rsidR="00547341" w:rsidRPr="00356AEB" w:rsidRDefault="00500FA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592114,1</w:t>
            </w:r>
          </w:p>
        </w:tc>
        <w:tc>
          <w:tcPr>
            <w:tcW w:w="1518" w:type="dxa"/>
          </w:tcPr>
          <w:p w14:paraId="63A5054C" w14:textId="13BEDDAD" w:rsidR="00547341" w:rsidRPr="00356AEB" w:rsidRDefault="00500FA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611848,2</w:t>
            </w:r>
          </w:p>
        </w:tc>
        <w:tc>
          <w:tcPr>
            <w:tcW w:w="1730" w:type="dxa"/>
          </w:tcPr>
          <w:p w14:paraId="4CC929B9" w14:textId="7FA3F54E" w:rsidR="00547341" w:rsidRPr="00356AEB" w:rsidRDefault="00500FA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1818918,6</w:t>
            </w:r>
          </w:p>
        </w:tc>
      </w:tr>
      <w:tr w:rsidR="00E85301" w:rsidRPr="00356AEB" w14:paraId="313FC46A" w14:textId="77777777" w:rsidTr="000D40AE">
        <w:tc>
          <w:tcPr>
            <w:tcW w:w="8359" w:type="dxa"/>
          </w:tcPr>
          <w:p w14:paraId="10F2843E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15FA8FDB" w14:textId="337B4C9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86D781C" w14:textId="783A7C77" w:rsidR="00E85301" w:rsidRPr="00356AEB" w:rsidRDefault="00EF1104" w:rsidP="008C078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</w:t>
            </w:r>
            <w:r w:rsidR="008C078C">
              <w:rPr>
                <w:rStyle w:val="aa"/>
                <w:sz w:val="24"/>
                <w:szCs w:val="24"/>
              </w:rPr>
              <w:t>2968,3</w:t>
            </w:r>
          </w:p>
        </w:tc>
        <w:tc>
          <w:tcPr>
            <w:tcW w:w="1517" w:type="dxa"/>
          </w:tcPr>
          <w:p w14:paraId="2AA5A2D0" w14:textId="215A8601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21714,7</w:t>
            </w:r>
          </w:p>
        </w:tc>
        <w:tc>
          <w:tcPr>
            <w:tcW w:w="1518" w:type="dxa"/>
          </w:tcPr>
          <w:p w14:paraId="2F63DAD5" w14:textId="5AFFDBDF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20500,6</w:t>
            </w:r>
          </w:p>
        </w:tc>
        <w:tc>
          <w:tcPr>
            <w:tcW w:w="1730" w:type="dxa"/>
          </w:tcPr>
          <w:p w14:paraId="24CEEBFB" w14:textId="19CDB405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65183,6</w:t>
            </w:r>
          </w:p>
        </w:tc>
      </w:tr>
      <w:tr w:rsidR="00E85301" w:rsidRPr="00356AEB" w14:paraId="2D0F5AD7" w14:textId="77777777" w:rsidTr="000D40AE">
        <w:tc>
          <w:tcPr>
            <w:tcW w:w="8359" w:type="dxa"/>
          </w:tcPr>
          <w:p w14:paraId="42C7FDD7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601041A7" w14:textId="1C37488E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AB385B6" w14:textId="17223691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436075,5</w:t>
            </w:r>
          </w:p>
        </w:tc>
        <w:tc>
          <w:tcPr>
            <w:tcW w:w="1517" w:type="dxa"/>
          </w:tcPr>
          <w:p w14:paraId="041D77C7" w14:textId="48BFC48C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435701,0</w:t>
            </w:r>
          </w:p>
        </w:tc>
        <w:tc>
          <w:tcPr>
            <w:tcW w:w="1518" w:type="dxa"/>
          </w:tcPr>
          <w:p w14:paraId="7988CCE7" w14:textId="69B01263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435338,3</w:t>
            </w:r>
          </w:p>
        </w:tc>
        <w:tc>
          <w:tcPr>
            <w:tcW w:w="1730" w:type="dxa"/>
          </w:tcPr>
          <w:p w14:paraId="1029C24A" w14:textId="7ADE35EA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1307114,8</w:t>
            </w:r>
          </w:p>
        </w:tc>
      </w:tr>
      <w:tr w:rsidR="00E85301" w:rsidRPr="00356AEB" w14:paraId="02B83A42" w14:textId="77777777" w:rsidTr="000D40AE">
        <w:tc>
          <w:tcPr>
            <w:tcW w:w="8359" w:type="dxa"/>
          </w:tcPr>
          <w:p w14:paraId="0D61E73E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C9E0AF0" w14:textId="0FE737E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61687B5" w14:textId="2B8A9751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155912,5</w:t>
            </w:r>
          </w:p>
        </w:tc>
        <w:tc>
          <w:tcPr>
            <w:tcW w:w="1517" w:type="dxa"/>
          </w:tcPr>
          <w:p w14:paraId="19610186" w14:textId="5335582D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134698,4</w:t>
            </w:r>
          </w:p>
        </w:tc>
        <w:tc>
          <w:tcPr>
            <w:tcW w:w="1518" w:type="dxa"/>
          </w:tcPr>
          <w:p w14:paraId="39843232" w14:textId="398DC83F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156009,3</w:t>
            </w:r>
          </w:p>
        </w:tc>
        <w:tc>
          <w:tcPr>
            <w:tcW w:w="1730" w:type="dxa"/>
          </w:tcPr>
          <w:p w14:paraId="1F866AB4" w14:textId="5603DD92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446620,2</w:t>
            </w:r>
          </w:p>
        </w:tc>
      </w:tr>
      <w:tr w:rsidR="005C79A0" w:rsidRPr="00356AEB" w14:paraId="3ABBEB33" w14:textId="77777777" w:rsidTr="000D40AE">
        <w:tc>
          <w:tcPr>
            <w:tcW w:w="8359" w:type="dxa"/>
          </w:tcPr>
          <w:p w14:paraId="58B0F0CB" w14:textId="77777777" w:rsidR="005C79A0" w:rsidRDefault="005C79A0" w:rsidP="005C79A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09F8A392" w14:textId="583E75A3" w:rsidR="00F70F5D" w:rsidRDefault="00F70F5D" w:rsidP="005C79A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2A7D1F6" w14:textId="280950E0" w:rsidR="005C79A0" w:rsidRPr="00356AEB" w:rsidRDefault="005C79A0" w:rsidP="005C79A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B2E8D81" w14:textId="5B623F1D" w:rsidR="005C79A0" w:rsidRPr="00356AEB" w:rsidRDefault="005C79A0" w:rsidP="005C79A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63F75E1C" w14:textId="4724F8C8" w:rsidR="005C79A0" w:rsidRPr="00356AEB" w:rsidRDefault="005C79A0" w:rsidP="005C79A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23E2469E" w14:textId="0218D169" w:rsidR="005C79A0" w:rsidRPr="00356AEB" w:rsidRDefault="005C79A0" w:rsidP="005C79A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473AE6" w:rsidRPr="00356AEB" w14:paraId="10B37998" w14:textId="77777777" w:rsidTr="000D40AE">
        <w:tc>
          <w:tcPr>
            <w:tcW w:w="8359" w:type="dxa"/>
          </w:tcPr>
          <w:p w14:paraId="4AEB69BA" w14:textId="77777777" w:rsidR="00473AE6" w:rsidRDefault="00473AE6" w:rsidP="00473AE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1.1. мероприятие </w:t>
            </w:r>
            <w:r w:rsidRPr="007C2B92">
              <w:rPr>
                <w:rStyle w:val="aa"/>
                <w:sz w:val="24"/>
                <w:szCs w:val="24"/>
              </w:rPr>
              <w:t>«Обеспечение деятельности основных и средних школ»</w:t>
            </w:r>
          </w:p>
          <w:p w14:paraId="62475C5E" w14:textId="490BEEF0" w:rsidR="00473AE6" w:rsidRDefault="00473AE6" w:rsidP="00473AE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6AF65A7" w14:textId="4938A03D" w:rsidR="00473AE6" w:rsidRPr="00473AE6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103547,4</w:t>
            </w:r>
          </w:p>
        </w:tc>
        <w:tc>
          <w:tcPr>
            <w:tcW w:w="1517" w:type="dxa"/>
          </w:tcPr>
          <w:p w14:paraId="71DB99E5" w14:textId="5FCCC942" w:rsidR="00473AE6" w:rsidRPr="00473AE6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85659,6</w:t>
            </w:r>
          </w:p>
        </w:tc>
        <w:tc>
          <w:tcPr>
            <w:tcW w:w="1518" w:type="dxa"/>
          </w:tcPr>
          <w:p w14:paraId="10ABEB6B" w14:textId="351B3606" w:rsidR="00473AE6" w:rsidRPr="00473AE6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103707,8</w:t>
            </w:r>
          </w:p>
        </w:tc>
        <w:tc>
          <w:tcPr>
            <w:tcW w:w="1730" w:type="dxa"/>
          </w:tcPr>
          <w:p w14:paraId="2E7319DA" w14:textId="0D742FBB" w:rsidR="00473AE6" w:rsidRPr="00473AE6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292914,8</w:t>
            </w:r>
          </w:p>
        </w:tc>
      </w:tr>
      <w:tr w:rsidR="00547341" w:rsidRPr="00356AEB" w14:paraId="2533FB50" w14:textId="77777777" w:rsidTr="000D40AE">
        <w:tc>
          <w:tcPr>
            <w:tcW w:w="8359" w:type="dxa"/>
          </w:tcPr>
          <w:p w14:paraId="6F33CD25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202F0849" w14:textId="563AC829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75D9DFA" w14:textId="2075AE23" w:rsidR="00547341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D826845" w14:textId="4D492FFA" w:rsidR="00547341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3EE700D9" w14:textId="3C6A7113" w:rsidR="00547341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F186052" w14:textId="1776D724" w:rsidR="00547341" w:rsidRPr="00356AEB" w:rsidRDefault="00CD467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05537E6E" w14:textId="77777777" w:rsidTr="000D40AE">
        <w:tc>
          <w:tcPr>
            <w:tcW w:w="8359" w:type="dxa"/>
          </w:tcPr>
          <w:p w14:paraId="315209F7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7BF0596B" w14:textId="281DB56C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EA34F3D" w14:textId="54548E45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A23AA41" w14:textId="7C3FBE0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75476A4F" w14:textId="0F9029B2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4FC64BB7" w14:textId="0EA7E128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67ED1DB9" w14:textId="77777777" w:rsidTr="000D40AE">
        <w:tc>
          <w:tcPr>
            <w:tcW w:w="8359" w:type="dxa"/>
          </w:tcPr>
          <w:p w14:paraId="33551695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1EB5B651" w14:textId="16C5B2A0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C20139F" w14:textId="694036B7" w:rsidR="00CD4674" w:rsidRPr="00473AE6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103547,4</w:t>
            </w:r>
          </w:p>
        </w:tc>
        <w:tc>
          <w:tcPr>
            <w:tcW w:w="1517" w:type="dxa"/>
          </w:tcPr>
          <w:p w14:paraId="359D9E91" w14:textId="496C83B1" w:rsidR="00CD4674" w:rsidRPr="00473AE6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85659,6</w:t>
            </w:r>
          </w:p>
        </w:tc>
        <w:tc>
          <w:tcPr>
            <w:tcW w:w="1518" w:type="dxa"/>
          </w:tcPr>
          <w:p w14:paraId="7AD8F86A" w14:textId="51C343A7" w:rsidR="00CD4674" w:rsidRPr="00473AE6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103707,8</w:t>
            </w:r>
          </w:p>
        </w:tc>
        <w:tc>
          <w:tcPr>
            <w:tcW w:w="1730" w:type="dxa"/>
          </w:tcPr>
          <w:p w14:paraId="70BEEF3E" w14:textId="6F26D495" w:rsidR="00CD4674" w:rsidRPr="00473AE6" w:rsidRDefault="00473AE6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292914,8</w:t>
            </w:r>
          </w:p>
        </w:tc>
      </w:tr>
      <w:tr w:rsidR="00CD4674" w:rsidRPr="00356AEB" w14:paraId="2EA4C3D2" w14:textId="77777777" w:rsidTr="000D40AE">
        <w:tc>
          <w:tcPr>
            <w:tcW w:w="8359" w:type="dxa"/>
          </w:tcPr>
          <w:p w14:paraId="62502167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DBC15C8" w14:textId="3962550E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39C8A20" w14:textId="3237687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76BB9C0" w14:textId="47CF338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2AC1E992" w14:textId="1E0C30B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6C2A5250" w14:textId="770CEC5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547341" w:rsidRPr="00356AEB" w14:paraId="3B42761F" w14:textId="77777777" w:rsidTr="000D40AE">
        <w:tc>
          <w:tcPr>
            <w:tcW w:w="8359" w:type="dxa"/>
          </w:tcPr>
          <w:p w14:paraId="01F91367" w14:textId="664E52FA" w:rsidR="00547341" w:rsidRPr="00356AEB" w:rsidRDefault="0054734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1.2. мероприятие </w:t>
            </w:r>
            <w:r w:rsidR="007C2B92" w:rsidRPr="007C2B92">
              <w:rPr>
                <w:rStyle w:val="aa"/>
                <w:sz w:val="24"/>
                <w:szCs w:val="24"/>
              </w:rPr>
              <w:t>«Обеспечение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общеобразовательных организациях»</w:t>
            </w:r>
          </w:p>
        </w:tc>
        <w:tc>
          <w:tcPr>
            <w:tcW w:w="1640" w:type="dxa"/>
          </w:tcPr>
          <w:p w14:paraId="4B6A0E2A" w14:textId="4DCED9E7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7" w:type="dxa"/>
          </w:tcPr>
          <w:p w14:paraId="3EAE407F" w14:textId="5A670350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8" w:type="dxa"/>
          </w:tcPr>
          <w:p w14:paraId="3DED0D72" w14:textId="4E08AB7D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730" w:type="dxa"/>
          </w:tcPr>
          <w:p w14:paraId="4A29A8ED" w14:textId="752C450F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1282983,0</w:t>
            </w:r>
          </w:p>
        </w:tc>
      </w:tr>
      <w:tr w:rsidR="00CD4674" w:rsidRPr="00356AEB" w14:paraId="77B258D9" w14:textId="77777777" w:rsidTr="000D40AE">
        <w:tc>
          <w:tcPr>
            <w:tcW w:w="8359" w:type="dxa"/>
          </w:tcPr>
          <w:p w14:paraId="371E4D00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2BB21EB2" w14:textId="67BC16FC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B506528" w14:textId="347A0D8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0645AF37" w14:textId="067ADFF1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3A5F71E0" w14:textId="6989FB1A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AA06E3F" w14:textId="6DA212E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E85301" w:rsidRPr="00356AEB" w14:paraId="01BB66F8" w14:textId="77777777" w:rsidTr="000D40AE">
        <w:tc>
          <w:tcPr>
            <w:tcW w:w="8359" w:type="dxa"/>
          </w:tcPr>
          <w:p w14:paraId="207CD803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0BECC1A8" w14:textId="35CAAB62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4CDFA4A" w14:textId="0BBF2E8A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7" w:type="dxa"/>
          </w:tcPr>
          <w:p w14:paraId="3D079B76" w14:textId="40690D1E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8" w:type="dxa"/>
          </w:tcPr>
          <w:p w14:paraId="67E3C8A5" w14:textId="19291F74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730" w:type="dxa"/>
          </w:tcPr>
          <w:p w14:paraId="2895466C" w14:textId="59A859AA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1282983,0</w:t>
            </w:r>
          </w:p>
        </w:tc>
      </w:tr>
      <w:tr w:rsidR="00CD4674" w:rsidRPr="00356AEB" w14:paraId="5547DAC7" w14:textId="77777777" w:rsidTr="000D40AE">
        <w:tc>
          <w:tcPr>
            <w:tcW w:w="8359" w:type="dxa"/>
          </w:tcPr>
          <w:p w14:paraId="7077AADA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местный бюджет</w:t>
            </w:r>
          </w:p>
          <w:p w14:paraId="31F8234E" w14:textId="3B1DAB10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76F2262" w14:textId="79421C75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D86C22D" w14:textId="64F21646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5D3F124" w14:textId="547E93A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ED6E624" w14:textId="36C7C2B4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5B30C8A9" w14:textId="77777777" w:rsidTr="000D40AE">
        <w:tc>
          <w:tcPr>
            <w:tcW w:w="8359" w:type="dxa"/>
          </w:tcPr>
          <w:p w14:paraId="39E25D24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78B57628" w14:textId="7C386431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82C9B3" w14:textId="241CCE1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0880CAE5" w14:textId="2A693BF1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FF47820" w14:textId="42E6289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0B141A8" w14:textId="70762966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C2B92" w:rsidRPr="00356AEB" w14:paraId="12CDF4F4" w14:textId="77777777" w:rsidTr="000D40AE">
        <w:tc>
          <w:tcPr>
            <w:tcW w:w="8359" w:type="dxa"/>
          </w:tcPr>
          <w:p w14:paraId="35362BAE" w14:textId="08DD9596" w:rsidR="007C2B92" w:rsidRPr="00356AEB" w:rsidRDefault="007C2B92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1.3.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питания»</w:t>
            </w:r>
          </w:p>
        </w:tc>
        <w:tc>
          <w:tcPr>
            <w:tcW w:w="1640" w:type="dxa"/>
          </w:tcPr>
          <w:p w14:paraId="7A368D9F" w14:textId="5841C5C6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950,8</w:t>
            </w:r>
          </w:p>
        </w:tc>
        <w:tc>
          <w:tcPr>
            <w:tcW w:w="1517" w:type="dxa"/>
          </w:tcPr>
          <w:p w14:paraId="19E3FDAE" w14:textId="57EEBD7D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950,8</w:t>
            </w:r>
          </w:p>
        </w:tc>
        <w:tc>
          <w:tcPr>
            <w:tcW w:w="1518" w:type="dxa"/>
          </w:tcPr>
          <w:p w14:paraId="5A87CBDC" w14:textId="27445D8F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950,8</w:t>
            </w:r>
          </w:p>
        </w:tc>
        <w:tc>
          <w:tcPr>
            <w:tcW w:w="1730" w:type="dxa"/>
          </w:tcPr>
          <w:p w14:paraId="26A493FC" w14:textId="00BB65D3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2852,4</w:t>
            </w:r>
          </w:p>
        </w:tc>
      </w:tr>
      <w:tr w:rsidR="00CD4674" w:rsidRPr="00356AEB" w14:paraId="0206102F" w14:textId="77777777" w:rsidTr="000D40AE">
        <w:tc>
          <w:tcPr>
            <w:tcW w:w="8359" w:type="dxa"/>
          </w:tcPr>
          <w:p w14:paraId="3C1BEFF1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C3BC117" w14:textId="1A68B4C6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B6B5C88" w14:textId="3F827DB8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40C9B628" w14:textId="701CC66C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155DF3D3" w14:textId="495A394B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505FB094" w14:textId="405FE296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E85301" w:rsidRPr="00356AEB" w14:paraId="7CEC3129" w14:textId="77777777" w:rsidTr="000D40AE">
        <w:tc>
          <w:tcPr>
            <w:tcW w:w="8359" w:type="dxa"/>
          </w:tcPr>
          <w:p w14:paraId="16D0BD6E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1B51070E" w14:textId="3DEBC4E8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E8858C4" w14:textId="57A6E135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950,8</w:t>
            </w:r>
          </w:p>
        </w:tc>
        <w:tc>
          <w:tcPr>
            <w:tcW w:w="1517" w:type="dxa"/>
          </w:tcPr>
          <w:p w14:paraId="1FC1FEEB" w14:textId="6E53C1D6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950,8</w:t>
            </w:r>
          </w:p>
        </w:tc>
        <w:tc>
          <w:tcPr>
            <w:tcW w:w="1518" w:type="dxa"/>
          </w:tcPr>
          <w:p w14:paraId="705D3B2F" w14:textId="1AF4BE1A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950,8</w:t>
            </w:r>
          </w:p>
        </w:tc>
        <w:tc>
          <w:tcPr>
            <w:tcW w:w="1730" w:type="dxa"/>
          </w:tcPr>
          <w:p w14:paraId="43B474A8" w14:textId="03957124" w:rsidR="00E85301" w:rsidRPr="00356AEB" w:rsidRDefault="008C078C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2852,4</w:t>
            </w:r>
          </w:p>
        </w:tc>
      </w:tr>
      <w:tr w:rsidR="00CD4674" w:rsidRPr="00356AEB" w14:paraId="70091F2D" w14:textId="77777777" w:rsidTr="000D40AE">
        <w:tc>
          <w:tcPr>
            <w:tcW w:w="8359" w:type="dxa"/>
          </w:tcPr>
          <w:p w14:paraId="60FFE65F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2FBC620" w14:textId="18EDBBDF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FECA9DF" w14:textId="6AA61984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553D873C" w14:textId="52E6EE9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3479DD9E" w14:textId="06B4751B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4237C18D" w14:textId="37867A5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5A9F0A71" w14:textId="77777777" w:rsidTr="000D40AE">
        <w:tc>
          <w:tcPr>
            <w:tcW w:w="8359" w:type="dxa"/>
          </w:tcPr>
          <w:p w14:paraId="0299EF37" w14:textId="734D0757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667ABDB6" w14:textId="2D9C55B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0DCCD9D2" w14:textId="17FD4DB5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06CD0A96" w14:textId="2C9F84D9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31BBFF0" w14:textId="7EFAF128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C2B92" w:rsidRPr="00356AEB" w14:paraId="47F0B32A" w14:textId="77777777" w:rsidTr="000D40AE">
        <w:tc>
          <w:tcPr>
            <w:tcW w:w="8359" w:type="dxa"/>
          </w:tcPr>
          <w:p w14:paraId="2433F2F0" w14:textId="223DA36F" w:rsidR="007C2B92" w:rsidRPr="00356AEB" w:rsidRDefault="007C2B92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1.4.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1640" w:type="dxa"/>
          </w:tcPr>
          <w:p w14:paraId="77FBA272" w14:textId="57420BC4" w:rsidR="007C2B92" w:rsidRPr="00356AEB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29829,0</w:t>
            </w:r>
          </w:p>
        </w:tc>
        <w:tc>
          <w:tcPr>
            <w:tcW w:w="1517" w:type="dxa"/>
          </w:tcPr>
          <w:p w14:paraId="0B93F7A3" w14:textId="6C59AED6" w:rsidR="007C2B92" w:rsidRPr="00356AEB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28200,9</w:t>
            </w:r>
          </w:p>
        </w:tc>
        <w:tc>
          <w:tcPr>
            <w:tcW w:w="1518" w:type="dxa"/>
          </w:tcPr>
          <w:p w14:paraId="468FE462" w14:textId="32680CDF" w:rsidR="007C2B92" w:rsidRPr="00356AEB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26624,1</w:t>
            </w:r>
          </w:p>
        </w:tc>
        <w:tc>
          <w:tcPr>
            <w:tcW w:w="1730" w:type="dxa"/>
          </w:tcPr>
          <w:p w14:paraId="193957F9" w14:textId="71F7FAD2" w:rsidR="007C2B92" w:rsidRPr="00356AEB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84654,0</w:t>
            </w:r>
          </w:p>
        </w:tc>
      </w:tr>
      <w:tr w:rsidR="007C2B92" w:rsidRPr="00356AEB" w14:paraId="4C31C4D8" w14:textId="77777777" w:rsidTr="000D40AE">
        <w:tc>
          <w:tcPr>
            <w:tcW w:w="8359" w:type="dxa"/>
          </w:tcPr>
          <w:p w14:paraId="5435BA4E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35E2561" w14:textId="6D1F90A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DCCDAF9" w14:textId="2F3F86B1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22968,3</w:t>
            </w:r>
          </w:p>
        </w:tc>
        <w:tc>
          <w:tcPr>
            <w:tcW w:w="1517" w:type="dxa"/>
          </w:tcPr>
          <w:p w14:paraId="76F94909" w14:textId="739D14C8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21714,7</w:t>
            </w:r>
          </w:p>
        </w:tc>
        <w:tc>
          <w:tcPr>
            <w:tcW w:w="1518" w:type="dxa"/>
          </w:tcPr>
          <w:p w14:paraId="5473E284" w14:textId="68EE469B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20500,6</w:t>
            </w:r>
          </w:p>
        </w:tc>
        <w:tc>
          <w:tcPr>
            <w:tcW w:w="1730" w:type="dxa"/>
          </w:tcPr>
          <w:p w14:paraId="7CC5D2B8" w14:textId="3CDAE4FF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65183,6</w:t>
            </w:r>
          </w:p>
        </w:tc>
      </w:tr>
      <w:tr w:rsidR="007C2B92" w:rsidRPr="00356AEB" w14:paraId="65BE17CE" w14:textId="77777777" w:rsidTr="000D40AE">
        <w:tc>
          <w:tcPr>
            <w:tcW w:w="8359" w:type="dxa"/>
          </w:tcPr>
          <w:p w14:paraId="2C391C7A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3DC32582" w14:textId="6EFE81FB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282AF84" w14:textId="100D6F9F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6860,7</w:t>
            </w:r>
          </w:p>
        </w:tc>
        <w:tc>
          <w:tcPr>
            <w:tcW w:w="1517" w:type="dxa"/>
          </w:tcPr>
          <w:p w14:paraId="6A9412C6" w14:textId="60AE59E0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6486,2</w:t>
            </w:r>
          </w:p>
        </w:tc>
        <w:tc>
          <w:tcPr>
            <w:tcW w:w="1518" w:type="dxa"/>
          </w:tcPr>
          <w:p w14:paraId="4DA11C22" w14:textId="4C686414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6123,5</w:t>
            </w:r>
          </w:p>
        </w:tc>
        <w:tc>
          <w:tcPr>
            <w:tcW w:w="1730" w:type="dxa"/>
          </w:tcPr>
          <w:p w14:paraId="38C12BE7" w14:textId="460805FF" w:rsidR="007C2B92" w:rsidRPr="00356AEB" w:rsidRDefault="00B3300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19470,4</w:t>
            </w:r>
          </w:p>
        </w:tc>
      </w:tr>
      <w:tr w:rsidR="00CD4674" w:rsidRPr="00356AEB" w14:paraId="55FE80D8" w14:textId="77777777" w:rsidTr="000D40AE">
        <w:tc>
          <w:tcPr>
            <w:tcW w:w="8359" w:type="dxa"/>
          </w:tcPr>
          <w:p w14:paraId="26063B81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69695E3E" w14:textId="34CD767E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A51559B" w14:textId="3920C879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6D4DD00E" w14:textId="52DA746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D33A47E" w14:textId="72D8C66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213A55E9" w14:textId="4A38A97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105D2C10" w14:textId="77777777" w:rsidTr="000D40AE">
        <w:tc>
          <w:tcPr>
            <w:tcW w:w="8359" w:type="dxa"/>
          </w:tcPr>
          <w:p w14:paraId="2C2D16E2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35F3B52E" w14:textId="57171929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17A8445" w14:textId="47A5B65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34312DBF" w14:textId="573725D6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DB4DAB1" w14:textId="7537E0A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7E369E20" w14:textId="071E3F62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C2B92" w:rsidRPr="00356AEB" w14:paraId="32EDEED3" w14:textId="77777777" w:rsidTr="000D40AE">
        <w:tc>
          <w:tcPr>
            <w:tcW w:w="8359" w:type="dxa"/>
          </w:tcPr>
          <w:p w14:paraId="62F220B8" w14:textId="4E282132" w:rsidR="007C2B92" w:rsidRPr="00356AEB" w:rsidRDefault="007C2B92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</w:t>
            </w:r>
            <w:r w:rsidR="00AB66F2">
              <w:rPr>
                <w:rStyle w:val="aa"/>
                <w:sz w:val="24"/>
                <w:szCs w:val="24"/>
              </w:rPr>
              <w:t>5</w:t>
            </w:r>
            <w:r>
              <w:rPr>
                <w:rStyle w:val="aa"/>
                <w:sz w:val="24"/>
                <w:szCs w:val="24"/>
              </w:rPr>
              <w:t xml:space="preserve">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организациях»</w:t>
            </w:r>
          </w:p>
        </w:tc>
        <w:tc>
          <w:tcPr>
            <w:tcW w:w="1640" w:type="dxa"/>
          </w:tcPr>
          <w:p w14:paraId="7DDE1346" w14:textId="4588D25E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603,0</w:t>
            </w:r>
          </w:p>
        </w:tc>
        <w:tc>
          <w:tcPr>
            <w:tcW w:w="1517" w:type="dxa"/>
          </w:tcPr>
          <w:p w14:paraId="4B965BDD" w14:textId="15382552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603,0</w:t>
            </w:r>
          </w:p>
        </w:tc>
        <w:tc>
          <w:tcPr>
            <w:tcW w:w="1518" w:type="dxa"/>
          </w:tcPr>
          <w:p w14:paraId="624F1BCD" w14:textId="4F8D4806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603,0</w:t>
            </w:r>
          </w:p>
        </w:tc>
        <w:tc>
          <w:tcPr>
            <w:tcW w:w="1730" w:type="dxa"/>
          </w:tcPr>
          <w:p w14:paraId="0FEA849B" w14:textId="0AA6CA69" w:rsidR="007C2B92" w:rsidRPr="00473AE6" w:rsidRDefault="00473AE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1809,0</w:t>
            </w:r>
          </w:p>
        </w:tc>
      </w:tr>
      <w:tr w:rsidR="00CD4674" w:rsidRPr="00356AEB" w14:paraId="1C937D41" w14:textId="77777777" w:rsidTr="000D40AE">
        <w:tc>
          <w:tcPr>
            <w:tcW w:w="8359" w:type="dxa"/>
          </w:tcPr>
          <w:p w14:paraId="4FFF5942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6662FBDC" w14:textId="6424441F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E6521F3" w14:textId="7823835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08D47139" w14:textId="6DEACD8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9085A9E" w14:textId="29F353A4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089411B" w14:textId="061FCB1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473AE6" w:rsidRPr="00356AEB" w14:paraId="336BABD8" w14:textId="77777777" w:rsidTr="000D40AE">
        <w:tc>
          <w:tcPr>
            <w:tcW w:w="8359" w:type="dxa"/>
          </w:tcPr>
          <w:p w14:paraId="121013DE" w14:textId="77777777" w:rsidR="00473AE6" w:rsidRDefault="00473AE6" w:rsidP="00473AE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03F27C90" w14:textId="5E563C17" w:rsidR="00473AE6" w:rsidRPr="00356AEB" w:rsidRDefault="00473AE6" w:rsidP="00473AE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8A15D62" w14:textId="28E29D6F" w:rsidR="00473AE6" w:rsidRPr="00356AEB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603,0</w:t>
            </w:r>
          </w:p>
        </w:tc>
        <w:tc>
          <w:tcPr>
            <w:tcW w:w="1517" w:type="dxa"/>
          </w:tcPr>
          <w:p w14:paraId="31882D81" w14:textId="5ABAAAF8" w:rsidR="00473AE6" w:rsidRPr="00356AEB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603,0</w:t>
            </w:r>
          </w:p>
        </w:tc>
        <w:tc>
          <w:tcPr>
            <w:tcW w:w="1518" w:type="dxa"/>
          </w:tcPr>
          <w:p w14:paraId="50466A7B" w14:textId="4ED8C5B7" w:rsidR="00473AE6" w:rsidRPr="00356AEB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603,0</w:t>
            </w:r>
          </w:p>
        </w:tc>
        <w:tc>
          <w:tcPr>
            <w:tcW w:w="1730" w:type="dxa"/>
          </w:tcPr>
          <w:p w14:paraId="386FC880" w14:textId="5F88B90C" w:rsidR="00473AE6" w:rsidRPr="00356AEB" w:rsidRDefault="00473AE6" w:rsidP="00473AE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473AE6">
              <w:rPr>
                <w:rStyle w:val="aa"/>
                <w:sz w:val="24"/>
                <w:szCs w:val="24"/>
              </w:rPr>
              <w:t>1809,0</w:t>
            </w:r>
          </w:p>
        </w:tc>
      </w:tr>
      <w:tr w:rsidR="00CD4674" w:rsidRPr="00356AEB" w14:paraId="730203AE" w14:textId="77777777" w:rsidTr="000D40AE">
        <w:tc>
          <w:tcPr>
            <w:tcW w:w="8359" w:type="dxa"/>
          </w:tcPr>
          <w:p w14:paraId="5003F628" w14:textId="257AEB88" w:rsidR="00B3300A" w:rsidRPr="00356AEB" w:rsidRDefault="00CD4674" w:rsidP="00267D5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43073745" w14:textId="689287BA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06E02AA3" w14:textId="0B674485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60D05726" w14:textId="3B9B99C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3AC45E4" w14:textId="0CEDC7D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0FFDC405" w14:textId="77777777" w:rsidTr="00B3300A">
        <w:trPr>
          <w:trHeight w:val="558"/>
        </w:trPr>
        <w:tc>
          <w:tcPr>
            <w:tcW w:w="8359" w:type="dxa"/>
          </w:tcPr>
          <w:p w14:paraId="3EFE43A5" w14:textId="4A33076A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внебюджетные источники</w:t>
            </w:r>
          </w:p>
          <w:p w14:paraId="46AC8B98" w14:textId="5EA4812A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740E00" w14:textId="582CEBC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5349F04A" w14:textId="2DA3E17C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56941C00" w14:textId="4D020B5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B031308" w14:textId="61EF4113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C2B92" w:rsidRPr="00356AEB" w14:paraId="19862799" w14:textId="77777777" w:rsidTr="000D40AE">
        <w:tc>
          <w:tcPr>
            <w:tcW w:w="8359" w:type="dxa"/>
          </w:tcPr>
          <w:p w14:paraId="4443E813" w14:textId="14121105" w:rsidR="007C2B92" w:rsidRDefault="007C2B92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bookmarkStart w:id="18" w:name="_Hlk213332689"/>
            <w:r>
              <w:rPr>
                <w:rStyle w:val="aa"/>
                <w:sz w:val="24"/>
                <w:szCs w:val="24"/>
              </w:rPr>
              <w:t>1.</w:t>
            </w:r>
            <w:r w:rsidR="00AB66F2">
              <w:rPr>
                <w:rStyle w:val="aa"/>
                <w:sz w:val="24"/>
                <w:szCs w:val="24"/>
              </w:rPr>
              <w:t>6</w:t>
            </w:r>
            <w:r>
              <w:rPr>
                <w:rStyle w:val="aa"/>
                <w:sz w:val="24"/>
                <w:szCs w:val="24"/>
              </w:rPr>
              <w:t xml:space="preserve">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«Улучшение материально-технической базы образовательных учреждений»</w:t>
            </w:r>
          </w:p>
          <w:p w14:paraId="5B60F61A" w14:textId="6B999577" w:rsidR="00DD3A84" w:rsidRPr="00356AEB" w:rsidRDefault="00DD3A84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1CE1844" w14:textId="6DF99373" w:rsidR="007C2B92" w:rsidRPr="00356AEB" w:rsidRDefault="00F57DC5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52365,1</w:t>
            </w:r>
          </w:p>
        </w:tc>
        <w:tc>
          <w:tcPr>
            <w:tcW w:w="1517" w:type="dxa"/>
          </w:tcPr>
          <w:p w14:paraId="4A85BF52" w14:textId="3913B952" w:rsidR="007C2B92" w:rsidRPr="00356AEB" w:rsidRDefault="007A222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49038,8</w:t>
            </w:r>
          </w:p>
        </w:tc>
        <w:tc>
          <w:tcPr>
            <w:tcW w:w="1518" w:type="dxa"/>
          </w:tcPr>
          <w:p w14:paraId="080985BC" w14:textId="583C9460" w:rsidR="007C2B92" w:rsidRPr="00356AEB" w:rsidRDefault="007A222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52301,5</w:t>
            </w:r>
          </w:p>
        </w:tc>
        <w:tc>
          <w:tcPr>
            <w:tcW w:w="1730" w:type="dxa"/>
          </w:tcPr>
          <w:p w14:paraId="705C21B6" w14:textId="34A98EB9" w:rsidR="007C2B92" w:rsidRPr="00356AEB" w:rsidRDefault="007A2226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153705,4</w:t>
            </w:r>
          </w:p>
        </w:tc>
      </w:tr>
      <w:bookmarkEnd w:id="18"/>
      <w:tr w:rsidR="00CD4674" w:rsidRPr="00356AEB" w14:paraId="672F8A53" w14:textId="77777777" w:rsidTr="000D40AE">
        <w:tc>
          <w:tcPr>
            <w:tcW w:w="8359" w:type="dxa"/>
          </w:tcPr>
          <w:p w14:paraId="3BA04486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77B782BD" w14:textId="5A216CBB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61F8CDD" w14:textId="573C4EBC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136BCC09" w14:textId="49A39B9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297F2F44" w14:textId="2944CEE7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0F450DCF" w14:textId="6AA40ED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CD4674" w:rsidRPr="00356AEB" w14:paraId="7BA8801D" w14:textId="77777777" w:rsidTr="000D40AE">
        <w:tc>
          <w:tcPr>
            <w:tcW w:w="8359" w:type="dxa"/>
          </w:tcPr>
          <w:p w14:paraId="0E71897F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778E1F72" w14:textId="67FC2370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2594D74" w14:textId="227BE1DB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56FD2A7D" w14:textId="2861EF25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4953E4F6" w14:textId="7B16E220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32838C42" w14:textId="39666C7E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7A2226" w:rsidRPr="00356AEB" w14:paraId="68438661" w14:textId="77777777" w:rsidTr="000D40AE">
        <w:tc>
          <w:tcPr>
            <w:tcW w:w="8359" w:type="dxa"/>
          </w:tcPr>
          <w:p w14:paraId="34B4852F" w14:textId="77777777" w:rsidR="007A2226" w:rsidRDefault="007A2226" w:rsidP="007A222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24BA7D3D" w14:textId="4EE87134" w:rsidR="007A2226" w:rsidRPr="00356AEB" w:rsidRDefault="007A2226" w:rsidP="007A222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163631B" w14:textId="7B77DF73" w:rsidR="007A2226" w:rsidRPr="00356AEB" w:rsidRDefault="007A2226" w:rsidP="007A222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52365,1</w:t>
            </w:r>
          </w:p>
        </w:tc>
        <w:tc>
          <w:tcPr>
            <w:tcW w:w="1517" w:type="dxa"/>
          </w:tcPr>
          <w:p w14:paraId="7CDDC365" w14:textId="3FF0E020" w:rsidR="007A2226" w:rsidRPr="00356AEB" w:rsidRDefault="007A2226" w:rsidP="007A222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49038,8</w:t>
            </w:r>
          </w:p>
        </w:tc>
        <w:tc>
          <w:tcPr>
            <w:tcW w:w="1518" w:type="dxa"/>
          </w:tcPr>
          <w:p w14:paraId="629DE98F" w14:textId="38CD54AC" w:rsidR="007A2226" w:rsidRPr="00356AEB" w:rsidRDefault="007A2226" w:rsidP="007A222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52301,5</w:t>
            </w:r>
          </w:p>
        </w:tc>
        <w:tc>
          <w:tcPr>
            <w:tcW w:w="1730" w:type="dxa"/>
          </w:tcPr>
          <w:p w14:paraId="5F15F421" w14:textId="0C1A23FF" w:rsidR="007A2226" w:rsidRPr="00356AEB" w:rsidRDefault="007A2226" w:rsidP="007A2226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153705,4</w:t>
            </w:r>
          </w:p>
        </w:tc>
      </w:tr>
      <w:tr w:rsidR="00CD4674" w:rsidRPr="00356AEB" w14:paraId="50E5B50E" w14:textId="77777777" w:rsidTr="000D40AE">
        <w:tc>
          <w:tcPr>
            <w:tcW w:w="8359" w:type="dxa"/>
          </w:tcPr>
          <w:p w14:paraId="0C6630D2" w14:textId="77777777" w:rsidR="00CD4674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F0506AC" w14:textId="464BB8D9" w:rsidR="00CD4674" w:rsidRPr="00356AEB" w:rsidRDefault="00CD4674" w:rsidP="00CD467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EDDE15C" w14:textId="18F1052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14:paraId="711B36F9" w14:textId="17E7482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14:paraId="3C18E345" w14:textId="1FE4D6FF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14:paraId="21D3AECD" w14:textId="3304660D" w:rsidR="00CD4674" w:rsidRPr="00356AEB" w:rsidRDefault="00CD4674" w:rsidP="00CD467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</w:tbl>
    <w:p w14:paraId="7774B205" w14:textId="77777777" w:rsidR="00547341" w:rsidRDefault="00547341" w:rsidP="00547341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52DE4E72" w14:textId="6C23DC76" w:rsidR="00547341" w:rsidRPr="00356AEB" w:rsidRDefault="00547341" w:rsidP="00547341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56AEB">
        <w:rPr>
          <w:sz w:val="24"/>
          <w:szCs w:val="24"/>
        </w:rPr>
        <w:t xml:space="preserve">План реализации </w:t>
      </w:r>
      <w:r w:rsidRPr="00730532">
        <w:rPr>
          <w:rFonts w:eastAsia="Microsoft Sans Serif"/>
          <w:sz w:val="24"/>
          <w:szCs w:val="24"/>
        </w:rPr>
        <w:t>комплекса процессных  мероприятий «</w:t>
      </w:r>
      <w:r w:rsidRPr="00547341">
        <w:rPr>
          <w:rFonts w:eastAsia="Microsoft Sans Serif"/>
          <w:sz w:val="24"/>
          <w:szCs w:val="24"/>
        </w:rPr>
        <w:t>Развитие общего образования»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179"/>
        <w:gridCol w:w="4253"/>
        <w:gridCol w:w="4110"/>
      </w:tblGrid>
      <w:tr w:rsidR="006B1BFB" w:rsidRPr="00356AEB" w14:paraId="762653E2" w14:textId="77777777" w:rsidTr="005C79A0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4328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84123E8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716F" w14:textId="04EAA46C" w:rsidR="006B1BFB" w:rsidRPr="00356AEB" w:rsidRDefault="006B1BFB" w:rsidP="006B1BF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7CE0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2CF57724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6AC8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6B1BFB" w:rsidRPr="00356AEB" w14:paraId="226BA647" w14:textId="77777777" w:rsidTr="005C79A0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065B" w14:textId="34A4E0CF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7341">
              <w:rPr>
                <w:rFonts w:ascii="Times New Roman" w:eastAsia="Times New Roman" w:hAnsi="Times New Roman" w:cs="Times New Roman"/>
                <w:color w:val="000000" w:themeColor="text1"/>
              </w:rPr>
              <w:t>«Развитие общего образования»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914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774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2DB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B1BFB" w:rsidRPr="00356AEB" w14:paraId="33652F12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1EF" w14:textId="5F3D6469" w:rsidR="006B1BFB" w:rsidRPr="00356AEB" w:rsidRDefault="006B1BFB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Pr="00156B29">
              <w:rPr>
                <w:rFonts w:ascii="Times New Roman" w:hAnsi="Times New Roman" w:cs="Times New Roman"/>
              </w:rPr>
              <w:t>«</w:t>
            </w:r>
            <w:r w:rsidRPr="004E3C1E">
              <w:rPr>
                <w:rFonts w:ascii="Times New Roman" w:hAnsi="Times New Roman" w:cs="Times New Roman"/>
              </w:rPr>
              <w:t>Обеспечение деятельности основных и средних школ»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3E2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72893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1ABC5038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55E2C64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D12" w14:textId="77777777" w:rsidR="006B1BFB" w:rsidRPr="00356AEB" w:rsidRDefault="006B1BFB" w:rsidP="000D40AE">
            <w:pPr>
              <w:pStyle w:val="ae"/>
              <w:ind w:firstLine="0"/>
              <w:rPr>
                <w:color w:val="FF0000"/>
              </w:rPr>
            </w:pPr>
          </w:p>
        </w:tc>
      </w:tr>
      <w:tr w:rsidR="006B1BFB" w:rsidRPr="00356AEB" w14:paraId="55A22F37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0A7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BB6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B552D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3F2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78EFA5E9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B58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AB0F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81AFE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531E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1EA1A1F9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D794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0D07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B8B3B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70F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514D7BA4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D72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2CE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4F4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CA22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776062E1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962" w14:textId="53F0BAC8" w:rsidR="006B1BFB" w:rsidRPr="00356AEB" w:rsidRDefault="006B1BFB" w:rsidP="00712A6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2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AF1860">
              <w:rPr>
                <w:rFonts w:ascii="Times New Roman" w:hAnsi="Times New Roman" w:cs="Times New Roman"/>
              </w:rPr>
              <w:t>«</w:t>
            </w:r>
            <w:r w:rsidRPr="00712A66">
              <w:rPr>
                <w:rFonts w:ascii="Times New Roman" w:hAnsi="Times New Roman" w:cs="Times New Roman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</w:t>
            </w:r>
            <w:r w:rsidRPr="00712A66">
              <w:rPr>
                <w:rFonts w:ascii="Times New Roman" w:hAnsi="Times New Roman" w:cs="Times New Roman"/>
              </w:rPr>
              <w:lastRenderedPageBreak/>
              <w:t xml:space="preserve">общего образования и дополнительного образования детей в муниципальных </w:t>
            </w:r>
            <w:r>
              <w:rPr>
                <w:rFonts w:ascii="Times New Roman" w:hAnsi="Times New Roman" w:cs="Times New Roman"/>
              </w:rPr>
              <w:t>об</w:t>
            </w:r>
            <w:r w:rsidRPr="00712A66">
              <w:rPr>
                <w:rFonts w:ascii="Times New Roman" w:hAnsi="Times New Roman" w:cs="Times New Roman"/>
              </w:rPr>
              <w:t>щеобразовательных организациях»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02B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56AF9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75E594C4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38919E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</w:t>
            </w:r>
            <w:r w:rsidRPr="00356AEB">
              <w:rPr>
                <w:rFonts w:ascii="Times New Roman" w:hAnsi="Times New Roman" w:cs="Times New Roman"/>
              </w:rPr>
              <w:lastRenderedPageBreak/>
              <w:t xml:space="preserve">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EE1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356AEB" w14:paraId="67C560B6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6BE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6746EB2A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9CA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63B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882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0A2488C4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217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EECC61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7EC8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7474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003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04107F0B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82B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379F9B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9CF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4F580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72D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6676535E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5D7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1A94F77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5136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A5B4F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C59C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19D53F8D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113" w14:textId="77777777" w:rsidR="006B1BFB" w:rsidRDefault="006B1BFB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3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E618C3">
              <w:rPr>
                <w:rFonts w:ascii="Times New Roman" w:hAnsi="Times New Roman" w:cs="Times New Roman"/>
              </w:rPr>
              <w:t>«Предоставление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питания»</w:t>
            </w:r>
          </w:p>
          <w:p w14:paraId="1D22EF61" w14:textId="1EFF2841" w:rsidR="006B1BFB" w:rsidRDefault="006B1BFB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BCF" w14:textId="20EF22D5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806A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1C3A36F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F0BA0A7" w14:textId="2961BBB5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1B8E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356AEB" w14:paraId="1FAEA661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530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447CB9C4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6233" w14:textId="0E816264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7421B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7C9" w14:textId="14A8428A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302D2DB8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60F" w14:textId="73FF38F4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4D9" w14:textId="2138D716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45C25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62F" w14:textId="1CA036F1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34BF18CC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1B8B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8022B3B" w14:textId="502A8CFF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4D9" w14:textId="0B6FE2E3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54E6F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DDDB" w14:textId="5E5FE68B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241FDD5D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007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3BACDC0" w14:textId="6AADC511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22C7" w14:textId="276E0601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1903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776F" w14:textId="42E90C43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09642C2B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D80" w14:textId="6C1CF460" w:rsidR="006B1BFB" w:rsidRDefault="006B1BFB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4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E618C3">
              <w:rPr>
                <w:rFonts w:ascii="Times New Roman" w:hAnsi="Times New Roman" w:cs="Times New Roman"/>
              </w:rPr>
              <w:t>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3AA" w14:textId="4E785E6B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B185E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C72C4C2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F084444" w14:textId="39F334FF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7CB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356AEB" w14:paraId="09DB9B56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167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30274183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7D4" w14:textId="69EDE34B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406AC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245" w14:textId="66359D25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487AD345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E2C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7E8C9AB" w14:textId="67472AC9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7943" w14:textId="304141D4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1FEDE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A7B" w14:textId="52872F91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1DC48EEE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4C1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DE5035A" w14:textId="16321DA0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056" w14:textId="1BA750FA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9DAD6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042E" w14:textId="7CDA561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356AEB" w14:paraId="100C925E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40F" w14:textId="77777777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4093BEC" w14:textId="283ADA2F" w:rsidR="006B1BF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A959" w14:textId="74D10288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9824A" w14:textId="77777777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B3F" w14:textId="115B03DC" w:rsidR="006B1BFB" w:rsidRPr="00356AEB" w:rsidRDefault="006B1BFB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6019EDC5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E53" w14:textId="68E047F7" w:rsidR="005C79A0" w:rsidRPr="00AB66F2" w:rsidRDefault="005C79A0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Мероприятия 5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E618C3">
              <w:rPr>
                <w:rFonts w:ascii="Times New Roman" w:hAnsi="Times New Roman" w:cs="Times New Roman"/>
              </w:rPr>
              <w:t>«Предоставление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D55" w14:textId="4FAE2C4C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DE72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85561C7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329F963" w14:textId="5E94E921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  <w:highlight w:val="yellow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3E0E" w14:textId="7777777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5C79A0" w:rsidRPr="00356AEB" w14:paraId="39022F5E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8F07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32485BC8" w14:textId="7777777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65E" w14:textId="443E5944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6E68" w14:textId="7777777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3F7B" w14:textId="5F88C17B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3254022C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CB33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61C782" w14:textId="393812CF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C454" w14:textId="3B322FC8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BF41" w14:textId="7777777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A4D" w14:textId="6DD160D9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49E53633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0ED8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07370E" w14:textId="18BB4B8A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D5D" w14:textId="11790DF3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421" w14:textId="7777777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A6E" w14:textId="11E1E58B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472B95AA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7FD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3328A06" w14:textId="0040D084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C373" w14:textId="06349A6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7E042" w14:textId="77777777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076A" w14:textId="3DB17882" w:rsidR="005C79A0" w:rsidRPr="00AB66F2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0F136128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DD6" w14:textId="4A7684DB" w:rsidR="005C79A0" w:rsidRDefault="005C79A0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6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E618C3">
              <w:rPr>
                <w:rFonts w:ascii="Times New Roman" w:hAnsi="Times New Roman" w:cs="Times New Roman"/>
              </w:rPr>
              <w:t>«Улучшение материально-технической базы образовательных учреждений»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E5E" w14:textId="3B487BA0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489A8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631C402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E8C4BC2" w14:textId="3E392943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22A1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C79A0" w:rsidRPr="00356AEB" w14:paraId="45C987DF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D372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E4B7B4C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F7A" w14:textId="536A2303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25161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9B5" w14:textId="5FB3108B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3A9B163E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34E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B18F003" w14:textId="6E6B1961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6BEC" w14:textId="7467CDB9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5057D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490" w14:textId="7F78D4FD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5C79A0" w:rsidRPr="00356AEB" w14:paraId="589737B6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840" w14:textId="77777777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32C89B" w14:textId="5C836F0E" w:rsidR="005C79A0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ABA" w14:textId="2408B9BD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31EF" w14:textId="77777777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8CA" w14:textId="5259DEBD" w:rsidR="005C79A0" w:rsidRPr="00356AEB" w:rsidRDefault="005C79A0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E42048" w:rsidRPr="00356AEB" w14:paraId="51B52FE4" w14:textId="77777777" w:rsidTr="009275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17E" w14:textId="77777777" w:rsidR="00E42048" w:rsidRDefault="00E42048" w:rsidP="0092754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9A4C604" w14:textId="6AF0EB31" w:rsidR="00E42048" w:rsidRDefault="00E42048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69B" w14:textId="377BB0A3" w:rsidR="00E42048" w:rsidRPr="00356AEB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1CB96" w14:textId="59542767" w:rsidR="00E42048" w:rsidRPr="00356AEB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2D2E" w14:textId="1F341E2E" w:rsidR="00E42048" w:rsidRPr="00356AEB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E42048" w:rsidRPr="00356AEB" w14:paraId="5795DCA7" w14:textId="77777777" w:rsidTr="005C79A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C81" w14:textId="77777777" w:rsidR="00E42048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1468" w14:textId="4DBAA390" w:rsidR="00E42048" w:rsidRPr="00356AEB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FC7EE" w14:textId="77777777" w:rsidR="00E42048" w:rsidRPr="00356AEB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962" w14:textId="3E8349FF" w:rsidR="00E42048" w:rsidRPr="00356AEB" w:rsidRDefault="00E42048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5F0401B" w14:textId="77777777" w:rsidR="000153D0" w:rsidRDefault="000153D0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10C7542C" w14:textId="77777777" w:rsidR="00E80C13" w:rsidRDefault="00E80C13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49F4D7DA" w14:textId="77777777" w:rsidR="00E80C13" w:rsidRDefault="00E80C13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4F55213E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7D7E5544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729A0F5B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1B4C076D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4EC5B3B1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5109A50E" w14:textId="77777777" w:rsidR="00E80C13" w:rsidRDefault="00E80C13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3F8F02BE" w14:textId="77777777" w:rsidR="005C79A0" w:rsidRDefault="005C79A0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2A128AC" w14:textId="77777777" w:rsidR="005C79A0" w:rsidRDefault="005C79A0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204096E8" w14:textId="77777777" w:rsidR="005C79A0" w:rsidRDefault="005C79A0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71283D3" w14:textId="77777777" w:rsidR="00F70F5D" w:rsidRDefault="00F70F5D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3C5802FB" w14:textId="77777777" w:rsidR="00F70F5D" w:rsidRDefault="00F70F5D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7771C0C" w14:textId="77777777" w:rsidR="00F70F5D" w:rsidRDefault="00F70F5D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4F7BA910" w14:textId="77777777" w:rsidR="00F70F5D" w:rsidRDefault="00F70F5D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5611A733" w14:textId="77777777" w:rsidR="00F70F5D" w:rsidRDefault="00F70F5D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7297245F" w14:textId="77777777" w:rsidR="005C79A0" w:rsidRDefault="005C79A0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656E79AE" w14:textId="77777777" w:rsidR="005C79A0" w:rsidRDefault="005C79A0" w:rsidP="00E80C13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2BE4BF55" w14:textId="3C44949F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Приложение № </w:t>
      </w:r>
      <w:r w:rsidR="00E42048">
        <w:rPr>
          <w:rFonts w:ascii="Times New Roman" w:eastAsia="Times New Roman" w:hAnsi="Times New Roman" w:cs="Times New Roman"/>
          <w:color w:val="auto"/>
        </w:rPr>
        <w:t>4</w:t>
      </w:r>
    </w:p>
    <w:p w14:paraId="018CF082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16F3496D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0E5495CC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5E035EC1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</w:p>
    <w:p w14:paraId="4256F7AE" w14:textId="77777777" w:rsidR="00E80C13" w:rsidRPr="00E80C13" w:rsidRDefault="00E80C13" w:rsidP="00E80C13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1D689D0A" w14:textId="77777777" w:rsidR="00E80C13" w:rsidRPr="00E80C13" w:rsidRDefault="00E80C13" w:rsidP="00E80C13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515D3F68" w14:textId="2798069A" w:rsidR="00E80C13" w:rsidRPr="00E80C13" w:rsidRDefault="00E80C13" w:rsidP="00E80C13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«Развитие дополнительного образования детей»</w:t>
      </w:r>
    </w:p>
    <w:p w14:paraId="01564A28" w14:textId="77777777" w:rsidR="00E80C13" w:rsidRPr="00E80C13" w:rsidRDefault="00E80C13" w:rsidP="00E80C13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E80C13" w:rsidRPr="00E80C13" w14:paraId="65C6B541" w14:textId="77777777" w:rsidTr="000D40AE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66679E0C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30271112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E80C13" w:rsidRPr="00E80C13" w14:paraId="18D3AAEB" w14:textId="77777777" w:rsidTr="000D40AE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13247707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78F6F70B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35706758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343968AC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19714FD3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B10141E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E07ACC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0B50C5CD" w14:textId="77777777" w:rsidR="00E80C13" w:rsidRPr="00E80C13" w:rsidRDefault="00E80C13" w:rsidP="00E80C13">
      <w:pPr>
        <w:spacing w:line="1" w:lineRule="exact"/>
        <w:rPr>
          <w:rFonts w:ascii="Times New Roman" w:hAnsi="Times New Roman" w:cs="Times New Roman"/>
        </w:rPr>
      </w:pPr>
    </w:p>
    <w:p w14:paraId="6C4735D7" w14:textId="4BC93712" w:rsidR="00E80C13" w:rsidRPr="00E80C13" w:rsidRDefault="00E80C13" w:rsidP="00E80C13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«Развитие дополнительного образования детей»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637"/>
        <w:gridCol w:w="780"/>
        <w:gridCol w:w="851"/>
        <w:gridCol w:w="850"/>
        <w:gridCol w:w="709"/>
        <w:gridCol w:w="2547"/>
      </w:tblGrid>
      <w:tr w:rsidR="006B1BFB" w:rsidRPr="00E80C13" w14:paraId="639981AD" w14:textId="77777777" w:rsidTr="006B1BFB">
        <w:trPr>
          <w:trHeight w:val="615"/>
        </w:trPr>
        <w:tc>
          <w:tcPr>
            <w:tcW w:w="817" w:type="dxa"/>
            <w:vMerge w:val="restart"/>
          </w:tcPr>
          <w:p w14:paraId="02E9775D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№ п/п</w:t>
            </w:r>
          </w:p>
        </w:tc>
        <w:tc>
          <w:tcPr>
            <w:tcW w:w="3969" w:type="dxa"/>
            <w:vMerge w:val="restart"/>
          </w:tcPr>
          <w:p w14:paraId="5194E0CF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57813D9E" w14:textId="77777777" w:rsidR="006B1BFB" w:rsidRPr="00E80C13" w:rsidRDefault="006B1BFB" w:rsidP="00E8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1425ADC5" w14:textId="77777777" w:rsidR="006B1BFB" w:rsidRPr="00E80C13" w:rsidRDefault="006B1BFB" w:rsidP="00E80C13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04880A1B" w14:textId="77777777" w:rsidR="006B1BFB" w:rsidRPr="00E80C13" w:rsidRDefault="006B1BFB" w:rsidP="00E80C13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71F84F60" w14:textId="77777777" w:rsidR="006B1BFB" w:rsidRPr="00E80C13" w:rsidRDefault="006B1BFB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5E09FE19" w14:textId="77777777" w:rsidR="006B1BFB" w:rsidRPr="00E80C13" w:rsidRDefault="006B1BFB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4065F86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417" w:type="dxa"/>
            <w:gridSpan w:val="2"/>
          </w:tcPr>
          <w:p w14:paraId="7EFD72FE" w14:textId="2C1F5ABD" w:rsidR="006B1BFB" w:rsidRPr="00E80C13" w:rsidRDefault="006B1BFB" w:rsidP="00E80C13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Базовое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значение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10" w:type="dxa"/>
            <w:gridSpan w:val="3"/>
          </w:tcPr>
          <w:p w14:paraId="5C317B2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714E4AD3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за достижение показателя</w:t>
            </w:r>
          </w:p>
        </w:tc>
      </w:tr>
      <w:tr w:rsidR="006B1BFB" w:rsidRPr="00E80C13" w14:paraId="5AAB44B5" w14:textId="77777777" w:rsidTr="006B1BFB">
        <w:trPr>
          <w:trHeight w:val="357"/>
        </w:trPr>
        <w:tc>
          <w:tcPr>
            <w:tcW w:w="817" w:type="dxa"/>
            <w:vMerge/>
          </w:tcPr>
          <w:p w14:paraId="1310C1F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04EDB45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2E2D1DE4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13E07FF5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2699A27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37" w:type="dxa"/>
          </w:tcPr>
          <w:p w14:paraId="51D58931" w14:textId="09FE2DF2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80" w:type="dxa"/>
          </w:tcPr>
          <w:p w14:paraId="6EFA5524" w14:textId="49E8CF83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851" w:type="dxa"/>
          </w:tcPr>
          <w:p w14:paraId="14A142D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098DCFDB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206BBC4F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6023DB9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E80C13" w14:paraId="46C12114" w14:textId="77777777" w:rsidTr="00280856">
        <w:trPr>
          <w:trHeight w:val="662"/>
        </w:trPr>
        <w:tc>
          <w:tcPr>
            <w:tcW w:w="15413" w:type="dxa"/>
            <w:gridSpan w:val="11"/>
          </w:tcPr>
          <w:p w14:paraId="7777B755" w14:textId="4FE45B6B" w:rsidR="006B1BFB" w:rsidRPr="00E80C13" w:rsidRDefault="006B1BFB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Обеспечить доступность дошкольного, школьного и  дополнительного образования, и обеспечить дополнительное образование в рамках социального заказа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27467C" w:rsidRPr="00E80C13" w14:paraId="22D834E4" w14:textId="77777777" w:rsidTr="00FD1FAC">
        <w:trPr>
          <w:trHeight w:val="2410"/>
        </w:trPr>
        <w:tc>
          <w:tcPr>
            <w:tcW w:w="817" w:type="dxa"/>
          </w:tcPr>
          <w:p w14:paraId="7A1ED700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0C2B19EF" w14:textId="69D4326B" w:rsidR="0027467C" w:rsidRPr="00E80C13" w:rsidRDefault="0027467C" w:rsidP="00BB7D3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ного образования</w:t>
            </w:r>
          </w:p>
        </w:tc>
        <w:tc>
          <w:tcPr>
            <w:tcW w:w="1559" w:type="dxa"/>
          </w:tcPr>
          <w:p w14:paraId="6C8E8DE9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33E7044E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09CE41A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637" w:type="dxa"/>
          </w:tcPr>
          <w:p w14:paraId="0F527D36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5DE78306" w14:textId="6A9A2A20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159A6542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F2B53EA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C3F2807" w14:textId="77777777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DEF5D39" w14:textId="7A7F4F10" w:rsidR="0027467C" w:rsidRPr="00E80C13" w:rsidRDefault="0027467C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6B1BFB" w:rsidRPr="00E80C13" w14:paraId="39993515" w14:textId="77777777" w:rsidTr="000D40AE">
        <w:trPr>
          <w:trHeight w:val="557"/>
        </w:trPr>
        <w:tc>
          <w:tcPr>
            <w:tcW w:w="15413" w:type="dxa"/>
            <w:gridSpan w:val="11"/>
          </w:tcPr>
          <w:p w14:paraId="5B71D8DB" w14:textId="5D9A526B" w:rsidR="006B1BFB" w:rsidRPr="00E80C13" w:rsidRDefault="006B1BFB" w:rsidP="000D40AE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t>Задача «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Обеспечить развитие системы поддержки и стимулирования участни</w:t>
            </w:r>
            <w:r>
              <w:rPr>
                <w:rStyle w:val="ad"/>
                <w:color w:val="auto"/>
                <w:sz w:val="24"/>
                <w:szCs w:val="24"/>
              </w:rPr>
              <w:t>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6B1BFB" w:rsidRPr="00E80C13" w14:paraId="7B3AD9B5" w14:textId="77777777" w:rsidTr="006B1BFB">
        <w:trPr>
          <w:trHeight w:val="2410"/>
        </w:trPr>
        <w:tc>
          <w:tcPr>
            <w:tcW w:w="817" w:type="dxa"/>
          </w:tcPr>
          <w:p w14:paraId="45963335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5A806CE4" w14:textId="44FC2C63" w:rsidR="006B1BFB" w:rsidRPr="000D40AE" w:rsidRDefault="006B1BFB" w:rsidP="000D40AE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  <w:p w14:paraId="2E374428" w14:textId="0BDE4158" w:rsidR="006B1BFB" w:rsidRPr="00E80C13" w:rsidRDefault="006B1BFB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E8C73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F9ECA0F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59BA505A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637" w:type="dxa"/>
          </w:tcPr>
          <w:p w14:paraId="0A16E53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5BA981A8" w14:textId="249C60CC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10DFF8A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B51EFDB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16BADA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6AF2AF45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6B1BFB" w:rsidRPr="00E80C13" w14:paraId="05C2C409" w14:textId="77777777" w:rsidTr="000D40AE">
        <w:tc>
          <w:tcPr>
            <w:tcW w:w="15413" w:type="dxa"/>
            <w:gridSpan w:val="11"/>
          </w:tcPr>
          <w:p w14:paraId="1BBEE779" w14:textId="36861E39" w:rsidR="006B1BFB" w:rsidRPr="00E80C13" w:rsidRDefault="006B1BFB" w:rsidP="00E80C13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системы выявления поддержки и развития способностей и талантов детей и молодежи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6B1BFB" w:rsidRPr="00E80C13" w14:paraId="7BE19983" w14:textId="77777777" w:rsidTr="006B1BFB">
        <w:trPr>
          <w:trHeight w:val="2410"/>
        </w:trPr>
        <w:tc>
          <w:tcPr>
            <w:tcW w:w="817" w:type="dxa"/>
          </w:tcPr>
          <w:p w14:paraId="1BE72DCA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3969" w:type="dxa"/>
          </w:tcPr>
          <w:p w14:paraId="7E4827F0" w14:textId="77777777" w:rsidR="006B1BFB" w:rsidRDefault="006B1BFB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hAnsi="Times New Roman" w:cs="Times New Roman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  <w:p w14:paraId="31312F47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6EF91D5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FBA6674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CF95451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424A215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C6AE6BA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C226B60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F7E1AD1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3D78EB5" w14:textId="77777777" w:rsidR="00F70F5D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ED471C8" w14:textId="3F716A9A" w:rsidR="00F70F5D" w:rsidRPr="00E80C13" w:rsidRDefault="00F70F5D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1DBF8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B487409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5982B47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637" w:type="dxa"/>
          </w:tcPr>
          <w:p w14:paraId="0668254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9C10A7F" w14:textId="1E3A3E9D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7DBCA3D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8E58887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8B389C5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AB92588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6B1BFB" w:rsidRPr="00E80C13" w14:paraId="436CE4AC" w14:textId="77777777" w:rsidTr="000D40AE">
        <w:tc>
          <w:tcPr>
            <w:tcW w:w="15413" w:type="dxa"/>
            <w:gridSpan w:val="11"/>
          </w:tcPr>
          <w:p w14:paraId="18CB1EE5" w14:textId="13B0A978" w:rsidR="006B1BFB" w:rsidRPr="00E80C13" w:rsidRDefault="006B1BFB" w:rsidP="000D40AE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ить 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функционирование системы патриотического воспитания граждан Российской Федерации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6B1BFB" w:rsidRPr="00E80C13" w14:paraId="4CA155AF" w14:textId="77777777" w:rsidTr="006B1BFB">
        <w:trPr>
          <w:trHeight w:val="2410"/>
        </w:trPr>
        <w:tc>
          <w:tcPr>
            <w:tcW w:w="817" w:type="dxa"/>
          </w:tcPr>
          <w:p w14:paraId="438D7E24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</w:tcPr>
          <w:p w14:paraId="262CF4E2" w14:textId="3F97066B" w:rsidR="006B1BFB" w:rsidRPr="00E80C13" w:rsidRDefault="006B1BFB" w:rsidP="00126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6BD0">
              <w:rPr>
                <w:rFonts w:ascii="Times New Roman" w:hAnsi="Times New Roman" w:cs="Times New Roman"/>
              </w:rPr>
              <w:t>Доля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1559" w:type="dxa"/>
          </w:tcPr>
          <w:p w14:paraId="25BB58B8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F4763C9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0CBE0CD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637" w:type="dxa"/>
          </w:tcPr>
          <w:p w14:paraId="7994180B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87BD696" w14:textId="54371F95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41E4289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8F5D224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98B8C24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98C0B7C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693ED25" w14:textId="77777777" w:rsidR="00260092" w:rsidRPr="00E80C13" w:rsidRDefault="00260092" w:rsidP="00E80C1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4B196F07" w14:textId="59C9F973" w:rsidR="00E80C13" w:rsidRPr="00E80C13" w:rsidRDefault="00E80C13" w:rsidP="00E80C1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 xml:space="preserve">2.1. Прокси-показатели комплекса процессных  мероприятий «Развитие дополнительного образования детей» в 2026 году </w:t>
      </w:r>
    </w:p>
    <w:p w14:paraId="29C53483" w14:textId="77777777" w:rsidR="00E80C13" w:rsidRPr="00E80C13" w:rsidRDefault="00E80C13" w:rsidP="00E80C1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E80C13" w:rsidRPr="00E80C13" w14:paraId="687F8F65" w14:textId="77777777" w:rsidTr="000D40AE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EAF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774911E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8D5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E6CB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FAE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E2D2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4862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7DD5A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4638203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E80C13" w:rsidRPr="00E80C13" w14:paraId="41DDBE4E" w14:textId="77777777" w:rsidTr="000D40AE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B8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F164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3529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5533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6BE1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7539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E76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DA4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B11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DF7F0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80C13" w:rsidRPr="00E80C13" w14:paraId="743E7BB9" w14:textId="77777777" w:rsidTr="000D40AE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2DA839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43F6F5BF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80C13" w:rsidRPr="00E80C13" w14:paraId="6B9B9083" w14:textId="77777777" w:rsidTr="000D40AE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228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9C61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22ACF288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153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8F3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C9BD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26F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072B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C66D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1A38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288E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231896" w14:textId="77777777" w:rsidR="00E80C13" w:rsidRPr="00E80C13" w:rsidRDefault="00E80C13" w:rsidP="00E80C13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55730B6E" w14:textId="2A201C6A" w:rsidR="00E80C13" w:rsidRPr="00E80C13" w:rsidRDefault="00E80C13" w:rsidP="00E80C13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3. План достижения показателей комплекса процессных  мероприятий «Развитие дополнительного образования детей»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E80C13" w:rsidRPr="00E80C13" w14:paraId="1FF2504E" w14:textId="77777777" w:rsidTr="000D40AE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A6C1A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205ED" w14:textId="77777777" w:rsidR="00E80C13" w:rsidRPr="00E80C13" w:rsidRDefault="00E80C13" w:rsidP="00E80C13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A1ED3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D7AAB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7A8D3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AB1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 2026 года</w:t>
            </w:r>
          </w:p>
        </w:tc>
      </w:tr>
      <w:tr w:rsidR="00E80C13" w:rsidRPr="00E80C13" w14:paraId="5E114DC3" w14:textId="77777777" w:rsidTr="000D40AE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F784F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B73C7A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7DCA0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F7CAD4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D05A6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E9AF5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B60D2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E64DB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F61C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</w:tr>
      <w:tr w:rsidR="00E156F5" w:rsidRPr="00E80C13" w14:paraId="65CC1D5C" w14:textId="77777777" w:rsidTr="000D40AE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11784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00F73" w14:textId="28890F9B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дополнительного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D8937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535E609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6C633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AE980D" w14:textId="3827AED1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BF893" w14:textId="3EBC5C49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BEEAE" w14:textId="72B8E000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0436E" w14:textId="0E2FF2D0" w:rsidR="00E156F5" w:rsidRPr="00E156F5" w:rsidRDefault="00E156F5" w:rsidP="0093293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5D38" w14:textId="6082C943" w:rsidR="00E156F5" w:rsidRPr="00E156F5" w:rsidRDefault="00E156F5" w:rsidP="005B490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7AE0BDF3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F418A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23349" w14:textId="67418E67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063D6E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656F6A7E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55330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55C76" w14:textId="263A0566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8F6CF" w14:textId="7A64A845" w:rsidR="00E156F5" w:rsidRPr="00E156F5" w:rsidRDefault="00932930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111CE" w14:textId="26BA57C9" w:rsidR="00E156F5" w:rsidRPr="00E156F5" w:rsidRDefault="00932930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4E4EE" w14:textId="3C5FFBE7" w:rsidR="00E156F5" w:rsidRPr="00E156F5" w:rsidRDefault="00932930" w:rsidP="0093293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77CC" w14:textId="05D9D3FD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45E79968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E40240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7052D" w14:textId="3E9E074B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E6478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5F11041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98474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B0CC4" w14:textId="027BA5A7" w:rsidR="00E156F5" w:rsidRPr="00E156F5" w:rsidRDefault="00932930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57EA3" w14:textId="662094F2" w:rsidR="00E156F5" w:rsidRPr="00E156F5" w:rsidRDefault="00932930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81F56" w14:textId="4029E9F3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70447" w14:textId="0D89CB80" w:rsidR="00E156F5" w:rsidRPr="00E156F5" w:rsidRDefault="00932930" w:rsidP="0093293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281C" w14:textId="41DD105B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4757E41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F4FF73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8C25C" w14:textId="2D9375FE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50642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60DECB8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3F010B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7F7AA" w14:textId="7060CCB0" w:rsidR="00E156F5" w:rsidRPr="00E156F5" w:rsidRDefault="00932930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4E11E" w14:textId="3317929F" w:rsidR="00E156F5" w:rsidRPr="00E156F5" w:rsidRDefault="00932930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BD03C0" w14:textId="49DB3183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5E45E" w14:textId="5B620143" w:rsidR="00E156F5" w:rsidRPr="00E156F5" w:rsidRDefault="00932930" w:rsidP="0093293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DF73" w14:textId="3809FC05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</w:tbl>
    <w:p w14:paraId="3559D028" w14:textId="77777777" w:rsidR="00E80C13" w:rsidRPr="00E80C13" w:rsidRDefault="00E80C13" w:rsidP="00E80C13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05067CE0" w14:textId="77777777" w:rsidR="00126BD0" w:rsidRDefault="00E80C13" w:rsidP="00E80C13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0C13">
        <w:rPr>
          <w:rFonts w:ascii="Times New Roman" w:hAnsi="Times New Roman" w:cs="Times New Roman"/>
          <w:bCs/>
        </w:rPr>
        <w:t>«Развитие дополнительного образования детей»</w:t>
      </w:r>
    </w:p>
    <w:p w14:paraId="51936BE4" w14:textId="199D8286" w:rsidR="00E80C13" w:rsidRPr="00E80C13" w:rsidRDefault="00E80C13" w:rsidP="00E80C13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1F9EF01C" w14:textId="77777777" w:rsidR="00E80C13" w:rsidRPr="00E80C13" w:rsidRDefault="00E80C13" w:rsidP="00E80C13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6B1BFB" w:rsidRPr="00E80C13" w14:paraId="1B4FCE1B" w14:textId="77777777" w:rsidTr="00CE7DBA">
        <w:tc>
          <w:tcPr>
            <w:tcW w:w="817" w:type="dxa"/>
            <w:vMerge w:val="restart"/>
          </w:tcPr>
          <w:p w14:paraId="2F6E1354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п/п</w:t>
            </w:r>
          </w:p>
        </w:tc>
        <w:tc>
          <w:tcPr>
            <w:tcW w:w="3969" w:type="dxa"/>
            <w:vMerge w:val="restart"/>
          </w:tcPr>
          <w:p w14:paraId="2CE836FD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63924799" w14:textId="77777777" w:rsidR="006B1BFB" w:rsidRPr="00E80C13" w:rsidRDefault="006B1BFB" w:rsidP="00E8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7DD1A18E" w14:textId="77777777" w:rsidR="006B1BFB" w:rsidRPr="00E80C13" w:rsidRDefault="006B1BFB" w:rsidP="00E80C13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E2FB0C8" w14:textId="77777777" w:rsidR="006B1BFB" w:rsidRPr="00E80C13" w:rsidRDefault="006B1BFB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369DCD96" w14:textId="77777777" w:rsidR="006B1BFB" w:rsidRPr="00E80C13" w:rsidRDefault="006B1BFB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5EE4C0B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(по ОКЕИ)</w:t>
            </w:r>
          </w:p>
        </w:tc>
        <w:tc>
          <w:tcPr>
            <w:tcW w:w="1560" w:type="dxa"/>
            <w:gridSpan w:val="2"/>
          </w:tcPr>
          <w:p w14:paraId="404707FB" w14:textId="55CBBED9" w:rsidR="006B1BFB" w:rsidRPr="00E80C13" w:rsidRDefault="006B1BFB" w:rsidP="00E80C13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000A0433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Значение мероприятия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(результата) по годам</w:t>
            </w:r>
          </w:p>
        </w:tc>
      </w:tr>
      <w:tr w:rsidR="006B1BFB" w:rsidRPr="00E80C13" w14:paraId="2A004007" w14:textId="77777777" w:rsidTr="00CE7DBA">
        <w:trPr>
          <w:trHeight w:val="245"/>
        </w:trPr>
        <w:tc>
          <w:tcPr>
            <w:tcW w:w="817" w:type="dxa"/>
            <w:vMerge/>
          </w:tcPr>
          <w:p w14:paraId="5FA2906A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7A8B193B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4553EDC3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3FD51919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6D30A3F4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 w14:paraId="2D517091" w14:textId="46097A32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80" w:type="dxa"/>
          </w:tcPr>
          <w:p w14:paraId="7E0EB99A" w14:textId="04657E86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1134" w:type="dxa"/>
          </w:tcPr>
          <w:p w14:paraId="15F353CA" w14:textId="77777777" w:rsidR="006B1BFB" w:rsidRPr="00E80C13" w:rsidRDefault="006B1BFB" w:rsidP="00E80C13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32E23630" w14:textId="77777777" w:rsidR="006B1BFB" w:rsidRPr="00E80C13" w:rsidRDefault="006B1BFB" w:rsidP="00E80C13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2B45A60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126BD0" w:rsidRPr="00E80C13" w14:paraId="52AAE5CC" w14:textId="77777777" w:rsidTr="000D40AE">
        <w:trPr>
          <w:trHeight w:val="245"/>
        </w:trPr>
        <w:tc>
          <w:tcPr>
            <w:tcW w:w="817" w:type="dxa"/>
          </w:tcPr>
          <w:p w14:paraId="66A51752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9"/>
          </w:tcPr>
          <w:p w14:paraId="4F8A73DE" w14:textId="77777777" w:rsidR="00126BD0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Обеспечить доступность дошкольного, школьного и  дополнительного образования,   и обеспечить дополнительное образование в рамках социального заказа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  <w:p w14:paraId="0D8BFBBF" w14:textId="77777777" w:rsidR="00F70F5D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E4577AC" w14:textId="77777777" w:rsidR="00F70F5D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67C8944" w14:textId="6318AAAD" w:rsidR="00F70F5D" w:rsidRPr="00E80C13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E80C13" w14:paraId="0937562E" w14:textId="77777777" w:rsidTr="00CE7DBA">
        <w:trPr>
          <w:trHeight w:val="3790"/>
        </w:trPr>
        <w:tc>
          <w:tcPr>
            <w:tcW w:w="817" w:type="dxa"/>
          </w:tcPr>
          <w:p w14:paraId="013E92C3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3969" w:type="dxa"/>
          </w:tcPr>
          <w:p w14:paraId="17746C17" w14:textId="77777777" w:rsidR="006B1BFB" w:rsidRPr="000D40AE" w:rsidRDefault="006B1BFB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дополнительного образования</w:t>
            </w:r>
          </w:p>
          <w:p w14:paraId="68636893" w14:textId="77777777" w:rsidR="006B1BFB" w:rsidRPr="000D40AE" w:rsidRDefault="006B1BFB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890F989" w14:textId="4458A310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14:paraId="4CC1ED8A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6C2943C" w14:textId="56124AB8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1417" w:type="dxa"/>
          </w:tcPr>
          <w:p w14:paraId="31BD981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2378201C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518173F7" w14:textId="75345325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6E4AA5F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40CEE44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C17698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17D8D4CF" w14:textId="77777777" w:rsidTr="000D40AE">
        <w:trPr>
          <w:trHeight w:val="637"/>
        </w:trPr>
        <w:tc>
          <w:tcPr>
            <w:tcW w:w="817" w:type="dxa"/>
          </w:tcPr>
          <w:p w14:paraId="2AF1CDCC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9"/>
          </w:tcPr>
          <w:p w14:paraId="1970CF99" w14:textId="64AA41E2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развитие системы поддержки и стимулирования участни</w:t>
            </w:r>
            <w:r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6B1BFB" w:rsidRPr="00E80C13" w14:paraId="65EA6920" w14:textId="77777777" w:rsidTr="00CE7DBA">
        <w:trPr>
          <w:trHeight w:val="3790"/>
        </w:trPr>
        <w:tc>
          <w:tcPr>
            <w:tcW w:w="817" w:type="dxa"/>
          </w:tcPr>
          <w:p w14:paraId="7468D3D3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2.1.</w:t>
            </w:r>
          </w:p>
        </w:tc>
        <w:tc>
          <w:tcPr>
            <w:tcW w:w="3969" w:type="dxa"/>
          </w:tcPr>
          <w:p w14:paraId="25EEE85C" w14:textId="77777777" w:rsidR="006B1BFB" w:rsidRPr="000D40AE" w:rsidRDefault="006B1BFB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  <w:p w14:paraId="7493428E" w14:textId="72AE5B3B" w:rsidR="006B1BFB" w:rsidRPr="00E80C13" w:rsidRDefault="006B1BFB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06D39FF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AC26B44" w14:textId="77777777" w:rsidR="006B1BFB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Обеспечение развития системы поддержки и стимулирования участников образовательного процесса. Повышена социальная значимость и престиж педагогической профессии</w:t>
            </w:r>
          </w:p>
          <w:p w14:paraId="4F99D157" w14:textId="77777777" w:rsidR="00F70F5D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B00D4F0" w14:textId="77777777" w:rsidR="00F70F5D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9F5EF53" w14:textId="77777777" w:rsidR="00F70F5D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956C195" w14:textId="327657C3" w:rsidR="00F70F5D" w:rsidRPr="00E80C13" w:rsidRDefault="00F70F5D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604D31B7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31F094EB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0C79295A" w14:textId="03F87C1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1F341C7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D33DE1D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9DCC7D1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3BD5A89A" w14:textId="77777777" w:rsidTr="000D40AE">
        <w:tc>
          <w:tcPr>
            <w:tcW w:w="817" w:type="dxa"/>
          </w:tcPr>
          <w:p w14:paraId="6CCFE669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14600" w:type="dxa"/>
            <w:gridSpan w:val="9"/>
          </w:tcPr>
          <w:p w14:paraId="7EC738A9" w14:textId="24A8C0D1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системы выявления поддержки и развития способностей и талантов детей и молодежи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A7454A" w:rsidRPr="00E80C13" w14:paraId="7ED6CBD1" w14:textId="77777777" w:rsidTr="00FD1FAC">
        <w:trPr>
          <w:trHeight w:val="2410"/>
        </w:trPr>
        <w:tc>
          <w:tcPr>
            <w:tcW w:w="817" w:type="dxa"/>
          </w:tcPr>
          <w:p w14:paraId="0EB1E381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5971913F" w14:textId="2286C18A" w:rsidR="00A7454A" w:rsidRPr="00E80C13" w:rsidRDefault="00A7454A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hAnsi="Times New Roman" w:cs="Times New Roman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2126" w:type="dxa"/>
          </w:tcPr>
          <w:p w14:paraId="74DDFF5E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39A9F0E" w14:textId="3F83189E" w:rsidR="00A7454A" w:rsidRPr="00E80C13" w:rsidRDefault="00A7454A" w:rsidP="00126BD0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 условий</w:t>
            </w:r>
            <w:r w:rsidRPr="00126BD0">
              <w:rPr>
                <w:rFonts w:ascii="Times New Roman" w:eastAsia="Times New Roman" w:hAnsi="Times New Roman" w:cs="Times New Roman"/>
                <w:color w:val="auto"/>
              </w:rPr>
              <w:t>, способствующие формированию мотивации к здоровому образу жизни.</w:t>
            </w:r>
          </w:p>
        </w:tc>
        <w:tc>
          <w:tcPr>
            <w:tcW w:w="1417" w:type="dxa"/>
          </w:tcPr>
          <w:p w14:paraId="5DD490C2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3F3D8AFE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3EC256EA" w14:textId="3709F81C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408D3330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03F18CA9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4ADE92A" w14:textId="77777777" w:rsidR="00A7454A" w:rsidRPr="00E80C13" w:rsidRDefault="00A7454A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28BBCAA0" w14:textId="77777777" w:rsidTr="000D40AE">
        <w:tc>
          <w:tcPr>
            <w:tcW w:w="817" w:type="dxa"/>
          </w:tcPr>
          <w:p w14:paraId="11560FC8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4600" w:type="dxa"/>
            <w:gridSpan w:val="9"/>
          </w:tcPr>
          <w:p w14:paraId="2DA83310" w14:textId="1DE15109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ить 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функционирование системы патриотического воспитания граждан Российской Федерации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6B1BFB" w:rsidRPr="00E80C13" w14:paraId="2F48218D" w14:textId="77777777" w:rsidTr="00CE7DBA">
        <w:trPr>
          <w:trHeight w:val="4480"/>
        </w:trPr>
        <w:tc>
          <w:tcPr>
            <w:tcW w:w="817" w:type="dxa"/>
          </w:tcPr>
          <w:p w14:paraId="47591F7C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4.1.</w:t>
            </w:r>
          </w:p>
        </w:tc>
        <w:tc>
          <w:tcPr>
            <w:tcW w:w="3969" w:type="dxa"/>
          </w:tcPr>
          <w:p w14:paraId="4119BD33" w14:textId="42908842" w:rsidR="006B1BFB" w:rsidRPr="00E80C13" w:rsidRDefault="006B1BFB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6BD0">
              <w:rPr>
                <w:rFonts w:ascii="Times New Roman" w:hAnsi="Times New Roman" w:cs="Times New Roman"/>
              </w:rPr>
              <w:t>Доля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2126" w:type="dxa"/>
          </w:tcPr>
          <w:p w14:paraId="137C2F9D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BE329FF" w14:textId="77777777" w:rsidR="006B1BFB" w:rsidRDefault="006B1BFB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092">
              <w:rPr>
                <w:rFonts w:ascii="Times New Roman" w:eastAsia="Times New Roman" w:hAnsi="Times New Roman" w:cs="Times New Roman"/>
                <w:color w:val="auto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 внедрения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 xml:space="preserve"> рабочих программ воспитания обучающихся во всех общеобразовательных организациях, проведение мероприятий патриотической направленности с участием детей и молодежи</w:t>
            </w:r>
          </w:p>
          <w:p w14:paraId="44CED3E8" w14:textId="77777777" w:rsidR="00F70F5D" w:rsidRDefault="00F70F5D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DA454EE" w14:textId="77777777" w:rsidR="00F70F5D" w:rsidRDefault="00F70F5D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45B0CA6" w14:textId="77777777" w:rsidR="00F70F5D" w:rsidRDefault="00F70F5D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E3B4499" w14:textId="0BB61BE1" w:rsidR="00F70F5D" w:rsidRPr="00E80C13" w:rsidRDefault="00F70F5D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62C35BA6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30CD034E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B9FE6BD" w14:textId="39A34003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4063CF08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00A2ED0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1B2B14A" w14:textId="77777777" w:rsidR="006B1BFB" w:rsidRPr="00E80C13" w:rsidRDefault="006B1BFB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000142EB" w14:textId="77777777" w:rsidR="00E80C13" w:rsidRPr="00E80C13" w:rsidRDefault="00E80C13" w:rsidP="00E80C13">
      <w:pPr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70F122" w14:textId="77777777" w:rsidR="00E80C13" w:rsidRDefault="00E80C13" w:rsidP="00E80C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DF954C" w14:textId="6EE8D08D" w:rsidR="00E80C13" w:rsidRPr="00E80C13" w:rsidRDefault="00E80C13" w:rsidP="00E80C1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C13">
        <w:rPr>
          <w:rFonts w:ascii="Times New Roman" w:hAnsi="Times New Roman" w:cs="Times New Roman"/>
        </w:rPr>
        <w:t>5.Финансовое обеспечение комплекса процессных мероприятий «Развитие дополнительного образования детей»</w:t>
      </w:r>
    </w:p>
    <w:p w14:paraId="0A6F5430" w14:textId="77777777" w:rsidR="00E80C13" w:rsidRPr="00E80C13" w:rsidRDefault="00E80C13" w:rsidP="00E80C13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E80C13" w:rsidRPr="00E80C13" w14:paraId="380D6E1C" w14:textId="77777777" w:rsidTr="000D40AE">
        <w:tc>
          <w:tcPr>
            <w:tcW w:w="8359" w:type="dxa"/>
            <w:vMerge w:val="restart"/>
          </w:tcPr>
          <w:p w14:paraId="6BFD652A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731EF125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05160012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E80C13" w:rsidRPr="00E80C13" w14:paraId="700EE313" w14:textId="77777777" w:rsidTr="000D40AE">
        <w:tc>
          <w:tcPr>
            <w:tcW w:w="8359" w:type="dxa"/>
            <w:vMerge/>
          </w:tcPr>
          <w:p w14:paraId="7645EB28" w14:textId="77777777" w:rsidR="00E80C13" w:rsidRP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35B4634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0FA12FA8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35ADEFC3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6CD3DA5D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166D096A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E80C13" w:rsidRPr="00E80C13" w14:paraId="3E21EA46" w14:textId="77777777" w:rsidTr="000D40AE">
        <w:tc>
          <w:tcPr>
            <w:tcW w:w="8359" w:type="dxa"/>
          </w:tcPr>
          <w:p w14:paraId="6BD3C5BE" w14:textId="77777777" w:rsidR="00E80C13" w:rsidRDefault="00E80C13" w:rsidP="0026009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 Комплекс процессных мероприятий «Развитие </w:t>
            </w:r>
            <w:r w:rsidR="00260092">
              <w:rPr>
                <w:rFonts w:ascii="Times New Roman" w:eastAsia="Times New Roman" w:hAnsi="Times New Roman" w:cs="Times New Roman"/>
                <w:color w:val="auto"/>
              </w:rPr>
              <w:t>дополнительного образования детей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 (всего),  в том числе:</w:t>
            </w:r>
          </w:p>
          <w:p w14:paraId="062A3941" w14:textId="566495CD" w:rsidR="004373F5" w:rsidRPr="00E80C13" w:rsidRDefault="004373F5" w:rsidP="0026009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CE33514" w14:textId="7699F0D5" w:rsidR="00E80C13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</w:t>
            </w:r>
            <w:r w:rsidR="007A2226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0,5</w:t>
            </w:r>
          </w:p>
        </w:tc>
        <w:tc>
          <w:tcPr>
            <w:tcW w:w="1517" w:type="dxa"/>
          </w:tcPr>
          <w:p w14:paraId="5377F829" w14:textId="31AA8EF2" w:rsidR="00E80C13" w:rsidRPr="00E80C13" w:rsidRDefault="007A2226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60310,5</w:t>
            </w:r>
          </w:p>
        </w:tc>
        <w:tc>
          <w:tcPr>
            <w:tcW w:w="1518" w:type="dxa"/>
          </w:tcPr>
          <w:p w14:paraId="3C782A11" w14:textId="226500E8" w:rsidR="00E80C13" w:rsidRPr="00E80C13" w:rsidRDefault="007A2226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60310,5</w:t>
            </w:r>
          </w:p>
        </w:tc>
        <w:tc>
          <w:tcPr>
            <w:tcW w:w="1730" w:type="dxa"/>
          </w:tcPr>
          <w:p w14:paraId="68F29A9A" w14:textId="31C29637" w:rsidR="00E80C13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180931,5</w:t>
            </w:r>
          </w:p>
        </w:tc>
      </w:tr>
      <w:tr w:rsidR="004373F5" w:rsidRPr="00E80C13" w14:paraId="4BB1FC6B" w14:textId="77777777" w:rsidTr="000D40AE">
        <w:tc>
          <w:tcPr>
            <w:tcW w:w="8359" w:type="dxa"/>
          </w:tcPr>
          <w:p w14:paraId="16C9628B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D8EDC01" w14:textId="3973ABD8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C9ADFB0" w14:textId="11AEDABC" w:rsidR="004373F5" w:rsidRPr="00E80C13" w:rsidRDefault="00A7454A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C844E29" w14:textId="2C0A8B91" w:rsidR="004373F5" w:rsidRPr="00E80C13" w:rsidRDefault="00A7454A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AB75209" w14:textId="260534E0" w:rsidR="004373F5" w:rsidRPr="00E80C13" w:rsidRDefault="00A7454A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5D306A0" w14:textId="58C72B42" w:rsidR="004373F5" w:rsidRPr="00E80C13" w:rsidRDefault="00A7454A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7454A" w:rsidRPr="00E80C13" w14:paraId="6C1B960E" w14:textId="77777777" w:rsidTr="000D40AE">
        <w:tc>
          <w:tcPr>
            <w:tcW w:w="8359" w:type="dxa"/>
          </w:tcPr>
          <w:p w14:paraId="46D61EFA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7215DF0" w14:textId="25945A62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61DAA5C" w14:textId="1E8ECDBE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B1D7419" w14:textId="7905B844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3FBB368" w14:textId="68795064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A1E6BD5" w14:textId="5FB6751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A2226" w:rsidRPr="00E80C13" w14:paraId="6660E3A9" w14:textId="77777777" w:rsidTr="000D40AE">
        <w:tc>
          <w:tcPr>
            <w:tcW w:w="8359" w:type="dxa"/>
          </w:tcPr>
          <w:p w14:paraId="1F6F244E" w14:textId="77777777" w:rsidR="007A2226" w:rsidRDefault="007A2226" w:rsidP="007A222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местный бюджет</w:t>
            </w:r>
          </w:p>
          <w:p w14:paraId="4CA6DC2B" w14:textId="475C1E12" w:rsidR="007A2226" w:rsidRPr="00E80C13" w:rsidRDefault="007A2226" w:rsidP="007A222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8593DAE" w14:textId="753D039B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60310,5</w:t>
            </w:r>
          </w:p>
        </w:tc>
        <w:tc>
          <w:tcPr>
            <w:tcW w:w="1517" w:type="dxa"/>
          </w:tcPr>
          <w:p w14:paraId="52A010CE" w14:textId="2A96FC46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60310,5</w:t>
            </w:r>
          </w:p>
        </w:tc>
        <w:tc>
          <w:tcPr>
            <w:tcW w:w="1518" w:type="dxa"/>
          </w:tcPr>
          <w:p w14:paraId="61B18B72" w14:textId="5278E940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60310,5</w:t>
            </w:r>
          </w:p>
        </w:tc>
        <w:tc>
          <w:tcPr>
            <w:tcW w:w="1730" w:type="dxa"/>
          </w:tcPr>
          <w:p w14:paraId="733F81BB" w14:textId="25A8E2BB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180931,5</w:t>
            </w:r>
          </w:p>
        </w:tc>
      </w:tr>
      <w:tr w:rsidR="00A7454A" w:rsidRPr="00E80C13" w14:paraId="26F0BBA5" w14:textId="77777777" w:rsidTr="000D40AE">
        <w:tc>
          <w:tcPr>
            <w:tcW w:w="8359" w:type="dxa"/>
          </w:tcPr>
          <w:p w14:paraId="05D082C1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37626D8F" w14:textId="33FA626B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611D70C" w14:textId="606CA70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573C7DF" w14:textId="4351445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5C767B0" w14:textId="1FB7E958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0DE1B530" w14:textId="6D7F94B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80C13" w:rsidRPr="00E80C13" w14:paraId="08D92135" w14:textId="77777777" w:rsidTr="000D40AE">
        <w:tc>
          <w:tcPr>
            <w:tcW w:w="8359" w:type="dxa"/>
          </w:tcPr>
          <w:p w14:paraId="531D8F62" w14:textId="2367F9DA" w:rsidR="00E80C13" w:rsidRPr="00E80C13" w:rsidRDefault="00E80C13" w:rsidP="001479E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19" w:name="_Hlk212473991"/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дополнительного образования детей»</w:t>
            </w:r>
          </w:p>
        </w:tc>
        <w:tc>
          <w:tcPr>
            <w:tcW w:w="1640" w:type="dxa"/>
          </w:tcPr>
          <w:p w14:paraId="30127EEA" w14:textId="37C0E953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7" w:type="dxa"/>
          </w:tcPr>
          <w:p w14:paraId="509BA874" w14:textId="3E834EA2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8" w:type="dxa"/>
          </w:tcPr>
          <w:p w14:paraId="7E9A54FC" w14:textId="4E6C809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730" w:type="dxa"/>
          </w:tcPr>
          <w:p w14:paraId="01BB4881" w14:textId="7868F92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180691,5</w:t>
            </w:r>
          </w:p>
        </w:tc>
      </w:tr>
      <w:tr w:rsidR="00A7454A" w:rsidRPr="00E80C13" w14:paraId="73CC8903" w14:textId="77777777" w:rsidTr="000D40AE">
        <w:tc>
          <w:tcPr>
            <w:tcW w:w="8359" w:type="dxa"/>
          </w:tcPr>
          <w:p w14:paraId="2B34E55B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20" w:name="_Hlk212473810"/>
            <w:bookmarkEnd w:id="19"/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1654543" w14:textId="7C5B6E2C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51EF8A8" w14:textId="1DEAC373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10360566" w14:textId="35B15B25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379CEA9" w14:textId="27119867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2F9CA23" w14:textId="35C63A7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7454A" w:rsidRPr="00E80C13" w14:paraId="59777A55" w14:textId="77777777" w:rsidTr="000D40AE">
        <w:tc>
          <w:tcPr>
            <w:tcW w:w="8359" w:type="dxa"/>
          </w:tcPr>
          <w:p w14:paraId="274F933A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0E37158" w14:textId="05C0A0FE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07FE762" w14:textId="4D3EFE2C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5DC46BC" w14:textId="7E6B3D6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E92739D" w14:textId="27C88F03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36A20C2" w14:textId="6483FFB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4373F5" w:rsidRPr="00E80C13" w14:paraId="57D99181" w14:textId="77777777" w:rsidTr="000D40AE">
        <w:tc>
          <w:tcPr>
            <w:tcW w:w="8359" w:type="dxa"/>
          </w:tcPr>
          <w:p w14:paraId="6975A362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3AB53FB7" w14:textId="5A9E87E4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65A1084" w14:textId="4E23CDCC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7" w:type="dxa"/>
          </w:tcPr>
          <w:p w14:paraId="58388B44" w14:textId="4E9AEF4A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8" w:type="dxa"/>
          </w:tcPr>
          <w:p w14:paraId="0C439E73" w14:textId="28DABE1B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730" w:type="dxa"/>
          </w:tcPr>
          <w:p w14:paraId="19226717" w14:textId="6ABBCB93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180691,5</w:t>
            </w:r>
          </w:p>
        </w:tc>
      </w:tr>
      <w:tr w:rsidR="00A7454A" w:rsidRPr="00E80C13" w14:paraId="5D87DE2F" w14:textId="77777777" w:rsidTr="000D40AE">
        <w:tc>
          <w:tcPr>
            <w:tcW w:w="8359" w:type="dxa"/>
          </w:tcPr>
          <w:p w14:paraId="6109C8E8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07F93E22" w14:textId="0ED0240D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FD14995" w14:textId="5320A54E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1B00D1EA" w14:textId="14A69416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981D05C" w14:textId="6FB3CEC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422FE70" w14:textId="1201CEAE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bookmarkEnd w:id="20"/>
      <w:tr w:rsidR="00E80C13" w:rsidRPr="00E80C13" w14:paraId="43F9D81D" w14:textId="77777777" w:rsidTr="000D40AE">
        <w:tc>
          <w:tcPr>
            <w:tcW w:w="8359" w:type="dxa"/>
          </w:tcPr>
          <w:p w14:paraId="372613CF" w14:textId="77777777" w:rsid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«Организация конкурсов для обучающихся»</w:t>
            </w:r>
          </w:p>
          <w:p w14:paraId="4063A690" w14:textId="7C6483ED" w:rsidR="00D45FBB" w:rsidRPr="00E80C13" w:rsidRDefault="00D45FBB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9F9B4F5" w14:textId="2267694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7" w:type="dxa"/>
          </w:tcPr>
          <w:p w14:paraId="0BA00242" w14:textId="6876B63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8" w:type="dxa"/>
          </w:tcPr>
          <w:p w14:paraId="14835CFF" w14:textId="6A10A9F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730" w:type="dxa"/>
          </w:tcPr>
          <w:p w14:paraId="0E934CE6" w14:textId="7EEF43D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</w:tr>
      <w:tr w:rsidR="00A7454A" w:rsidRPr="00E80C13" w14:paraId="27CEFB88" w14:textId="77777777" w:rsidTr="000D40AE">
        <w:tc>
          <w:tcPr>
            <w:tcW w:w="8359" w:type="dxa"/>
          </w:tcPr>
          <w:p w14:paraId="4F6D521C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A910939" w14:textId="279E8075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91BCCFD" w14:textId="09719C2A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A93D45D" w14:textId="6F25F6D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446AE15" w14:textId="1D43FD63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6911B3F" w14:textId="78EFD29C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7454A" w:rsidRPr="00E80C13" w14:paraId="043077A8" w14:textId="77777777" w:rsidTr="000D40AE">
        <w:tc>
          <w:tcPr>
            <w:tcW w:w="8359" w:type="dxa"/>
          </w:tcPr>
          <w:p w14:paraId="2FF3D03E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85B5FFA" w14:textId="06B2DD54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47DCA85" w14:textId="207094D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8CF1BD9" w14:textId="3DF51054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C6C0AE8" w14:textId="3DFAC02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7EB2D2A" w14:textId="575F457D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4373F5" w:rsidRPr="00E80C13" w14:paraId="05AE8538" w14:textId="77777777" w:rsidTr="000D40AE">
        <w:tc>
          <w:tcPr>
            <w:tcW w:w="8359" w:type="dxa"/>
          </w:tcPr>
          <w:p w14:paraId="3788ACB8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2FF70E7" w14:textId="16E1844F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C9B48A6" w14:textId="14DB54AB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7" w:type="dxa"/>
          </w:tcPr>
          <w:p w14:paraId="7C3EF685" w14:textId="3D4BE443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8" w:type="dxa"/>
          </w:tcPr>
          <w:p w14:paraId="168453F1" w14:textId="2380A466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730" w:type="dxa"/>
          </w:tcPr>
          <w:p w14:paraId="6D94EF55" w14:textId="192FB087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</w:tr>
      <w:tr w:rsidR="00A7454A" w:rsidRPr="00E80C13" w14:paraId="09810897" w14:textId="77777777" w:rsidTr="000D40AE">
        <w:tc>
          <w:tcPr>
            <w:tcW w:w="8359" w:type="dxa"/>
          </w:tcPr>
          <w:p w14:paraId="1156F2A7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1F11F3F6" w14:textId="649D854B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EC8DA65" w14:textId="7E491606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A6F06BE" w14:textId="0750C551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0628DC1" w14:textId="7CF7848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FE4D9B6" w14:textId="54329B7F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80C13" w:rsidRPr="00E80C13" w14:paraId="1F63AF4A" w14:textId="77777777" w:rsidTr="000D40AE">
        <w:tc>
          <w:tcPr>
            <w:tcW w:w="8359" w:type="dxa"/>
          </w:tcPr>
          <w:p w14:paraId="3F8CB51D" w14:textId="77777777" w:rsid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«Акция "Тепло наших сердец"</w:t>
            </w:r>
          </w:p>
          <w:p w14:paraId="36334ADE" w14:textId="27A79B0B" w:rsidR="00260092" w:rsidRPr="00E80C13" w:rsidRDefault="00260092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8CC0176" w14:textId="0930E74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7" w:type="dxa"/>
          </w:tcPr>
          <w:p w14:paraId="7560EB66" w14:textId="5A297D6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8" w:type="dxa"/>
          </w:tcPr>
          <w:p w14:paraId="22339899" w14:textId="4F63955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730" w:type="dxa"/>
          </w:tcPr>
          <w:p w14:paraId="3071F8D4" w14:textId="5D038E90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30,0</w:t>
            </w:r>
          </w:p>
        </w:tc>
      </w:tr>
      <w:tr w:rsidR="00A7454A" w:rsidRPr="00E80C13" w14:paraId="15DC8924" w14:textId="77777777" w:rsidTr="000D40AE">
        <w:tc>
          <w:tcPr>
            <w:tcW w:w="8359" w:type="dxa"/>
          </w:tcPr>
          <w:p w14:paraId="42812B1E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BBC06DE" w14:textId="0A0F69BD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7604167" w14:textId="5B08B7DC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12B9BC3A" w14:textId="3DE0D74F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A76AC32" w14:textId="193B4D4B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5B90408" w14:textId="0B05AE55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7454A" w:rsidRPr="00E80C13" w14:paraId="7E231533" w14:textId="77777777" w:rsidTr="000D40AE">
        <w:tc>
          <w:tcPr>
            <w:tcW w:w="8359" w:type="dxa"/>
          </w:tcPr>
          <w:p w14:paraId="705FEFF1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5351F998" w14:textId="0C5822D3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AE10E0B" w14:textId="24AF8BA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6E47CF5" w14:textId="3D26E1B7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69AAF5A" w14:textId="06B455A4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745DC58" w14:textId="52AC250C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4373F5" w:rsidRPr="00E80C13" w14:paraId="2E3D41E4" w14:textId="77777777" w:rsidTr="000D40AE">
        <w:tc>
          <w:tcPr>
            <w:tcW w:w="8359" w:type="dxa"/>
          </w:tcPr>
          <w:p w14:paraId="2B84ECC9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C71AFAB" w14:textId="2C3C9DBE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06CE579" w14:textId="57A64D5F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7" w:type="dxa"/>
          </w:tcPr>
          <w:p w14:paraId="7CAC2F31" w14:textId="21F31EFA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8" w:type="dxa"/>
          </w:tcPr>
          <w:p w14:paraId="749B5BA4" w14:textId="06F8165E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730" w:type="dxa"/>
          </w:tcPr>
          <w:p w14:paraId="071791B3" w14:textId="767EDACE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30,0</w:t>
            </w:r>
          </w:p>
        </w:tc>
      </w:tr>
      <w:tr w:rsidR="00A7454A" w:rsidRPr="00E80C13" w14:paraId="47090ECC" w14:textId="77777777" w:rsidTr="000D40AE">
        <w:tc>
          <w:tcPr>
            <w:tcW w:w="8359" w:type="dxa"/>
          </w:tcPr>
          <w:p w14:paraId="257C94CB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9F6A52A" w14:textId="2C7C587E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62B2C21" w14:textId="5A8B6267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148A8CF" w14:textId="4544DDE8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B80D73B" w14:textId="2890F302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8CDB798" w14:textId="08005C2F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80C13" w:rsidRPr="00E80C13" w14:paraId="70F51A5E" w14:textId="77777777" w:rsidTr="000D40AE">
        <w:tc>
          <w:tcPr>
            <w:tcW w:w="8359" w:type="dxa"/>
          </w:tcPr>
          <w:p w14:paraId="41897403" w14:textId="341B8DE3" w:rsidR="00E80C13" w:rsidRP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1.4.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 xml:space="preserve">«Патриотическое воспитание граждан, допризывная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подготовка молодежи, развитие физической культуры и детско-юношеского спорта</w:t>
            </w:r>
            <w:r w:rsidR="00F5640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51347101" w14:textId="218DBA71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20,0</w:t>
            </w:r>
          </w:p>
        </w:tc>
        <w:tc>
          <w:tcPr>
            <w:tcW w:w="1517" w:type="dxa"/>
          </w:tcPr>
          <w:p w14:paraId="63E00C00" w14:textId="4E4ADF82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8" w:type="dxa"/>
          </w:tcPr>
          <w:p w14:paraId="253957A2" w14:textId="13AFB57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730" w:type="dxa"/>
          </w:tcPr>
          <w:p w14:paraId="23E3B074" w14:textId="314CC21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60,0</w:t>
            </w:r>
          </w:p>
        </w:tc>
      </w:tr>
      <w:tr w:rsidR="00A7454A" w:rsidRPr="00E80C13" w14:paraId="5821C3F9" w14:textId="77777777" w:rsidTr="000D40AE">
        <w:tc>
          <w:tcPr>
            <w:tcW w:w="8359" w:type="dxa"/>
          </w:tcPr>
          <w:p w14:paraId="3764E4F2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федеральный бюджет</w:t>
            </w:r>
          </w:p>
          <w:p w14:paraId="046E2FB9" w14:textId="395BA4C7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2296FBA" w14:textId="1BA581E8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AAFE9CB" w14:textId="2E7D42E7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9A8E591" w14:textId="3F6FADC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F7BB6D4" w14:textId="302129AA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7454A" w:rsidRPr="00E80C13" w14:paraId="594D6C10" w14:textId="77777777" w:rsidTr="000D40AE">
        <w:tc>
          <w:tcPr>
            <w:tcW w:w="8359" w:type="dxa"/>
          </w:tcPr>
          <w:p w14:paraId="5CA68D1D" w14:textId="77777777" w:rsidR="00A7454A" w:rsidRDefault="00A7454A" w:rsidP="00A7454A">
            <w:pPr>
              <w:tabs>
                <w:tab w:val="left" w:pos="234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14:paraId="0B45CF71" w14:textId="34AFF068" w:rsidR="00A7454A" w:rsidRPr="00E80C13" w:rsidRDefault="00A7454A" w:rsidP="00A7454A">
            <w:pPr>
              <w:tabs>
                <w:tab w:val="left" w:pos="234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033C725" w14:textId="7A1A698F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D6B868C" w14:textId="44D45766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11573DE" w14:textId="5ADF5AEC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F0AB84D" w14:textId="0824E3A4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4373F5" w:rsidRPr="00E80C13" w14:paraId="093F081B" w14:textId="77777777" w:rsidTr="000D40AE">
        <w:tc>
          <w:tcPr>
            <w:tcW w:w="8359" w:type="dxa"/>
          </w:tcPr>
          <w:p w14:paraId="7C806860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1F654A6" w14:textId="5B1C95CA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21A1323" w14:textId="244D74BC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7" w:type="dxa"/>
          </w:tcPr>
          <w:p w14:paraId="2D5CED59" w14:textId="4A840CEA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8" w:type="dxa"/>
          </w:tcPr>
          <w:p w14:paraId="610A3BAF" w14:textId="46F044D3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730" w:type="dxa"/>
          </w:tcPr>
          <w:p w14:paraId="60A085EF" w14:textId="0A8D2800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60,0</w:t>
            </w:r>
          </w:p>
        </w:tc>
      </w:tr>
      <w:tr w:rsidR="00A7454A" w:rsidRPr="00E80C13" w14:paraId="46EE6996" w14:textId="77777777" w:rsidTr="000D40AE">
        <w:tc>
          <w:tcPr>
            <w:tcW w:w="8359" w:type="dxa"/>
          </w:tcPr>
          <w:p w14:paraId="653118B8" w14:textId="77777777" w:rsidR="00A7454A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F935134" w14:textId="72AB5D84" w:rsidR="00A7454A" w:rsidRPr="00E80C13" w:rsidRDefault="00A7454A" w:rsidP="00A745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19EF794" w14:textId="38AB0109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A8CD1BE" w14:textId="135387B8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7572BDB" w14:textId="068A6255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63A557D" w14:textId="05EB0B1C" w:rsidR="00A7454A" w:rsidRPr="00E80C13" w:rsidRDefault="00A7454A" w:rsidP="00A7454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14:paraId="49ECD54A" w14:textId="77777777" w:rsidR="00BB7D3D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7BCE8088" w14:textId="4DC7AAC7" w:rsidR="00E80C13" w:rsidRDefault="00E80C13" w:rsidP="00BB7D3D">
      <w:pPr>
        <w:jc w:val="center"/>
        <w:rPr>
          <w:rFonts w:ascii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>комплекса процессных  мероприятий «Развитие дополнительного образования детей»</w:t>
      </w:r>
    </w:p>
    <w:p w14:paraId="3C535CD0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037"/>
        <w:gridCol w:w="4253"/>
        <w:gridCol w:w="4252"/>
      </w:tblGrid>
      <w:tr w:rsidR="006B1BFB" w:rsidRPr="00E80C13" w14:paraId="3AB753B3" w14:textId="77777777" w:rsidTr="006B1BFB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37B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1494CC1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4B48" w14:textId="17F2577E" w:rsidR="006B1BFB" w:rsidRPr="00E80C13" w:rsidRDefault="006B1BFB" w:rsidP="006B1BF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EB16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5DE7945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B648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6B1BFB" w:rsidRPr="00E80C13" w14:paraId="64D1B2BB" w14:textId="77777777" w:rsidTr="006B1BFB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DAE9" w14:textId="719745E4" w:rsidR="006B1BFB" w:rsidRPr="00E80C13" w:rsidRDefault="006B1BFB" w:rsidP="0026009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«Развитие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дополнительного 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детей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12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DE8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420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B1BFB" w:rsidRPr="00E80C13" w14:paraId="1EA91233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771" w14:textId="0616C721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260092">
              <w:rPr>
                <w:rFonts w:ascii="Times New Roman" w:hAnsi="Times New Roman" w:cs="Times New Roman"/>
              </w:rPr>
              <w:t>«Обеспечение деятельности учреждений дополнительного образования детей»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F6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B40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CDAACC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C229978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843" w14:textId="77777777" w:rsidR="006B1BFB" w:rsidRPr="00E80C13" w:rsidRDefault="006B1BFB" w:rsidP="00E80C1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B1BFB" w:rsidRPr="00E80C13" w14:paraId="1D525419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F1E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69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26D7B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89B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0EA6D7D6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B16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A2F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C0C3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9BF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4E5A6C1B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D66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6F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FC12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522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7BD0D715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97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5D1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703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4D9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4A0A451B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7FE" w14:textId="2B4FB831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Pr="00260092">
              <w:rPr>
                <w:rFonts w:ascii="Times New Roman" w:hAnsi="Times New Roman" w:cs="Times New Roman"/>
              </w:rPr>
              <w:t>«Организация конкурсов для обучающихся»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CC6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C5E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AB559B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A3FFA4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69B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E80C13" w14:paraId="2611F85A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33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62AFA4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0D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75EE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C36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22FEE3F4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67DF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AA867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E75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B087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E2D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429961C4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D42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86546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4E9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1F6E9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17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26499C92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53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5E92C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491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31 декабря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A43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D0A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127CA8D2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59B" w14:textId="1BFCC159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lastRenderedPageBreak/>
              <w:t xml:space="preserve">Мероприятия 3: </w:t>
            </w:r>
            <w:r w:rsidRPr="00260092">
              <w:rPr>
                <w:rFonts w:ascii="Times New Roman" w:hAnsi="Times New Roman" w:cs="Times New Roman"/>
              </w:rPr>
              <w:t>«Акция "Тепло наших сердец"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50D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C93B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AD4ABB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BCC1F5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54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E80C13" w14:paraId="7C4B43EF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20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6EA1DF4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7CF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E507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25B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02CE52D8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73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8ECC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09E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4B3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6B97E16F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D83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0EEB0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505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3657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94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32CBC8ED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C6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D4D538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1038" w14:textId="77777777" w:rsidR="006B1BFB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  <w:p w14:paraId="23A5DE75" w14:textId="77777777" w:rsidR="000C6769" w:rsidRDefault="000C6769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404B956" w14:textId="77777777" w:rsidR="000C6769" w:rsidRPr="00E80C13" w:rsidRDefault="000C6769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6D29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979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71AED942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DCF" w14:textId="25FB7A4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>Мероприятия 4: «</w:t>
            </w:r>
            <w:r w:rsidRPr="00260092">
              <w:rPr>
                <w:rFonts w:ascii="Times New Roman" w:hAnsi="Times New Roman" w:cs="Times New Roman"/>
              </w:rPr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038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358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242BF800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5D5D2F8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4C0F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6B1BFB" w:rsidRPr="00E80C13" w14:paraId="105D9566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43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4950FAC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67A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A7A9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C02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0645DFFC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DDD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9A15FE3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50D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15B76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8951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45BF84DA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33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C86759E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589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01 октября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BCB45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C90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6B1BFB" w:rsidRPr="00E80C13" w14:paraId="489E5B24" w14:textId="77777777" w:rsidTr="006B1BF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1C4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114C7C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A8C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73D1C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2342" w14:textId="77777777" w:rsidR="006B1BFB" w:rsidRPr="00E80C13" w:rsidRDefault="006B1BFB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</w:tbl>
    <w:p w14:paraId="421A94B2" w14:textId="77777777" w:rsidR="00E80C13" w:rsidRDefault="00E80C13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17F51D2C" w14:textId="77777777" w:rsidR="006374B8" w:rsidRDefault="006374B8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316CEFA9" w14:textId="77777777" w:rsidR="006374B8" w:rsidRDefault="006374B8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675FF002" w14:textId="77777777" w:rsidR="000C6769" w:rsidRDefault="000C6769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66877283" w14:textId="77777777" w:rsidR="000C6769" w:rsidRDefault="000C6769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7540FA1B" w14:textId="77777777" w:rsidR="000C6769" w:rsidRDefault="000C6769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58C7DAF0" w14:textId="77777777" w:rsidR="000C6769" w:rsidRPr="00E80C13" w:rsidRDefault="000C6769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666754E8" w14:textId="5D057F8D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Приложение № </w:t>
      </w:r>
      <w:r w:rsidR="00E42048">
        <w:rPr>
          <w:rFonts w:ascii="Times New Roman" w:eastAsia="Times New Roman" w:hAnsi="Times New Roman" w:cs="Times New Roman"/>
          <w:color w:val="auto"/>
        </w:rPr>
        <w:t>5</w:t>
      </w:r>
    </w:p>
    <w:p w14:paraId="25313C54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6CE42BB8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086E1D72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036C4B9A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</w:p>
    <w:p w14:paraId="6C9CF45C" w14:textId="77777777" w:rsidR="00F11ADE" w:rsidRPr="00E80C13" w:rsidRDefault="00F11ADE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5C576E13" w14:textId="77777777" w:rsidR="00F11ADE" w:rsidRPr="00E80C13" w:rsidRDefault="00F11ADE" w:rsidP="00BB7D3D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6251CD10" w14:textId="316AABE9" w:rsidR="00F11ADE" w:rsidRDefault="00F11ADE" w:rsidP="00BB7D3D">
      <w:pPr>
        <w:tabs>
          <w:tab w:val="left" w:pos="350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комплекса процессных мероприятий </w:t>
      </w:r>
      <w:r w:rsidRPr="00F11ADE">
        <w:rPr>
          <w:rFonts w:ascii="Times New Roman" w:eastAsia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  <w:r>
        <w:rPr>
          <w:rFonts w:ascii="Times New Roman" w:eastAsia="Times New Roman" w:hAnsi="Times New Roman" w:cs="Times New Roman"/>
          <w:color w:val="auto"/>
        </w:rPr>
        <w:t xml:space="preserve"> в 2026 году</w:t>
      </w:r>
    </w:p>
    <w:p w14:paraId="240FFEF7" w14:textId="77777777" w:rsidR="00BB7D3D" w:rsidRDefault="00BB7D3D" w:rsidP="00BB7D3D">
      <w:pPr>
        <w:tabs>
          <w:tab w:val="left" w:pos="350"/>
        </w:tabs>
        <w:jc w:val="center"/>
        <w:rPr>
          <w:rFonts w:ascii="Times New Roman" w:eastAsia="Times New Roman" w:hAnsi="Times New Roman" w:cs="Times New Roman"/>
          <w:color w:val="auto"/>
        </w:rPr>
      </w:pPr>
    </w:p>
    <w:p w14:paraId="62721AB6" w14:textId="7734C589" w:rsidR="00F11ADE" w:rsidRPr="00E80C13" w:rsidRDefault="00F11ADE" w:rsidP="00BB7D3D">
      <w:pPr>
        <w:tabs>
          <w:tab w:val="left" w:pos="350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F11ADE" w:rsidRPr="00E80C13" w14:paraId="6A945AEF" w14:textId="77777777" w:rsidTr="000C6769">
        <w:trPr>
          <w:trHeight w:hRule="exact" w:val="1211"/>
        </w:trPr>
        <w:tc>
          <w:tcPr>
            <w:tcW w:w="8059" w:type="dxa"/>
            <w:shd w:val="clear" w:color="auto" w:fill="auto"/>
          </w:tcPr>
          <w:p w14:paraId="2D53E521" w14:textId="77777777" w:rsidR="00F11ADE" w:rsidRDefault="00F11ADE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  <w:p w14:paraId="0689E66D" w14:textId="77777777" w:rsidR="000C6769" w:rsidRDefault="000C6769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359A95A" w14:textId="77777777" w:rsidR="000C6769" w:rsidRDefault="000C6769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E77AAD5" w14:textId="77777777" w:rsidR="000C6769" w:rsidRPr="00E80C13" w:rsidRDefault="000C6769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60" w:type="dxa"/>
            <w:shd w:val="clear" w:color="auto" w:fill="auto"/>
          </w:tcPr>
          <w:p w14:paraId="5FE18ABD" w14:textId="77777777" w:rsidR="00F11ADE" w:rsidRPr="00E80C13" w:rsidRDefault="00F11ADE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F11ADE" w:rsidRPr="00E80C13" w14:paraId="2E49255E" w14:textId="77777777" w:rsidTr="000C6769">
        <w:trPr>
          <w:trHeight w:hRule="exact" w:val="1413"/>
        </w:trPr>
        <w:tc>
          <w:tcPr>
            <w:tcW w:w="8059" w:type="dxa"/>
            <w:shd w:val="clear" w:color="auto" w:fill="auto"/>
          </w:tcPr>
          <w:p w14:paraId="587180B4" w14:textId="77777777" w:rsidR="00F11ADE" w:rsidRPr="00E80C13" w:rsidRDefault="00F11ADE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1563593A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1F62C5C3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2B498C74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3F9E03F9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C0B4C63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7E3F24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72B4018" w14:textId="77777777" w:rsidR="00F11ADE" w:rsidRPr="00E80C13" w:rsidRDefault="00F11ADE" w:rsidP="00F11ADE">
      <w:pPr>
        <w:spacing w:line="1" w:lineRule="exact"/>
        <w:rPr>
          <w:rFonts w:ascii="Times New Roman" w:hAnsi="Times New Roman" w:cs="Times New Roman"/>
        </w:rPr>
      </w:pPr>
    </w:p>
    <w:p w14:paraId="6146B45B" w14:textId="77777777" w:rsidR="00F11ADE" w:rsidRPr="00E80C13" w:rsidRDefault="00F11ADE" w:rsidP="00F11ADE">
      <w:pPr>
        <w:tabs>
          <w:tab w:val="left" w:pos="382"/>
        </w:tabs>
        <w:spacing w:after="260"/>
        <w:rPr>
          <w:rFonts w:ascii="Times New Roman" w:eastAsia="Times New Roman" w:hAnsi="Times New Roman" w:cs="Times New Roman"/>
          <w:color w:val="auto"/>
        </w:rPr>
      </w:pPr>
    </w:p>
    <w:p w14:paraId="1B776618" w14:textId="77777777" w:rsidR="00F11ADE" w:rsidRDefault="00F11ADE" w:rsidP="00F11ADE">
      <w:pPr>
        <w:tabs>
          <w:tab w:val="left" w:pos="382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2. Показатели комплекса процессных мероприятий </w:t>
      </w:r>
      <w:r w:rsidRPr="00F11ADE">
        <w:rPr>
          <w:rFonts w:ascii="Times New Roman" w:eastAsia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081E684" w14:textId="4E946416" w:rsidR="00F11ADE" w:rsidRDefault="00F11ADE" w:rsidP="00F11ADE">
      <w:pPr>
        <w:tabs>
          <w:tab w:val="left" w:pos="382"/>
        </w:tabs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в 2026 году</w:t>
      </w:r>
    </w:p>
    <w:p w14:paraId="4CEF03B8" w14:textId="77777777" w:rsidR="00F11ADE" w:rsidRPr="00E80C13" w:rsidRDefault="00F11ADE" w:rsidP="00F11ADE">
      <w:pPr>
        <w:tabs>
          <w:tab w:val="left" w:pos="382"/>
        </w:tabs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708"/>
        <w:gridCol w:w="709"/>
        <w:gridCol w:w="851"/>
        <w:gridCol w:w="850"/>
        <w:gridCol w:w="709"/>
        <w:gridCol w:w="2547"/>
      </w:tblGrid>
      <w:tr w:rsidR="00614505" w:rsidRPr="00E80C13" w14:paraId="766FA0A1" w14:textId="77777777" w:rsidTr="00614505">
        <w:tc>
          <w:tcPr>
            <w:tcW w:w="817" w:type="dxa"/>
            <w:vMerge w:val="restart"/>
          </w:tcPr>
          <w:p w14:paraId="42753F87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2712F556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1D5AAF2C" w14:textId="77777777" w:rsidR="00614505" w:rsidRPr="00E80C13" w:rsidRDefault="00614505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3AFEF70A" w14:textId="77777777" w:rsidR="00614505" w:rsidRPr="00E80C13" w:rsidRDefault="00614505" w:rsidP="008F012D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6257FC1E" w14:textId="77777777" w:rsidR="00614505" w:rsidRPr="00E80C13" w:rsidRDefault="00614505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647001A8" w14:textId="77777777" w:rsidR="00614505" w:rsidRPr="00E80C13" w:rsidRDefault="00614505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37FC866A" w14:textId="77777777" w:rsidR="00614505" w:rsidRPr="00E80C13" w:rsidRDefault="00614505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6DBD5810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417" w:type="dxa"/>
            <w:gridSpan w:val="2"/>
          </w:tcPr>
          <w:p w14:paraId="515AD494" w14:textId="6B37DAD3" w:rsidR="00614505" w:rsidRPr="00E80C13" w:rsidRDefault="00614505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410" w:type="dxa"/>
            <w:gridSpan w:val="3"/>
          </w:tcPr>
          <w:p w14:paraId="249A259B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48A17E1B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за достижение показателя</w:t>
            </w:r>
          </w:p>
        </w:tc>
      </w:tr>
      <w:tr w:rsidR="00614505" w:rsidRPr="00E80C13" w14:paraId="3AAEEF2E" w14:textId="77777777" w:rsidTr="00614505">
        <w:trPr>
          <w:trHeight w:val="357"/>
        </w:trPr>
        <w:tc>
          <w:tcPr>
            <w:tcW w:w="817" w:type="dxa"/>
            <w:vMerge/>
          </w:tcPr>
          <w:p w14:paraId="337243FD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41A7125C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417817E8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3739F9DF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4633AAA4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14:paraId="74E3331C" w14:textId="3E97DD25" w:rsidR="00614505" w:rsidRPr="00E80C13" w:rsidRDefault="00614505" w:rsidP="00D16C1F">
            <w:pPr>
              <w:tabs>
                <w:tab w:val="left" w:pos="382"/>
              </w:tabs>
              <w:spacing w:after="260"/>
              <w:ind w:hanging="10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09" w:type="dxa"/>
          </w:tcPr>
          <w:p w14:paraId="47262C1F" w14:textId="58D2CD1B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851" w:type="dxa"/>
          </w:tcPr>
          <w:p w14:paraId="1E77733C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678C93B2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170AF7C5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1AD00DD2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11ADE" w:rsidRPr="00E80C13" w14:paraId="6A825D90" w14:textId="77777777" w:rsidTr="008F012D">
        <w:trPr>
          <w:trHeight w:val="379"/>
        </w:trPr>
        <w:tc>
          <w:tcPr>
            <w:tcW w:w="15413" w:type="dxa"/>
            <w:gridSpan w:val="11"/>
          </w:tcPr>
          <w:p w14:paraId="641A92E6" w14:textId="2D7405BE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F11ADE">
              <w:rPr>
                <w:rFonts w:ascii="Times New Roman" w:eastAsia="Times New Roman" w:hAnsi="Times New Roman" w:cs="Times New Roman"/>
                <w:color w:val="auto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614505" w:rsidRPr="00E80C13" w14:paraId="3A317D1B" w14:textId="77777777" w:rsidTr="00614505">
        <w:trPr>
          <w:trHeight w:val="2410"/>
        </w:trPr>
        <w:tc>
          <w:tcPr>
            <w:tcW w:w="817" w:type="dxa"/>
          </w:tcPr>
          <w:p w14:paraId="264C5F9D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75F105C4" w14:textId="291AB5EE" w:rsidR="00614505" w:rsidRPr="004063E5" w:rsidRDefault="00614505" w:rsidP="004063E5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Доля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  <w:p w14:paraId="5EDEF4DB" w14:textId="77777777" w:rsidR="00614505" w:rsidRPr="00E80C13" w:rsidRDefault="00614505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2A6451CC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5A2C996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311C6E76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77401E18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AC67F15" w14:textId="27AF8C32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1C0616C8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0A4BB71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AB7AE26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3A0C850" w14:textId="77777777" w:rsidR="00614505" w:rsidRPr="00E80C13" w:rsidRDefault="0061450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F11ADE" w:rsidRPr="00E80C13" w14:paraId="6C20CDDE" w14:textId="77777777" w:rsidTr="008F012D">
        <w:trPr>
          <w:trHeight w:val="557"/>
        </w:trPr>
        <w:tc>
          <w:tcPr>
            <w:tcW w:w="15413" w:type="dxa"/>
            <w:gridSpan w:val="11"/>
          </w:tcPr>
          <w:p w14:paraId="179938B2" w14:textId="3EF73018" w:rsidR="00F11ADE" w:rsidRPr="00E80C13" w:rsidRDefault="00F11ADE" w:rsidP="008F012D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t>Задача «</w:t>
            </w:r>
            <w:r w:rsidRPr="00F11ADE">
              <w:rPr>
                <w:rStyle w:val="ad"/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color w:val="auto"/>
              </w:rPr>
              <w:t>»</w:t>
            </w:r>
          </w:p>
        </w:tc>
      </w:tr>
      <w:tr w:rsidR="00D16C1F" w:rsidRPr="00E80C13" w14:paraId="27BEB79D" w14:textId="77777777" w:rsidTr="00CE7DBA">
        <w:trPr>
          <w:trHeight w:val="3115"/>
        </w:trPr>
        <w:tc>
          <w:tcPr>
            <w:tcW w:w="817" w:type="dxa"/>
          </w:tcPr>
          <w:p w14:paraId="4186A93F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3969" w:type="dxa"/>
          </w:tcPr>
          <w:p w14:paraId="34CBCF1B" w14:textId="5F83C573" w:rsidR="00D16C1F" w:rsidRPr="00E80C13" w:rsidRDefault="00D16C1F" w:rsidP="00406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 медицинские показа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ния для обучения по адаптирован</w:t>
            </w:r>
            <w:r w:rsidRPr="004063E5">
              <w:rPr>
                <w:rFonts w:ascii="Times New Roman" w:eastAsia="Times New Roman" w:hAnsi="Times New Roman" w:cs="Times New Roman"/>
                <w:color w:val="auto"/>
              </w:rPr>
              <w:t>ным программам, обучающихся в образовательных учреждениях</w:t>
            </w:r>
          </w:p>
        </w:tc>
        <w:tc>
          <w:tcPr>
            <w:tcW w:w="1559" w:type="dxa"/>
          </w:tcPr>
          <w:p w14:paraId="09D5191A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F30A93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8D7F08E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3B74562F" w14:textId="791B1B1E" w:rsidR="00D16C1F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1FEC4A22" w14:textId="77777777" w:rsidR="00D16C1F" w:rsidRPr="00D16C1F" w:rsidRDefault="00D16C1F" w:rsidP="00D16C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2F34480F" w14:textId="0FB65DC6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03BD4470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EF74020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E63D162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16647A91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BBBB580" w14:textId="77777777" w:rsidR="00F11ADE" w:rsidRPr="00E80C13" w:rsidRDefault="00F11ADE" w:rsidP="00F11ADE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3B2E9E42" w14:textId="0D947D3F" w:rsidR="00F11ADE" w:rsidRPr="00E80C13" w:rsidRDefault="00F11ADE" w:rsidP="00F11ADE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>2.1. Прокси-показатели комплекса процессных  мероприятий «</w:t>
      </w:r>
      <w:r w:rsidRPr="00F11ADE">
        <w:rPr>
          <w:rFonts w:ascii="Times New Roman" w:eastAsia="Times New Roman" w:hAnsi="Times New Roman" w:cs="Times New Roman"/>
          <w:bCs/>
        </w:rPr>
        <w:t>Организация воспитательного и образовательного процесса в школе – интернат»</w:t>
      </w:r>
      <w:r w:rsidRPr="00E80C13">
        <w:rPr>
          <w:rFonts w:ascii="Times New Roman" w:eastAsia="Times New Roman" w:hAnsi="Times New Roman" w:cs="Times New Roman"/>
          <w:bCs/>
        </w:rPr>
        <w:t xml:space="preserve"> в 2026 году </w:t>
      </w:r>
    </w:p>
    <w:p w14:paraId="067A0AA5" w14:textId="77777777" w:rsidR="00F11ADE" w:rsidRPr="00E80C13" w:rsidRDefault="00F11ADE" w:rsidP="00F11ADE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F11ADE" w:rsidRPr="00E80C13" w14:paraId="2FBADCB3" w14:textId="77777777" w:rsidTr="008F012D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060E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29AFFDB6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F28D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758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8ED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23C3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676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1E6AA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A8AF3E2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F11ADE" w:rsidRPr="00E80C13" w14:paraId="7B02A812" w14:textId="77777777" w:rsidTr="008F012D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053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9D10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51A4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F0E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65BF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13B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444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3AE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862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5FDB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11ADE" w:rsidRPr="00E80C13" w14:paraId="53774629" w14:textId="77777777" w:rsidTr="008F012D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FF6B7E6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26F9AD3A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11ADE" w:rsidRPr="00E80C13" w14:paraId="4A56264D" w14:textId="77777777" w:rsidTr="008F012D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6A9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CD3A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6542D6A7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16E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DDB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CAF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C0C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D438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CB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8F8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FA412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0827B2" w14:textId="77777777" w:rsidR="00F11ADE" w:rsidRPr="00E80C13" w:rsidRDefault="00F11ADE" w:rsidP="00F11ADE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61E7BBB1" w14:textId="081A2EB3" w:rsidR="00F11ADE" w:rsidRPr="00E80C13" w:rsidRDefault="00F11ADE" w:rsidP="00F11ADE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3. План достижения показателей комплекса процессных  мероприятий </w:t>
      </w:r>
      <w:r w:rsidRPr="00F11ADE">
        <w:rPr>
          <w:rFonts w:ascii="Times New Roman" w:eastAsia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  <w:r w:rsidRPr="00E80C13">
        <w:rPr>
          <w:rFonts w:ascii="Times New Roman" w:eastAsia="Times New Roman" w:hAnsi="Times New Roman" w:cs="Times New Roman"/>
          <w:color w:val="auto"/>
        </w:rPr>
        <w:t xml:space="preserve">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F11ADE" w:rsidRPr="00E80C13" w14:paraId="2B8C6988" w14:textId="77777777" w:rsidTr="008F012D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861F3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2694A" w14:textId="77777777" w:rsidR="00F11ADE" w:rsidRPr="00E80C13" w:rsidRDefault="00F11ADE" w:rsidP="008F012D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3E16B2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98A32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790B6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42D9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 2026 года</w:t>
            </w:r>
          </w:p>
        </w:tc>
      </w:tr>
      <w:tr w:rsidR="00F11ADE" w:rsidRPr="00E80C13" w14:paraId="7FA027C3" w14:textId="77777777" w:rsidTr="008F012D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9530F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43953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07D495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33126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12A30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C53CC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78337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1A11B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77A0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</w:tr>
      <w:tr w:rsidR="004063E5" w:rsidRPr="00E80C13" w14:paraId="4AA8A65A" w14:textId="77777777" w:rsidTr="004063E5">
        <w:trPr>
          <w:cantSplit/>
          <w:trHeight w:hRule="exact" w:val="1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26099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E091B1" w14:textId="01C65538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hAnsi="Times New Roman" w:cs="Times New Roman"/>
              </w:rPr>
              <w:t xml:space="preserve">Доля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2116A" w14:textId="77777777" w:rsidR="004063E5" w:rsidRPr="00E80C13" w:rsidRDefault="004063E5" w:rsidP="004063E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AA2C861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EE05E9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578DC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A7920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657500" w14:textId="0D45D6D9" w:rsidR="004063E5" w:rsidRPr="00E80C13" w:rsidRDefault="003A0710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65992" w14:textId="77777777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DDF9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59DE928A" w14:textId="77777777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063E5" w:rsidRPr="00E80C13" w14:paraId="6F6BECDA" w14:textId="77777777" w:rsidTr="004063E5">
        <w:trPr>
          <w:cantSplit/>
          <w:trHeight w:hRule="exact" w:val="2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2ABF4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B80A3" w14:textId="1EB1D17A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hAnsi="Times New Roman" w:cs="Times New Roman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2D49D" w14:textId="77777777" w:rsidR="004063E5" w:rsidRPr="00E80C13" w:rsidRDefault="004063E5" w:rsidP="004063E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5337E5B" w14:textId="77777777" w:rsidR="004063E5" w:rsidRPr="00E80C13" w:rsidRDefault="004063E5" w:rsidP="004063E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30B27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FA371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E22CF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A234F" w14:textId="644E2C52" w:rsidR="004063E5" w:rsidRPr="00E80C13" w:rsidRDefault="003A0710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96BD0" w14:textId="77777777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C370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227B4DFF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18561679" w14:textId="77777777" w:rsidR="00F11ADE" w:rsidRPr="00E80C13" w:rsidRDefault="00F11ADE" w:rsidP="00F11ADE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1E36EA51" w14:textId="323ADE2B" w:rsidR="00F11ADE" w:rsidRPr="00E80C13" w:rsidRDefault="00F11ADE" w:rsidP="00F11ADE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1ADE">
        <w:rPr>
          <w:rFonts w:ascii="Times New Roman" w:hAnsi="Times New Roman" w:cs="Times New Roman"/>
          <w:bCs/>
        </w:rPr>
        <w:t>«Организация воспитательного и образовательного процесса в школе – интернат»</w:t>
      </w:r>
      <w:r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3BC7DDEC" w14:textId="77777777" w:rsidR="00F11ADE" w:rsidRPr="00E80C13" w:rsidRDefault="00F11ADE" w:rsidP="00F11ADE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D16C1F" w:rsidRPr="00E80C13" w14:paraId="2382E9FF" w14:textId="77777777" w:rsidTr="00CE7DBA">
        <w:tc>
          <w:tcPr>
            <w:tcW w:w="817" w:type="dxa"/>
            <w:vMerge w:val="restart"/>
          </w:tcPr>
          <w:p w14:paraId="7D997EE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04A71BE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19E6EDB3" w14:textId="77777777" w:rsidR="00D16C1F" w:rsidRPr="00E80C13" w:rsidRDefault="00D16C1F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4B39B203" w14:textId="77777777" w:rsidR="00D16C1F" w:rsidRPr="00E80C13" w:rsidRDefault="00D16C1F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7F6EE997" w14:textId="77777777" w:rsidR="00D16C1F" w:rsidRPr="00E80C13" w:rsidRDefault="00D16C1F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5D043127" w14:textId="77777777" w:rsidR="00D16C1F" w:rsidRPr="00E80C13" w:rsidRDefault="00D16C1F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04DE8335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gridSpan w:val="2"/>
          </w:tcPr>
          <w:p w14:paraId="582FE952" w14:textId="6002A52E" w:rsidR="00D16C1F" w:rsidRPr="00E80C13" w:rsidRDefault="00D16C1F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4116D1FF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D16C1F" w:rsidRPr="00E80C13" w14:paraId="7066175B" w14:textId="77777777" w:rsidTr="00CE7DBA">
        <w:trPr>
          <w:trHeight w:val="245"/>
        </w:trPr>
        <w:tc>
          <w:tcPr>
            <w:tcW w:w="817" w:type="dxa"/>
            <w:vMerge/>
          </w:tcPr>
          <w:p w14:paraId="7057A49D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6D531817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27D00A57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7329794E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191F8D0A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 w14:paraId="38E03464" w14:textId="7C403672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80" w:type="dxa"/>
          </w:tcPr>
          <w:p w14:paraId="6A727B18" w14:textId="4675AA40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1134" w:type="dxa"/>
          </w:tcPr>
          <w:p w14:paraId="44E925FB" w14:textId="77777777" w:rsidR="00D16C1F" w:rsidRPr="00E80C13" w:rsidRDefault="00D16C1F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3F62D4FE" w14:textId="77777777" w:rsidR="00D16C1F" w:rsidRPr="00E80C13" w:rsidRDefault="00D16C1F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4D91E0B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F11ADE" w:rsidRPr="00E80C13" w14:paraId="12F48811" w14:textId="77777777" w:rsidTr="008F012D">
        <w:trPr>
          <w:trHeight w:val="245"/>
        </w:trPr>
        <w:tc>
          <w:tcPr>
            <w:tcW w:w="817" w:type="dxa"/>
          </w:tcPr>
          <w:p w14:paraId="179AE038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9"/>
          </w:tcPr>
          <w:p w14:paraId="2B987606" w14:textId="2A8B93A8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482B78DD" w14:textId="77777777" w:rsidTr="00CE7DBA">
        <w:trPr>
          <w:trHeight w:val="3460"/>
        </w:trPr>
        <w:tc>
          <w:tcPr>
            <w:tcW w:w="817" w:type="dxa"/>
          </w:tcPr>
          <w:p w14:paraId="4A14BD61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1.1</w:t>
            </w:r>
          </w:p>
        </w:tc>
        <w:tc>
          <w:tcPr>
            <w:tcW w:w="3969" w:type="dxa"/>
          </w:tcPr>
          <w:p w14:paraId="2AA6D4AA" w14:textId="0CE166FD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Доля численности детей, имеющих медицинские показания для обучения по коррекционной программе, обучающихся в коррекционной школе – интернате </w:t>
            </w:r>
          </w:p>
        </w:tc>
        <w:tc>
          <w:tcPr>
            <w:tcW w:w="2126" w:type="dxa"/>
          </w:tcPr>
          <w:p w14:paraId="5D39580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BF39979" w14:textId="082DAE9C" w:rsidR="00D16C1F" w:rsidRPr="00E80C13" w:rsidRDefault="00D16C1F" w:rsidP="0028085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образовательной деятельности школы-интерната </w:t>
            </w:r>
          </w:p>
        </w:tc>
        <w:tc>
          <w:tcPr>
            <w:tcW w:w="1417" w:type="dxa"/>
          </w:tcPr>
          <w:p w14:paraId="4B53C45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5772503D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67A05AE1" w14:textId="32D962FF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0DCB4DB2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4B7064FA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1DEB751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F11ADE" w:rsidRPr="00E80C13" w14:paraId="1F6A368D" w14:textId="77777777" w:rsidTr="008F012D">
        <w:trPr>
          <w:trHeight w:val="637"/>
        </w:trPr>
        <w:tc>
          <w:tcPr>
            <w:tcW w:w="817" w:type="dxa"/>
          </w:tcPr>
          <w:p w14:paraId="46C89957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9"/>
          </w:tcPr>
          <w:p w14:paraId="18AF7D64" w14:textId="1853EE62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F11ADE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color w:val="auto"/>
              </w:rPr>
              <w:t>»</w:t>
            </w:r>
          </w:p>
        </w:tc>
      </w:tr>
      <w:tr w:rsidR="00D7498A" w:rsidRPr="00E80C13" w14:paraId="1EF12E15" w14:textId="77777777" w:rsidTr="00FD1FAC">
        <w:trPr>
          <w:trHeight w:val="3115"/>
        </w:trPr>
        <w:tc>
          <w:tcPr>
            <w:tcW w:w="817" w:type="dxa"/>
          </w:tcPr>
          <w:p w14:paraId="48BB952A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0DC30820" w14:textId="4DCAB3FA" w:rsidR="00D7498A" w:rsidRPr="00E80C13" w:rsidRDefault="00D7498A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2126" w:type="dxa"/>
          </w:tcPr>
          <w:p w14:paraId="0E1B6E5F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D65F592" w14:textId="2451C2F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80856">
              <w:rPr>
                <w:rFonts w:ascii="Times New Roman" w:eastAsia="Times New Roman" w:hAnsi="Times New Roman" w:cs="Times New Roman"/>
                <w:color w:val="auto"/>
              </w:rPr>
              <w:t>Обеспечение образовательной деятельности школы-интерната по адаптированным образовательным программам.</w:t>
            </w:r>
          </w:p>
        </w:tc>
        <w:tc>
          <w:tcPr>
            <w:tcW w:w="1417" w:type="dxa"/>
          </w:tcPr>
          <w:p w14:paraId="5B8AD1AE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72A2CB08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79AF2C6" w14:textId="6A53D69C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0E608BB8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8DCDA00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BA408C4" w14:textId="77777777" w:rsidR="00D7498A" w:rsidRPr="00E80C13" w:rsidRDefault="00D7498A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17A4B175" w14:textId="77777777" w:rsidR="00F11ADE" w:rsidRPr="00E80C13" w:rsidRDefault="00F11ADE" w:rsidP="00F11A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3892B9" w14:textId="60B5573A" w:rsidR="00F11ADE" w:rsidRPr="00E80C13" w:rsidRDefault="00F11ADE" w:rsidP="00F11A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C13">
        <w:rPr>
          <w:rFonts w:ascii="Times New Roman" w:hAnsi="Times New Roman" w:cs="Times New Roman"/>
        </w:rPr>
        <w:t xml:space="preserve">5.Финансовое обеспечение комплекса процессных мероприятий </w:t>
      </w:r>
      <w:r w:rsidRPr="00F11ADE">
        <w:rPr>
          <w:rFonts w:ascii="Times New Roman" w:hAnsi="Times New Roman" w:cs="Times New Roman"/>
        </w:rPr>
        <w:t>«Организация воспитательного и образовательного процесса в школе – интернат»</w:t>
      </w:r>
    </w:p>
    <w:p w14:paraId="2961860B" w14:textId="77777777" w:rsidR="00F11ADE" w:rsidRPr="00E80C13" w:rsidRDefault="00F11ADE" w:rsidP="00F11ADE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F11ADE" w:rsidRPr="00E80C13" w14:paraId="03D31338" w14:textId="77777777" w:rsidTr="008F012D">
        <w:tc>
          <w:tcPr>
            <w:tcW w:w="8359" w:type="dxa"/>
            <w:vMerge w:val="restart"/>
          </w:tcPr>
          <w:p w14:paraId="1D602EBD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0DEDBADE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74267E95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F11ADE" w:rsidRPr="00E80C13" w14:paraId="3C1065AF" w14:textId="77777777" w:rsidTr="008F012D">
        <w:tc>
          <w:tcPr>
            <w:tcW w:w="8359" w:type="dxa"/>
            <w:vMerge/>
          </w:tcPr>
          <w:p w14:paraId="5394ECD6" w14:textId="77777777" w:rsidR="00F11ADE" w:rsidRPr="00E80C13" w:rsidRDefault="00F11ADE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34EAF01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4C9C63FF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26B5150A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0BF4ED96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4E4B5BDF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F11ADE" w:rsidRPr="00E80C13" w14:paraId="0318FD4D" w14:textId="77777777" w:rsidTr="008F012D">
        <w:tc>
          <w:tcPr>
            <w:tcW w:w="8359" w:type="dxa"/>
          </w:tcPr>
          <w:p w14:paraId="5C19C516" w14:textId="773031AB" w:rsidR="00937705" w:rsidRPr="00E80C13" w:rsidRDefault="00F11ADE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 Комплекс процессных мероприятий 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«Организация воспитательного и образовательного процесса в школе – интернат»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(всего),  в том числе:</w:t>
            </w:r>
          </w:p>
        </w:tc>
        <w:tc>
          <w:tcPr>
            <w:tcW w:w="1640" w:type="dxa"/>
          </w:tcPr>
          <w:p w14:paraId="63AAC704" w14:textId="53B99C31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11075,4</w:t>
            </w:r>
          </w:p>
        </w:tc>
        <w:tc>
          <w:tcPr>
            <w:tcW w:w="1517" w:type="dxa"/>
          </w:tcPr>
          <w:p w14:paraId="29A1BF1E" w14:textId="323596B5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11075,4</w:t>
            </w:r>
          </w:p>
        </w:tc>
        <w:tc>
          <w:tcPr>
            <w:tcW w:w="1518" w:type="dxa"/>
          </w:tcPr>
          <w:p w14:paraId="3D2DB37F" w14:textId="5E4020D8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11075,4</w:t>
            </w:r>
          </w:p>
        </w:tc>
        <w:tc>
          <w:tcPr>
            <w:tcW w:w="1730" w:type="dxa"/>
          </w:tcPr>
          <w:p w14:paraId="1D4BE18F" w14:textId="6C914FF6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33226,2</w:t>
            </w:r>
          </w:p>
        </w:tc>
      </w:tr>
      <w:tr w:rsidR="00937705" w:rsidRPr="00E80C13" w14:paraId="1A5ED8A8" w14:textId="77777777" w:rsidTr="008F012D">
        <w:tc>
          <w:tcPr>
            <w:tcW w:w="8359" w:type="dxa"/>
          </w:tcPr>
          <w:p w14:paraId="3B32F598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21" w:name="_Hlk216944839"/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федеральный бюджет</w:t>
            </w:r>
          </w:p>
          <w:p w14:paraId="11F62BDC" w14:textId="5E2AD8D6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BFD436E" w14:textId="0FE3F12A" w:rsidR="00937705" w:rsidRPr="00E80C13" w:rsidRDefault="00A072CC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E10A8C1" w14:textId="56CD8444" w:rsidR="00937705" w:rsidRPr="00E80C13" w:rsidRDefault="00A072CC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026CD21" w14:textId="3E81AD00" w:rsidR="00937705" w:rsidRPr="00E80C13" w:rsidRDefault="00A072CC" w:rsidP="00DC3A1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B983CBB" w14:textId="3B2A4D2F" w:rsidR="00937705" w:rsidRPr="00E80C13" w:rsidRDefault="00A072CC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bookmarkEnd w:id="21"/>
      <w:tr w:rsidR="00D7498A" w:rsidRPr="00E80C13" w14:paraId="140DD5A5" w14:textId="77777777" w:rsidTr="008F012D">
        <w:tc>
          <w:tcPr>
            <w:tcW w:w="8359" w:type="dxa"/>
          </w:tcPr>
          <w:p w14:paraId="2D04A1D6" w14:textId="77777777" w:rsidR="00D7498A" w:rsidRDefault="00D7498A" w:rsidP="00D7498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58A73EA" w14:textId="2CCD7318" w:rsidR="00D7498A" w:rsidRPr="00E80C13" w:rsidRDefault="00D7498A" w:rsidP="00D7498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B8D9239" w14:textId="0D5E6A4A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517" w:type="dxa"/>
          </w:tcPr>
          <w:p w14:paraId="012F9A15" w14:textId="4516DBE8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518" w:type="dxa"/>
          </w:tcPr>
          <w:p w14:paraId="1A36D765" w14:textId="119802BF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730" w:type="dxa"/>
          </w:tcPr>
          <w:p w14:paraId="44F20746" w14:textId="235E49E4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10459,8</w:t>
            </w:r>
          </w:p>
        </w:tc>
      </w:tr>
      <w:tr w:rsidR="00937705" w:rsidRPr="00E80C13" w14:paraId="1104C6D7" w14:textId="77777777" w:rsidTr="008F012D">
        <w:tc>
          <w:tcPr>
            <w:tcW w:w="8359" w:type="dxa"/>
          </w:tcPr>
          <w:p w14:paraId="25C14B83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2D213ACE" w14:textId="60C52207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ED9CC19" w14:textId="17B19EA2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7" w:type="dxa"/>
          </w:tcPr>
          <w:p w14:paraId="3477BE10" w14:textId="141F6B32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8" w:type="dxa"/>
          </w:tcPr>
          <w:p w14:paraId="70C343B3" w14:textId="14601570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730" w:type="dxa"/>
          </w:tcPr>
          <w:p w14:paraId="0E092CB5" w14:textId="1F1A0375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</w:t>
            </w:r>
            <w:r w:rsidR="00DC3A19">
              <w:rPr>
                <w:rFonts w:ascii="Times New Roman" w:eastAsia="Times New Roman" w:hAnsi="Times New Roman" w:cs="Times New Roman"/>
                <w:color w:val="auto"/>
              </w:rPr>
              <w:t>766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,4</w:t>
            </w:r>
          </w:p>
        </w:tc>
      </w:tr>
      <w:tr w:rsidR="00A072CC" w:rsidRPr="00E80C13" w14:paraId="2D40A289" w14:textId="77777777" w:rsidTr="008F012D">
        <w:tc>
          <w:tcPr>
            <w:tcW w:w="8359" w:type="dxa"/>
          </w:tcPr>
          <w:p w14:paraId="037A9FFC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1736289E" w14:textId="05B75D3C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3C0EDF9" w14:textId="634C6C71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B762240" w14:textId="59E0144E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E0CE551" w14:textId="0674C043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FC615D7" w14:textId="53B9E5B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F11ADE" w:rsidRPr="00E80C13" w14:paraId="333AA1F3" w14:textId="77777777" w:rsidTr="008F012D">
        <w:tc>
          <w:tcPr>
            <w:tcW w:w="8359" w:type="dxa"/>
          </w:tcPr>
          <w:p w14:paraId="3C0F6E4F" w14:textId="77777777" w:rsidR="00F11ADE" w:rsidRDefault="00F11ADE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«Обеспечение деятельности школы-интерната»</w:t>
            </w:r>
            <w:r w:rsidR="00D45FB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2E37146A" w14:textId="140918F7" w:rsidR="00D45FBB" w:rsidRPr="00E80C13" w:rsidRDefault="00D45FBB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216E646" w14:textId="0005081B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7" w:type="dxa"/>
          </w:tcPr>
          <w:p w14:paraId="138CD503" w14:textId="3D2CC7B7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8" w:type="dxa"/>
          </w:tcPr>
          <w:p w14:paraId="1CD495CE" w14:textId="79F695D0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730" w:type="dxa"/>
          </w:tcPr>
          <w:p w14:paraId="2283BEC7" w14:textId="1A4ADF6B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22676,4</w:t>
            </w:r>
          </w:p>
        </w:tc>
      </w:tr>
      <w:tr w:rsidR="00A072CC" w:rsidRPr="00E80C13" w14:paraId="5F23181E" w14:textId="77777777" w:rsidTr="008F012D">
        <w:tc>
          <w:tcPr>
            <w:tcW w:w="8359" w:type="dxa"/>
          </w:tcPr>
          <w:p w14:paraId="12582D4A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A622B2F" w14:textId="23A83BE9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31F9A8A" w14:textId="686CF37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E78929F" w14:textId="4239E77F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29DCC94" w14:textId="4A705602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ABE3C7C" w14:textId="6DFFA331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072CC" w:rsidRPr="00E80C13" w14:paraId="4716A2B5" w14:textId="77777777" w:rsidTr="008F012D">
        <w:tc>
          <w:tcPr>
            <w:tcW w:w="8359" w:type="dxa"/>
          </w:tcPr>
          <w:p w14:paraId="5BCE1FD6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9B472D7" w14:textId="14B504B4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AA65BF3" w14:textId="735A23CB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B225BD0" w14:textId="2333FB88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028E892" w14:textId="2A24517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C6EF0BE" w14:textId="2C05D079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37705" w:rsidRPr="00E80C13" w14:paraId="1523A93A" w14:textId="77777777" w:rsidTr="008F012D">
        <w:tc>
          <w:tcPr>
            <w:tcW w:w="8359" w:type="dxa"/>
          </w:tcPr>
          <w:p w14:paraId="0DA8382D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4BE740ED" w14:textId="080F20D5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1B29819" w14:textId="7BC6B74C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7" w:type="dxa"/>
          </w:tcPr>
          <w:p w14:paraId="3B819BF3" w14:textId="1172E46F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8" w:type="dxa"/>
          </w:tcPr>
          <w:p w14:paraId="76487AD7" w14:textId="7FB239AE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730" w:type="dxa"/>
          </w:tcPr>
          <w:p w14:paraId="559D7879" w14:textId="735BD3BA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22676,4</w:t>
            </w:r>
          </w:p>
        </w:tc>
      </w:tr>
      <w:tr w:rsidR="00A072CC" w:rsidRPr="00E80C13" w14:paraId="7DFA7125" w14:textId="77777777" w:rsidTr="008F012D">
        <w:tc>
          <w:tcPr>
            <w:tcW w:w="8359" w:type="dxa"/>
          </w:tcPr>
          <w:p w14:paraId="097FCB40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6BF80C7" w14:textId="476B2DEC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BBC1894" w14:textId="4099AC1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1A07A7C8" w14:textId="626BC4AC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2BC581B" w14:textId="5B64DDEA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E8CE357" w14:textId="47A23545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F11ADE" w:rsidRPr="00E80C13" w14:paraId="7CF9495B" w14:textId="77777777" w:rsidTr="008F012D">
        <w:tc>
          <w:tcPr>
            <w:tcW w:w="8359" w:type="dxa"/>
          </w:tcPr>
          <w:p w14:paraId="0BD3920E" w14:textId="413DC83F" w:rsidR="00F11ADE" w:rsidRPr="00E80C13" w:rsidRDefault="00F11ADE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«Обеспечение образовательной деятельности образовательных организаций по адаптированным общеобразовательным программам»</w:t>
            </w:r>
          </w:p>
        </w:tc>
        <w:tc>
          <w:tcPr>
            <w:tcW w:w="1640" w:type="dxa"/>
          </w:tcPr>
          <w:p w14:paraId="4E96CF11" w14:textId="60671583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517" w:type="dxa"/>
          </w:tcPr>
          <w:p w14:paraId="0A92B0EC" w14:textId="4ACBCA7B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518" w:type="dxa"/>
          </w:tcPr>
          <w:p w14:paraId="3899F6DF" w14:textId="2033DC27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730" w:type="dxa"/>
          </w:tcPr>
          <w:p w14:paraId="05A09824" w14:textId="7CAE18FD" w:rsidR="00F11ADE" w:rsidRPr="00E80C13" w:rsidRDefault="00D7498A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10459,8</w:t>
            </w:r>
          </w:p>
        </w:tc>
      </w:tr>
      <w:tr w:rsidR="00A072CC" w:rsidRPr="00E80C13" w14:paraId="74EB9326" w14:textId="77777777" w:rsidTr="008F012D">
        <w:tc>
          <w:tcPr>
            <w:tcW w:w="8359" w:type="dxa"/>
          </w:tcPr>
          <w:p w14:paraId="06A512DF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0B97ED04" w14:textId="66806F7B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E6C6AA6" w14:textId="755979E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0445BFC" w14:textId="5C87B4C1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9897623" w14:textId="501D5B0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09860146" w14:textId="764870A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D7498A" w:rsidRPr="00E80C13" w14:paraId="4456B20E" w14:textId="77777777" w:rsidTr="008F012D">
        <w:tc>
          <w:tcPr>
            <w:tcW w:w="8359" w:type="dxa"/>
          </w:tcPr>
          <w:p w14:paraId="05D1A678" w14:textId="77777777" w:rsidR="00D7498A" w:rsidRDefault="00D7498A" w:rsidP="00D7498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9E43461" w14:textId="6841B3B9" w:rsidR="00D7498A" w:rsidRPr="00E80C13" w:rsidRDefault="00D7498A" w:rsidP="00D7498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2BA2F53" w14:textId="4950DB20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517" w:type="dxa"/>
          </w:tcPr>
          <w:p w14:paraId="1BB664F0" w14:textId="355EB458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518" w:type="dxa"/>
          </w:tcPr>
          <w:p w14:paraId="3F4B003D" w14:textId="6E3C5B1F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3486,6</w:t>
            </w:r>
          </w:p>
        </w:tc>
        <w:tc>
          <w:tcPr>
            <w:tcW w:w="1730" w:type="dxa"/>
          </w:tcPr>
          <w:p w14:paraId="3B54EEB7" w14:textId="0CC3D728" w:rsidR="00D7498A" w:rsidRPr="00E80C13" w:rsidRDefault="00D7498A" w:rsidP="00D7498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10459,8</w:t>
            </w:r>
          </w:p>
        </w:tc>
      </w:tr>
      <w:tr w:rsidR="00A072CC" w:rsidRPr="00E80C13" w14:paraId="58C763AB" w14:textId="77777777" w:rsidTr="008F012D">
        <w:tc>
          <w:tcPr>
            <w:tcW w:w="8359" w:type="dxa"/>
          </w:tcPr>
          <w:p w14:paraId="56EBF893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E76483D" w14:textId="3B98AB94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ABE0D6C" w14:textId="0AE040B9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815CA18" w14:textId="5521A55D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66F6B6BC" w14:textId="360B6825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1CD3718" w14:textId="1C19D082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072CC" w:rsidRPr="00E80C13" w14:paraId="317348DC" w14:textId="77777777" w:rsidTr="008F012D">
        <w:tc>
          <w:tcPr>
            <w:tcW w:w="8359" w:type="dxa"/>
          </w:tcPr>
          <w:p w14:paraId="35ABF4F9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2AE8B95" w14:textId="6AFB31C4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D2DBCB4" w14:textId="71858EC4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EAD1CAE" w14:textId="6EFD432B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62323080" w14:textId="6C4B26C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A7B90EB" w14:textId="06188715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14:paraId="2CC78C1E" w14:textId="77777777" w:rsidR="00F11ADE" w:rsidRDefault="00F11ADE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20E1B892" w14:textId="77777777" w:rsidR="006374B8" w:rsidRDefault="006374B8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0E7270CA" w14:textId="77777777" w:rsidR="006374B8" w:rsidRDefault="006374B8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7E57169D" w14:textId="45138A18" w:rsidR="00F11ADE" w:rsidRPr="00E80C13" w:rsidRDefault="00F11ADE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 xml:space="preserve">комплекса процессных  мероприятий </w:t>
      </w:r>
      <w:r w:rsidRPr="00F11ADE">
        <w:rPr>
          <w:rFonts w:ascii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037"/>
        <w:gridCol w:w="4678"/>
        <w:gridCol w:w="3827"/>
      </w:tblGrid>
      <w:tr w:rsidR="00D16C1F" w:rsidRPr="00E80C13" w14:paraId="7B94AC4A" w14:textId="77777777" w:rsidTr="00D16C1F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C5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9AD363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ED7A" w14:textId="6888F44B" w:rsidR="00D16C1F" w:rsidRPr="00E80C13" w:rsidRDefault="00D16C1F" w:rsidP="00D16C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0D1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6BE1203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CF7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D16C1F" w:rsidRPr="00E80C13" w14:paraId="30DB4E3F" w14:textId="77777777" w:rsidTr="00D16C1F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944A" w14:textId="47A323FD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11ADE">
              <w:rPr>
                <w:rFonts w:ascii="Times New Roman" w:eastAsia="Times New Roman" w:hAnsi="Times New Roman" w:cs="Times New Roman"/>
                <w:color w:val="000000" w:themeColor="text1"/>
              </w:rPr>
              <w:t>«Организация воспитательного и образовательного процесса в школе – интернат»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2AC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C54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82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16C1F" w:rsidRPr="00E80C13" w14:paraId="139ED833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AC5" w14:textId="371D68A8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4063E5">
              <w:rPr>
                <w:rFonts w:ascii="Times New Roman" w:hAnsi="Times New Roman" w:cs="Times New Roman"/>
              </w:rPr>
              <w:t>«Обеспечение деятельности школы-интерната»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72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7DEF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060E3D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010DD7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C59C" w14:textId="77777777" w:rsidR="00D16C1F" w:rsidRPr="00E80C13" w:rsidRDefault="00D16C1F" w:rsidP="008F012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16C1F" w:rsidRPr="00E80C13" w14:paraId="4997767F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6A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83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E65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EA47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0DD29EC3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BEE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6D4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40FB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E8A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613FF7EE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57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DF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CDF7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32A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381C664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9F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909C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5A9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80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F113DCE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C7D" w14:textId="71CA8AFC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Pr="004063E5">
              <w:rPr>
                <w:rFonts w:ascii="Times New Roman" w:hAnsi="Times New Roman" w:cs="Times New Roman"/>
              </w:rPr>
              <w:t>«Обеспечение образовательной деятельности образовательных организаций по адаптированным общеобразовательным программам»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02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9C2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7E4A87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A1ECA2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D82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550B9A1B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DC7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855023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46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3817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8B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744A5AF5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F39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344FCB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B56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FD7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3E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6F0B0A21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C8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43B1DE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0B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B932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90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379CAE4D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821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DA4CD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DAA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C016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BA9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</w:tbl>
    <w:p w14:paraId="63324F58" w14:textId="77777777" w:rsidR="00F11ADE" w:rsidRDefault="00F11ADE" w:rsidP="00F11ADE">
      <w:pPr>
        <w:pStyle w:val="11"/>
        <w:spacing w:after="320"/>
        <w:ind w:left="786" w:firstLine="0"/>
        <w:rPr>
          <w:sz w:val="24"/>
          <w:szCs w:val="24"/>
        </w:rPr>
      </w:pPr>
    </w:p>
    <w:p w14:paraId="51C2E605" w14:textId="77777777" w:rsidR="000C6769" w:rsidRDefault="000C6769" w:rsidP="00F11ADE">
      <w:pPr>
        <w:pStyle w:val="11"/>
        <w:spacing w:after="320"/>
        <w:ind w:left="786" w:firstLine="0"/>
        <w:rPr>
          <w:sz w:val="24"/>
          <w:szCs w:val="24"/>
        </w:rPr>
      </w:pPr>
    </w:p>
    <w:p w14:paraId="3CFF1F44" w14:textId="77777777" w:rsidR="000C6769" w:rsidRPr="00356AEB" w:rsidRDefault="000C6769" w:rsidP="00F11ADE">
      <w:pPr>
        <w:pStyle w:val="11"/>
        <w:spacing w:after="320"/>
        <w:ind w:left="786" w:firstLine="0"/>
        <w:rPr>
          <w:sz w:val="24"/>
          <w:szCs w:val="24"/>
        </w:rPr>
      </w:pPr>
    </w:p>
    <w:p w14:paraId="2549E771" w14:textId="374C8294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 w:rsidR="00E42048">
        <w:rPr>
          <w:rFonts w:ascii="Times New Roman" w:eastAsia="Times New Roman" w:hAnsi="Times New Roman" w:cs="Times New Roman"/>
          <w:color w:val="auto"/>
        </w:rPr>
        <w:t>6</w:t>
      </w:r>
    </w:p>
    <w:p w14:paraId="1F40A38F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0DCF5FB2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6796F2B9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24EA92DA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</w:p>
    <w:p w14:paraId="56108165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5240F57A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211637D7" w14:textId="4ED4BE8D" w:rsidR="00BB7D3D" w:rsidRPr="00E80C13" w:rsidRDefault="00BB7D3D" w:rsidP="00BB7D3D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</w:t>
      </w:r>
      <w:r w:rsidR="008F012D" w:rsidRPr="008F012D">
        <w:rPr>
          <w:rFonts w:ascii="Times New Roman" w:eastAsia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6C6909DF" w14:textId="77777777" w:rsidR="00BB7D3D" w:rsidRPr="00E80C13" w:rsidRDefault="00BB7D3D" w:rsidP="00BB7D3D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BB7D3D" w:rsidRPr="00E80C13" w14:paraId="029793E3" w14:textId="77777777" w:rsidTr="000C6769">
        <w:trPr>
          <w:trHeight w:hRule="exact" w:val="1274"/>
        </w:trPr>
        <w:tc>
          <w:tcPr>
            <w:tcW w:w="8059" w:type="dxa"/>
            <w:shd w:val="clear" w:color="auto" w:fill="auto"/>
          </w:tcPr>
          <w:p w14:paraId="14AC96E4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3C256B71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BB7D3D" w:rsidRPr="00E80C13" w14:paraId="10730CBD" w14:textId="77777777" w:rsidTr="008F012D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0C112A09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09864217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7EA213E8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2AE298A2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52063A45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F6447A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9ADED3D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28BC5E64" w14:textId="77777777" w:rsidR="00BB7D3D" w:rsidRPr="00E80C13" w:rsidRDefault="00BB7D3D" w:rsidP="00BB7D3D">
      <w:pPr>
        <w:spacing w:line="1" w:lineRule="exact"/>
        <w:rPr>
          <w:rFonts w:ascii="Times New Roman" w:hAnsi="Times New Roman" w:cs="Times New Roman"/>
        </w:rPr>
      </w:pPr>
    </w:p>
    <w:p w14:paraId="5D7DF0DA" w14:textId="77777777" w:rsidR="00BB7D3D" w:rsidRPr="00E80C13" w:rsidRDefault="00BB7D3D" w:rsidP="00BB7D3D">
      <w:pPr>
        <w:tabs>
          <w:tab w:val="left" w:pos="382"/>
        </w:tabs>
        <w:spacing w:after="260"/>
        <w:rPr>
          <w:rFonts w:ascii="Times New Roman" w:eastAsia="Times New Roman" w:hAnsi="Times New Roman" w:cs="Times New Roman"/>
          <w:color w:val="auto"/>
        </w:rPr>
      </w:pPr>
    </w:p>
    <w:p w14:paraId="438DC2D2" w14:textId="0F9E5691" w:rsidR="00BB7D3D" w:rsidRPr="00E80C13" w:rsidRDefault="00BB7D3D" w:rsidP="00BB7D3D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</w:t>
      </w:r>
      <w:r w:rsidR="008F012D" w:rsidRPr="008F012D">
        <w:rPr>
          <w:rFonts w:ascii="Times New Roman" w:eastAsia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637"/>
        <w:gridCol w:w="71"/>
        <w:gridCol w:w="709"/>
        <w:gridCol w:w="851"/>
        <w:gridCol w:w="850"/>
        <w:gridCol w:w="709"/>
        <w:gridCol w:w="2547"/>
      </w:tblGrid>
      <w:tr w:rsidR="00D16C1F" w:rsidRPr="00E80C13" w14:paraId="50C6CF80" w14:textId="77777777" w:rsidTr="00D16C1F">
        <w:trPr>
          <w:trHeight w:val="615"/>
        </w:trPr>
        <w:tc>
          <w:tcPr>
            <w:tcW w:w="817" w:type="dxa"/>
            <w:vMerge w:val="restart"/>
          </w:tcPr>
          <w:p w14:paraId="3077D426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001271D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5EA57215" w14:textId="77777777" w:rsidR="00D16C1F" w:rsidRPr="00E80C13" w:rsidRDefault="00D16C1F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0C1685F2" w14:textId="77777777" w:rsidR="00D16C1F" w:rsidRPr="00E80C13" w:rsidRDefault="00D16C1F" w:rsidP="008F012D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571D4EC2" w14:textId="77777777" w:rsidR="00D16C1F" w:rsidRPr="00E80C13" w:rsidRDefault="00D16C1F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1A634B03" w14:textId="77777777" w:rsidR="00D16C1F" w:rsidRPr="00E80C13" w:rsidRDefault="00D16C1F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6E416018" w14:textId="77777777" w:rsidR="00D16C1F" w:rsidRPr="00E80C13" w:rsidRDefault="00D16C1F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5D1066C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417" w:type="dxa"/>
            <w:gridSpan w:val="3"/>
          </w:tcPr>
          <w:p w14:paraId="26908081" w14:textId="36AC6FB1" w:rsidR="00D16C1F" w:rsidRPr="00E80C13" w:rsidRDefault="00D16C1F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410" w:type="dxa"/>
            <w:gridSpan w:val="3"/>
          </w:tcPr>
          <w:p w14:paraId="109E910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2E2EB447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за достижение показателя</w:t>
            </w:r>
          </w:p>
        </w:tc>
      </w:tr>
      <w:tr w:rsidR="00D16C1F" w:rsidRPr="00E80C13" w14:paraId="3E6BDCC9" w14:textId="77777777" w:rsidTr="00D16C1F">
        <w:trPr>
          <w:trHeight w:val="357"/>
        </w:trPr>
        <w:tc>
          <w:tcPr>
            <w:tcW w:w="817" w:type="dxa"/>
            <w:vMerge/>
          </w:tcPr>
          <w:p w14:paraId="761334D1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59DE3587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3CB862C5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08B1FA88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2EE4FA8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594E9B97" w14:textId="03F2D4BA" w:rsidR="00D16C1F" w:rsidRPr="00E80C13" w:rsidRDefault="00D16C1F" w:rsidP="00D16C1F">
            <w:pPr>
              <w:tabs>
                <w:tab w:val="left" w:pos="382"/>
              </w:tabs>
              <w:spacing w:after="260"/>
              <w:ind w:hanging="10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09" w:type="dxa"/>
          </w:tcPr>
          <w:p w14:paraId="216B5BE4" w14:textId="1045BBE9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851" w:type="dxa"/>
          </w:tcPr>
          <w:p w14:paraId="2EB10DAD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5966632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47F625E2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491825B8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7D3D" w:rsidRPr="00E80C13" w14:paraId="2073D797" w14:textId="77777777" w:rsidTr="008F012D">
        <w:trPr>
          <w:trHeight w:val="662"/>
        </w:trPr>
        <w:tc>
          <w:tcPr>
            <w:tcW w:w="15413" w:type="dxa"/>
            <w:gridSpan w:val="12"/>
          </w:tcPr>
          <w:p w14:paraId="4B01D5CC" w14:textId="017CE79C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Созда</w:t>
            </w:r>
            <w:r w:rsidR="008F012D">
              <w:rPr>
                <w:rFonts w:ascii="Times New Roman" w:eastAsia="Times New Roman" w:hAnsi="Times New Roman" w:cs="Times New Roman"/>
                <w:color w:val="auto"/>
              </w:rPr>
              <w:t>ть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 xml:space="preserve"> координаци</w:t>
            </w:r>
            <w:r w:rsidR="008F012D">
              <w:rPr>
                <w:rFonts w:ascii="Times New Roman" w:eastAsia="Times New Roman" w:hAnsi="Times New Roman" w:cs="Times New Roman"/>
                <w:color w:val="auto"/>
              </w:rPr>
              <w:t>ю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 xml:space="preserve"> работы муниципальных образовательных учреждений по развитию образованию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617AE686" w14:textId="77777777" w:rsidTr="000C6769">
        <w:trPr>
          <w:trHeight w:val="1691"/>
        </w:trPr>
        <w:tc>
          <w:tcPr>
            <w:tcW w:w="817" w:type="dxa"/>
          </w:tcPr>
          <w:p w14:paraId="17228596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</w:t>
            </w:r>
          </w:p>
        </w:tc>
        <w:tc>
          <w:tcPr>
            <w:tcW w:w="3969" w:type="dxa"/>
          </w:tcPr>
          <w:p w14:paraId="226B9B25" w14:textId="701E4777" w:rsidR="00D16C1F" w:rsidRPr="00E80C13" w:rsidRDefault="00D16C1F" w:rsidP="00870506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методиче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870506">
              <w:rPr>
                <w:rFonts w:ascii="Times New Roman" w:eastAsia="Times New Roman" w:hAnsi="Times New Roman" w:cs="Times New Roman"/>
                <w:color w:val="auto"/>
              </w:rPr>
              <w:t>кую, информационную поддержку</w:t>
            </w:r>
          </w:p>
        </w:tc>
        <w:tc>
          <w:tcPr>
            <w:tcW w:w="1559" w:type="dxa"/>
          </w:tcPr>
          <w:p w14:paraId="152B912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36BDC7B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BF642B0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637" w:type="dxa"/>
          </w:tcPr>
          <w:p w14:paraId="1E1C132D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  <w:gridSpan w:val="2"/>
          </w:tcPr>
          <w:p w14:paraId="516911E8" w14:textId="3CCD491A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46E0E56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CCE288A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BF61AD6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B706261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BB7D3D" w:rsidRPr="00E80C13" w14:paraId="395E847D" w14:textId="77777777" w:rsidTr="008F012D">
        <w:trPr>
          <w:trHeight w:val="557"/>
        </w:trPr>
        <w:tc>
          <w:tcPr>
            <w:tcW w:w="15413" w:type="dxa"/>
            <w:gridSpan w:val="12"/>
          </w:tcPr>
          <w:p w14:paraId="42EA80DD" w14:textId="762EAEEE" w:rsidR="00BB7D3D" w:rsidRPr="00E80C13" w:rsidRDefault="00BB7D3D" w:rsidP="008F012D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t>Задача «</w:t>
            </w:r>
            <w:r w:rsidR="008F012D" w:rsidRPr="008F012D">
              <w:rPr>
                <w:rStyle w:val="ad"/>
                <w:color w:val="auto"/>
                <w:sz w:val="24"/>
                <w:szCs w:val="24"/>
              </w:rPr>
              <w:t>Обеспечить эффективное управление функционированием и развитием системы образования</w:t>
            </w:r>
            <w:r w:rsidRPr="00E80C13">
              <w:rPr>
                <w:color w:val="auto"/>
              </w:rPr>
              <w:t>»</w:t>
            </w:r>
          </w:p>
        </w:tc>
      </w:tr>
      <w:tr w:rsidR="00D16C1F" w:rsidRPr="00E80C13" w14:paraId="1F4D8503" w14:textId="77777777" w:rsidTr="000C6769">
        <w:trPr>
          <w:trHeight w:val="1754"/>
        </w:trPr>
        <w:tc>
          <w:tcPr>
            <w:tcW w:w="817" w:type="dxa"/>
          </w:tcPr>
          <w:p w14:paraId="7A0D7FF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72F2BDF5" w14:textId="77777777" w:rsidR="00D16C1F" w:rsidRPr="000D40AE" w:rsidRDefault="00D16C1F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  <w:p w14:paraId="656E45D4" w14:textId="77777777" w:rsidR="00D16C1F" w:rsidRPr="00E80C13" w:rsidRDefault="00D16C1F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79D086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6417DD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3985A727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6E88F8E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576A5B48" w14:textId="256DA0B9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263CCA60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52C89F6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8B567FA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262B1D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BB7D3D" w:rsidRPr="00E80C13" w14:paraId="6CF4FA57" w14:textId="77777777" w:rsidTr="008F012D">
        <w:tc>
          <w:tcPr>
            <w:tcW w:w="15413" w:type="dxa"/>
            <w:gridSpan w:val="12"/>
          </w:tcPr>
          <w:p w14:paraId="7BF479E3" w14:textId="6412A285" w:rsidR="00BB7D3D" w:rsidRPr="00E80C13" w:rsidRDefault="00BB7D3D" w:rsidP="008F012D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Организовать контроль за использованием и сохранностью жилых помещений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405BD279" w14:textId="77777777" w:rsidTr="000C6769">
        <w:trPr>
          <w:trHeight w:val="1833"/>
        </w:trPr>
        <w:tc>
          <w:tcPr>
            <w:tcW w:w="817" w:type="dxa"/>
          </w:tcPr>
          <w:p w14:paraId="0D34C5A2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3C8E8C3A" w14:textId="77777777" w:rsidR="00D16C1F" w:rsidRPr="00E80C13" w:rsidRDefault="00D16C1F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hAnsi="Times New Roman" w:cs="Times New Roman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559" w:type="dxa"/>
          </w:tcPr>
          <w:p w14:paraId="43A665A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195EC8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F9F56A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06BEBBA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ECCF2B5" w14:textId="41803C98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0787C4A7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E8FE54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15CA25F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9CE09D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69AAF69" w14:textId="43365F51" w:rsidR="00BB7D3D" w:rsidRPr="00E80C13" w:rsidRDefault="00BB7D3D" w:rsidP="00BB7D3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>2.1. Прокси-показатели комплекса процессных  мероприятий «</w:t>
      </w:r>
      <w:r w:rsidR="008F012D" w:rsidRPr="008F012D">
        <w:rPr>
          <w:rFonts w:ascii="Times New Roman" w:eastAsia="Times New Roman" w:hAnsi="Times New Roman" w:cs="Times New Roman"/>
          <w:bCs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bCs/>
        </w:rPr>
        <w:t xml:space="preserve">» в 2026 году </w:t>
      </w:r>
    </w:p>
    <w:p w14:paraId="7747F6B4" w14:textId="77777777" w:rsidR="00BB7D3D" w:rsidRPr="00E80C13" w:rsidRDefault="00BB7D3D" w:rsidP="00BB7D3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BB7D3D" w:rsidRPr="00E80C13" w14:paraId="513695AB" w14:textId="77777777" w:rsidTr="008F012D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5400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39333A2D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9055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11BA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E85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873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B79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FE900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51A68E3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BB7D3D" w:rsidRPr="00E80C13" w14:paraId="68061F18" w14:textId="77777777" w:rsidTr="008F012D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CB8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E263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E1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29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EDCD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B74D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D90A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4D31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349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2F60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B7D3D" w:rsidRPr="00E80C13" w14:paraId="0BA0A165" w14:textId="77777777" w:rsidTr="008F012D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DE3DBC5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3972FEAA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B7D3D" w:rsidRPr="00E80C13" w14:paraId="18E3B038" w14:textId="77777777" w:rsidTr="008F012D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6CE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1FA1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246B58AE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C1F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B1E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841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3DF6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0A0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3DD4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E3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2DA77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02DD4C" w14:textId="0CE3009E" w:rsidR="00BB7D3D" w:rsidRPr="00E80C13" w:rsidRDefault="00BB7D3D" w:rsidP="00BB7D3D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>3. План достижения показателей комплекса процессных  мероприятий «</w:t>
      </w:r>
      <w:r w:rsidR="008F012D" w:rsidRPr="008F012D">
        <w:rPr>
          <w:rFonts w:ascii="Times New Roman" w:eastAsia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BB7D3D" w:rsidRPr="00E80C13" w14:paraId="4593E4A7" w14:textId="77777777" w:rsidTr="008F012D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06CD3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BA7AE" w14:textId="77777777" w:rsidR="00BB7D3D" w:rsidRPr="00E80C13" w:rsidRDefault="00BB7D3D" w:rsidP="008F012D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C8D8F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F8E81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A9F62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7F79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 2026 года</w:t>
            </w:r>
          </w:p>
        </w:tc>
      </w:tr>
      <w:tr w:rsidR="00BB7D3D" w:rsidRPr="00E80C13" w14:paraId="1BBC0006" w14:textId="77777777" w:rsidTr="008F012D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B7AE23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05BE5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2183D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8B0E8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78F78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7CA9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47840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5DDD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F3A6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</w:tr>
      <w:tr w:rsidR="00BB7D3D" w:rsidRPr="00E80C13" w14:paraId="113FBB9C" w14:textId="77777777" w:rsidTr="008F012D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99C0E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48F92" w14:textId="5091A147" w:rsidR="00BB7D3D" w:rsidRPr="00E80C13" w:rsidRDefault="00870506" w:rsidP="0087050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методическую, информационную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47648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4FA825F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844AA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EF28C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4B8E98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A3DBA" w14:textId="5B0D17B1" w:rsidR="00BB7D3D" w:rsidRPr="00E80C13" w:rsidRDefault="003A0710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EEEFF" w14:textId="77777777" w:rsidR="00BB7D3D" w:rsidRPr="00E80C13" w:rsidRDefault="00BB7D3D" w:rsidP="002F577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922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033B33D2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7D3D" w:rsidRPr="00E80C13" w14:paraId="2E1F9F09" w14:textId="77777777" w:rsidTr="008F012D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D0B9E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0A86DE" w14:textId="7D8F4DC0" w:rsidR="00870506" w:rsidRPr="00870506" w:rsidRDefault="00870506" w:rsidP="0087050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информационную поддержку от общей численности образователь</w:t>
            </w:r>
          </w:p>
          <w:p w14:paraId="708382DD" w14:textId="2BE4A4B4" w:rsidR="00BB7D3D" w:rsidRPr="00E80C13" w:rsidRDefault="00870506" w:rsidP="00870506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70506">
              <w:rPr>
                <w:rFonts w:ascii="Times New Roman" w:eastAsia="Times New Roman" w:hAnsi="Times New Roman" w:cs="Times New Roman"/>
                <w:color w:val="auto"/>
              </w:rPr>
              <w:t>ных</w:t>
            </w:r>
            <w:proofErr w:type="spellEnd"/>
            <w:r w:rsidRPr="00870506">
              <w:rPr>
                <w:rFonts w:ascii="Times New Roman" w:eastAsia="Times New Roman" w:hAnsi="Times New Roman" w:cs="Times New Roman"/>
                <w:color w:val="auto"/>
              </w:rPr>
              <w:t xml:space="preserve"> учреждений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049A8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D565EC4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E498A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80E2C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A47C10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82FA0" w14:textId="5FE6E5D4" w:rsidR="00BB7D3D" w:rsidRPr="00E80C13" w:rsidRDefault="003A0710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8807B6" w14:textId="77777777" w:rsidR="00BB7D3D" w:rsidRPr="00E80C13" w:rsidRDefault="00BB7D3D" w:rsidP="002F577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8AE3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07890208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7D3D" w:rsidRPr="00E80C13" w14:paraId="5F1F8B13" w14:textId="77777777" w:rsidTr="008F012D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4E39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C61CA" w14:textId="6FCD1335" w:rsidR="00BB7D3D" w:rsidRPr="00E80C13" w:rsidRDefault="00870506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8049DC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779E8810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6B37E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0AEFC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5B496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5DE3C9" w14:textId="1D7F9E73" w:rsidR="00BB7D3D" w:rsidRPr="00E80C13" w:rsidRDefault="003A0710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89B9D" w14:textId="77777777" w:rsidR="00BB7D3D" w:rsidRPr="00E80C13" w:rsidRDefault="00BB7D3D" w:rsidP="002F577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D125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43423CB4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1D3CF3D6" w14:textId="77777777" w:rsidR="00BB7D3D" w:rsidRPr="00E80C13" w:rsidRDefault="00BB7D3D" w:rsidP="00BB7D3D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09F149A" w14:textId="5182AA89" w:rsidR="00BB7D3D" w:rsidRPr="00E80C13" w:rsidRDefault="00BB7D3D" w:rsidP="00BB7D3D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012D">
        <w:rPr>
          <w:rFonts w:ascii="Times New Roman" w:hAnsi="Times New Roman" w:cs="Times New Roman"/>
          <w:bCs/>
        </w:rPr>
        <w:t>«</w:t>
      </w:r>
      <w:r w:rsidR="008F012D" w:rsidRPr="008F012D">
        <w:rPr>
          <w:rFonts w:ascii="Times New Roman" w:hAnsi="Times New Roman" w:cs="Times New Roman"/>
          <w:bCs/>
        </w:rPr>
        <w:t>Обеспечение деятельности прочих учреждений образования</w:t>
      </w:r>
      <w:r w:rsidRPr="00E80C13">
        <w:rPr>
          <w:rFonts w:ascii="Times New Roman" w:hAnsi="Times New Roman" w:cs="Times New Roman"/>
          <w:bCs/>
        </w:rPr>
        <w:t>»</w:t>
      </w:r>
      <w:r w:rsidR="008F012D"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51E63707" w14:textId="77777777" w:rsidR="00BB7D3D" w:rsidRPr="00E80C13" w:rsidRDefault="00BB7D3D" w:rsidP="00BB7D3D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D16C1F" w:rsidRPr="00E80C13" w14:paraId="20AD1C9D" w14:textId="77777777" w:rsidTr="00CE7DBA">
        <w:tc>
          <w:tcPr>
            <w:tcW w:w="817" w:type="dxa"/>
            <w:vMerge w:val="restart"/>
          </w:tcPr>
          <w:p w14:paraId="07D9F4A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4F8AFD0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221A2AB9" w14:textId="77777777" w:rsidR="00D16C1F" w:rsidRPr="00E80C13" w:rsidRDefault="00D16C1F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60E5B6A0" w14:textId="77777777" w:rsidR="00D16C1F" w:rsidRPr="00E80C13" w:rsidRDefault="00D16C1F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79BF389" w14:textId="77777777" w:rsidR="00D16C1F" w:rsidRPr="00E80C13" w:rsidRDefault="00D16C1F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64DABFAF" w14:textId="77777777" w:rsidR="00D16C1F" w:rsidRPr="00E80C13" w:rsidRDefault="00D16C1F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36F8928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gridSpan w:val="2"/>
          </w:tcPr>
          <w:p w14:paraId="6290E519" w14:textId="13112FFC" w:rsidR="00D16C1F" w:rsidRPr="00E80C13" w:rsidRDefault="00D16C1F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6BB1D7B5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D16C1F" w:rsidRPr="00E80C13" w14:paraId="1A9AD1CA" w14:textId="77777777" w:rsidTr="00CE7DBA">
        <w:trPr>
          <w:trHeight w:val="245"/>
        </w:trPr>
        <w:tc>
          <w:tcPr>
            <w:tcW w:w="817" w:type="dxa"/>
            <w:vMerge/>
          </w:tcPr>
          <w:p w14:paraId="2C2F6F3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32C9F243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085FBC0D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5BBDEBAE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20074B7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 w14:paraId="6CBE9F83" w14:textId="22630886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80" w:type="dxa"/>
          </w:tcPr>
          <w:p w14:paraId="52E6616E" w14:textId="156A98F0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1134" w:type="dxa"/>
          </w:tcPr>
          <w:p w14:paraId="6B348CF4" w14:textId="77777777" w:rsidR="00D16C1F" w:rsidRPr="00E80C13" w:rsidRDefault="00D16C1F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5A105E3B" w14:textId="77777777" w:rsidR="00D16C1F" w:rsidRPr="00E80C13" w:rsidRDefault="00D16C1F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40FBE55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BB7D3D" w:rsidRPr="00E80C13" w14:paraId="7B6A6237" w14:textId="77777777" w:rsidTr="008F012D">
        <w:trPr>
          <w:trHeight w:val="245"/>
        </w:trPr>
        <w:tc>
          <w:tcPr>
            <w:tcW w:w="817" w:type="dxa"/>
          </w:tcPr>
          <w:p w14:paraId="406F044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9"/>
          </w:tcPr>
          <w:p w14:paraId="7E040615" w14:textId="218296C2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0506" w:rsidRPr="00870506">
              <w:rPr>
                <w:rFonts w:ascii="Times New Roman" w:eastAsia="Times New Roman" w:hAnsi="Times New Roman" w:cs="Times New Roman"/>
                <w:color w:val="auto"/>
              </w:rPr>
              <w:t>Создать координацию работы муниципальных образовательных учреждений по развитию образованию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A072CC" w:rsidRPr="00E80C13" w14:paraId="32445595" w14:textId="77777777" w:rsidTr="00FD1FAC">
        <w:trPr>
          <w:trHeight w:val="3460"/>
        </w:trPr>
        <w:tc>
          <w:tcPr>
            <w:tcW w:w="817" w:type="dxa"/>
          </w:tcPr>
          <w:p w14:paraId="3B46CB4C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1.1</w:t>
            </w:r>
          </w:p>
        </w:tc>
        <w:tc>
          <w:tcPr>
            <w:tcW w:w="3969" w:type="dxa"/>
          </w:tcPr>
          <w:p w14:paraId="25F1EB11" w14:textId="77777777" w:rsidR="00A072CC" w:rsidRPr="000D40AE" w:rsidRDefault="00A072CC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дополнительного образования</w:t>
            </w:r>
          </w:p>
          <w:p w14:paraId="4CD3B774" w14:textId="77777777" w:rsidR="00A072CC" w:rsidRPr="000D40AE" w:rsidRDefault="00A072CC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131B388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14:paraId="1AC152CF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25F3831" w14:textId="77777777" w:rsidR="00A072CC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Обеспечение функционирование сети образовательных организаций, расположенных на территории Промышленновского муниципального округа</w:t>
            </w:r>
          </w:p>
          <w:p w14:paraId="39FB6407" w14:textId="77777777" w:rsidR="000C6769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C392B2B" w14:textId="77777777" w:rsidR="000C6769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5927FFB" w14:textId="65C84A08" w:rsidR="000C6769" w:rsidRPr="00E80C13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60447D2C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6F7B14CE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3E82FBA4" w14:textId="5FDA2270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41FCA9AE" w14:textId="77777777" w:rsidR="00A072CC" w:rsidRPr="00E80C13" w:rsidRDefault="00A072CC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15064FA8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2E2A9289" w14:textId="77777777" w:rsidR="00A072CC" w:rsidRPr="00E80C13" w:rsidRDefault="00A072CC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B7D3D" w:rsidRPr="00E80C13" w14:paraId="7D851A08" w14:textId="77777777" w:rsidTr="008F012D">
        <w:trPr>
          <w:trHeight w:val="637"/>
        </w:trPr>
        <w:tc>
          <w:tcPr>
            <w:tcW w:w="817" w:type="dxa"/>
          </w:tcPr>
          <w:p w14:paraId="0293F75F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9"/>
          </w:tcPr>
          <w:p w14:paraId="01859A82" w14:textId="1606EFCE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эффективное управление функционированием и развитием системы образования</w:t>
            </w:r>
            <w:r w:rsidRPr="00E80C13">
              <w:rPr>
                <w:color w:val="auto"/>
              </w:rPr>
              <w:t>»</w:t>
            </w:r>
          </w:p>
        </w:tc>
      </w:tr>
      <w:tr w:rsidR="00D16C1F" w:rsidRPr="00E80C13" w14:paraId="2E7DF2A6" w14:textId="77777777" w:rsidTr="00CE7DBA">
        <w:trPr>
          <w:trHeight w:val="2410"/>
        </w:trPr>
        <w:tc>
          <w:tcPr>
            <w:tcW w:w="817" w:type="dxa"/>
          </w:tcPr>
          <w:p w14:paraId="7644AD91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3FFEBCA4" w14:textId="4A6562E3" w:rsidR="00D16C1F" w:rsidRPr="00E80C13" w:rsidRDefault="00D16C1F" w:rsidP="0087050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информационную поддержку от общей численности образовательных учреждений</w:t>
            </w:r>
            <w:r w:rsidRPr="008705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2A97C3AF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83A0D87" w14:textId="77777777" w:rsidR="00D16C1F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Обеспечение эффективного управления функционированием и развитием системы образования</w:t>
            </w:r>
          </w:p>
          <w:p w14:paraId="2625C617" w14:textId="77777777" w:rsidR="000C6769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B8608B0" w14:textId="77777777" w:rsidR="000C6769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0083BEE" w14:textId="77777777" w:rsidR="000C6769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B3ADDD4" w14:textId="4270D59B" w:rsidR="000C6769" w:rsidRPr="00E80C13" w:rsidRDefault="000C6769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3C5CCBE8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538AA8D0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4F075E78" w14:textId="0A01DEA3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68BFFD9B" w14:textId="77777777" w:rsidR="00D16C1F" w:rsidRPr="00E80C13" w:rsidRDefault="00D16C1F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870FF3F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1FCE8DC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B7D3D" w:rsidRPr="00E80C13" w14:paraId="68E18A90" w14:textId="77777777" w:rsidTr="008F012D">
        <w:tc>
          <w:tcPr>
            <w:tcW w:w="817" w:type="dxa"/>
          </w:tcPr>
          <w:p w14:paraId="30D2A305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14600" w:type="dxa"/>
            <w:gridSpan w:val="9"/>
          </w:tcPr>
          <w:p w14:paraId="1BC4D30E" w14:textId="3ABFCD0C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Организовать контроль за использованием и сохранностью жилых помещений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778CAE0A" w14:textId="77777777" w:rsidTr="00CE7DBA">
        <w:trPr>
          <w:trHeight w:val="10000"/>
        </w:trPr>
        <w:tc>
          <w:tcPr>
            <w:tcW w:w="817" w:type="dxa"/>
          </w:tcPr>
          <w:p w14:paraId="2F8DA548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3.1.</w:t>
            </w:r>
          </w:p>
        </w:tc>
        <w:tc>
          <w:tcPr>
            <w:tcW w:w="3969" w:type="dxa"/>
          </w:tcPr>
          <w:p w14:paraId="680A955E" w14:textId="5FF4F53A" w:rsidR="00D16C1F" w:rsidRPr="00E80C13" w:rsidRDefault="00D16C1F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0506">
              <w:rPr>
                <w:rFonts w:ascii="Times New Roman" w:hAnsi="Times New Roman" w:cs="Times New Roman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2126" w:type="dxa"/>
          </w:tcPr>
          <w:p w14:paraId="79112BA9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2C4DD8B" w14:textId="42719147" w:rsidR="00D16C1F" w:rsidRPr="00E80C13" w:rsidRDefault="00D16C1F" w:rsidP="001A78F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870506">
              <w:rPr>
                <w:rFonts w:ascii="Times New Roman" w:eastAsia="Times New Roman" w:hAnsi="Times New Roman" w:cs="Times New Roman"/>
                <w:color w:val="auto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</w:t>
            </w:r>
            <w:r w:rsidR="001A78FE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870506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r w:rsidR="001A78FE">
              <w:rPr>
                <w:rFonts w:ascii="Times New Roman" w:eastAsia="Times New Roman" w:hAnsi="Times New Roman" w:cs="Times New Roman"/>
                <w:color w:val="auto"/>
              </w:rPr>
              <w:t xml:space="preserve"> ими</w:t>
            </w:r>
            <w:proofErr w:type="gramEnd"/>
          </w:p>
        </w:tc>
        <w:tc>
          <w:tcPr>
            <w:tcW w:w="1417" w:type="dxa"/>
          </w:tcPr>
          <w:p w14:paraId="7573EDBE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75896525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B748077" w14:textId="6D5548EA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3F714B8B" w14:textId="77777777" w:rsidR="00D16C1F" w:rsidRPr="00E80C13" w:rsidRDefault="00D16C1F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786BE62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E68DA54" w14:textId="77777777" w:rsidR="00D16C1F" w:rsidRPr="00E80C13" w:rsidRDefault="00D16C1F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2884EA76" w14:textId="32B0BF48" w:rsidR="00BB7D3D" w:rsidRPr="00E80C13" w:rsidRDefault="00BB7D3D" w:rsidP="00BB7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C13">
        <w:rPr>
          <w:rFonts w:ascii="Times New Roman" w:hAnsi="Times New Roman" w:cs="Times New Roman"/>
        </w:rPr>
        <w:lastRenderedPageBreak/>
        <w:t>5.Финансовое обеспечение комплекса процессных мероприятий «</w:t>
      </w:r>
      <w:r w:rsidR="008F012D" w:rsidRPr="008F012D">
        <w:rPr>
          <w:rFonts w:ascii="Times New Roman" w:hAnsi="Times New Roman" w:cs="Times New Roman"/>
        </w:rPr>
        <w:t>Обеспечение деятельности прочих учреждений образования</w:t>
      </w:r>
      <w:r w:rsidRPr="00E80C13">
        <w:rPr>
          <w:rFonts w:ascii="Times New Roman" w:hAnsi="Times New Roman" w:cs="Times New Roman"/>
        </w:rPr>
        <w:t>»</w:t>
      </w:r>
    </w:p>
    <w:p w14:paraId="0E2371AF" w14:textId="77777777" w:rsidR="00BB7D3D" w:rsidRPr="00E80C13" w:rsidRDefault="00BB7D3D" w:rsidP="00BB7D3D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BB7D3D" w:rsidRPr="00E80C13" w14:paraId="7B6E6DAF" w14:textId="77777777" w:rsidTr="008F012D">
        <w:tc>
          <w:tcPr>
            <w:tcW w:w="8359" w:type="dxa"/>
            <w:vMerge w:val="restart"/>
          </w:tcPr>
          <w:p w14:paraId="00CCFEA0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5350EE81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2DAB569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BB7D3D" w:rsidRPr="00E80C13" w14:paraId="00C902C3" w14:textId="77777777" w:rsidTr="008F012D">
        <w:tc>
          <w:tcPr>
            <w:tcW w:w="8359" w:type="dxa"/>
            <w:vMerge/>
          </w:tcPr>
          <w:p w14:paraId="5672CC08" w14:textId="77777777" w:rsidR="00BB7D3D" w:rsidRPr="00E80C13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D0A39AF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5C539BD4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0E8E0922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7A010D27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15628D07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BB7D3D" w:rsidRPr="00E80C13" w14:paraId="5E85ECD6" w14:textId="77777777" w:rsidTr="008F012D">
        <w:tc>
          <w:tcPr>
            <w:tcW w:w="8359" w:type="dxa"/>
          </w:tcPr>
          <w:p w14:paraId="3A7BB5AD" w14:textId="5670B212" w:rsidR="007C4BCD" w:rsidRPr="00E80C13" w:rsidRDefault="00BB7D3D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Комплекс процессных мероприятий 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прочих учреждений образования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 (всего),  в том числе:</w:t>
            </w:r>
          </w:p>
        </w:tc>
        <w:tc>
          <w:tcPr>
            <w:tcW w:w="1640" w:type="dxa"/>
          </w:tcPr>
          <w:p w14:paraId="36F58896" w14:textId="6885731E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198064,</w:t>
            </w:r>
            <w:r w:rsidR="007A2226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517" w:type="dxa"/>
          </w:tcPr>
          <w:p w14:paraId="0485C687" w14:textId="27A14B06" w:rsidR="00BB7D3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178048,3</w:t>
            </w:r>
          </w:p>
        </w:tc>
        <w:tc>
          <w:tcPr>
            <w:tcW w:w="1518" w:type="dxa"/>
          </w:tcPr>
          <w:p w14:paraId="1B1DC8F7" w14:textId="390C6314" w:rsidR="00BB7D3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155168,9</w:t>
            </w:r>
          </w:p>
        </w:tc>
        <w:tc>
          <w:tcPr>
            <w:tcW w:w="1730" w:type="dxa"/>
          </w:tcPr>
          <w:p w14:paraId="60B36DBE" w14:textId="2603952C" w:rsidR="00BB7D3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531281,6</w:t>
            </w:r>
          </w:p>
        </w:tc>
      </w:tr>
      <w:tr w:rsidR="00A072CC" w:rsidRPr="00E80C13" w14:paraId="403ED15E" w14:textId="77777777" w:rsidTr="008F012D">
        <w:tc>
          <w:tcPr>
            <w:tcW w:w="8359" w:type="dxa"/>
          </w:tcPr>
          <w:p w14:paraId="0A959FDC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BA3FC1C" w14:textId="16E4BCEE" w:rsidR="00486F80" w:rsidRPr="00E80C13" w:rsidRDefault="00486F80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D0BA221" w14:textId="343EB988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12578B75" w14:textId="40266DE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38DB536" w14:textId="1768EC22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E6DAAD1" w14:textId="02458BF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D52297" w:rsidRPr="00E80C13" w14:paraId="739E596F" w14:textId="77777777" w:rsidTr="008F012D">
        <w:tc>
          <w:tcPr>
            <w:tcW w:w="8359" w:type="dxa"/>
          </w:tcPr>
          <w:p w14:paraId="29226F4C" w14:textId="77777777" w:rsidR="006374B8" w:rsidRDefault="00D52297" w:rsidP="00D5229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24305DA" w14:textId="6030A4C4" w:rsidR="00486F80" w:rsidRPr="00E80C13" w:rsidRDefault="00486F80" w:rsidP="00D5229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04428A1" w14:textId="7BEFE8FF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7" w:type="dxa"/>
          </w:tcPr>
          <w:p w14:paraId="41D77750" w14:textId="3DCA7566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8" w:type="dxa"/>
          </w:tcPr>
          <w:p w14:paraId="02091534" w14:textId="1B06A026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730" w:type="dxa"/>
          </w:tcPr>
          <w:p w14:paraId="317F16E7" w14:textId="23E64DF4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</w:t>
            </w:r>
            <w:r w:rsidR="007A2226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7A2226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,2</w:t>
            </w:r>
          </w:p>
        </w:tc>
      </w:tr>
      <w:tr w:rsidR="007C4BCD" w:rsidRPr="00E80C13" w14:paraId="596E801A" w14:textId="77777777" w:rsidTr="008F012D">
        <w:tc>
          <w:tcPr>
            <w:tcW w:w="8359" w:type="dxa"/>
          </w:tcPr>
          <w:p w14:paraId="29148F2D" w14:textId="77777777" w:rsidR="006374B8" w:rsidRDefault="007C4BC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4F3351A" w14:textId="452DD6C8" w:rsidR="00486F80" w:rsidRPr="00E80C13" w:rsidRDefault="00486F80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1491C02" w14:textId="51AF495A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194341,</w:t>
            </w:r>
            <w:r w:rsidR="007A2226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CC4526A" w14:textId="1EF1334A" w:rsidR="007C4BC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174324,9</w:t>
            </w:r>
          </w:p>
        </w:tc>
        <w:tc>
          <w:tcPr>
            <w:tcW w:w="1518" w:type="dxa"/>
          </w:tcPr>
          <w:p w14:paraId="729A969A" w14:textId="6A10F0ED" w:rsidR="007C4BC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151445,5</w:t>
            </w:r>
          </w:p>
        </w:tc>
        <w:tc>
          <w:tcPr>
            <w:tcW w:w="1730" w:type="dxa"/>
          </w:tcPr>
          <w:p w14:paraId="2F9099F1" w14:textId="4AFA56CC" w:rsidR="007C4BC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520111,4</w:t>
            </w:r>
          </w:p>
        </w:tc>
      </w:tr>
      <w:tr w:rsidR="00A072CC" w:rsidRPr="00E80C13" w14:paraId="6FDFEC7C" w14:textId="77777777" w:rsidTr="008F012D">
        <w:tc>
          <w:tcPr>
            <w:tcW w:w="8359" w:type="dxa"/>
          </w:tcPr>
          <w:p w14:paraId="32238DEB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4BA570C3" w14:textId="7EDCFB7A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4E3D723" w14:textId="7136672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3C11B93" w14:textId="78E0D348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24BC9A5" w14:textId="494767EE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083805B" w14:textId="4685648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B7D3D" w:rsidRPr="00E80C13" w14:paraId="1201818A" w14:textId="77777777" w:rsidTr="007C4BCD">
        <w:trPr>
          <w:trHeight w:val="940"/>
        </w:trPr>
        <w:tc>
          <w:tcPr>
            <w:tcW w:w="8359" w:type="dxa"/>
          </w:tcPr>
          <w:p w14:paraId="509346F9" w14:textId="68D35488" w:rsidR="00BB7D3D" w:rsidRPr="00E80C13" w:rsidRDefault="00BB7D3D" w:rsidP="004F402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«Обеспечение деятельности учебно-методических кабинетов, централизованных бухгалтерий, групп хозяйственного обслуживания»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3D16918E" w14:textId="1D9C4A3A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517" w:type="dxa"/>
          </w:tcPr>
          <w:p w14:paraId="25DAB8EC" w14:textId="797A30A9" w:rsidR="00BB7D3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168136,8</w:t>
            </w:r>
          </w:p>
        </w:tc>
        <w:tc>
          <w:tcPr>
            <w:tcW w:w="1518" w:type="dxa"/>
          </w:tcPr>
          <w:p w14:paraId="52F50263" w14:textId="72D993AE" w:rsidR="00BB7D3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145257,4</w:t>
            </w:r>
          </w:p>
        </w:tc>
        <w:tc>
          <w:tcPr>
            <w:tcW w:w="1730" w:type="dxa"/>
          </w:tcPr>
          <w:p w14:paraId="1C6962D7" w14:textId="28DD34D5" w:rsidR="00BB7D3D" w:rsidRPr="00E80C13" w:rsidRDefault="007A2226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501547,1</w:t>
            </w:r>
          </w:p>
        </w:tc>
      </w:tr>
      <w:tr w:rsidR="00A072CC" w:rsidRPr="00E80C13" w14:paraId="1E7AA3C9" w14:textId="77777777" w:rsidTr="007C4BCD">
        <w:trPr>
          <w:trHeight w:val="247"/>
        </w:trPr>
        <w:tc>
          <w:tcPr>
            <w:tcW w:w="8359" w:type="dxa"/>
          </w:tcPr>
          <w:p w14:paraId="1908383B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8F619C4" w14:textId="195253F9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4475490" w14:textId="1FB569B8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F83E26A" w14:textId="225FE8EE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191EF01" w14:textId="120261DD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68A9B74" w14:textId="0F0AA11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072CC" w:rsidRPr="00E80C13" w14:paraId="580FFA91" w14:textId="77777777" w:rsidTr="008F012D">
        <w:tc>
          <w:tcPr>
            <w:tcW w:w="8359" w:type="dxa"/>
          </w:tcPr>
          <w:p w14:paraId="6B61EA53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61EA1183" w14:textId="77777777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BAEB0F8" w14:textId="1C9847CB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7C806E4" w14:textId="3DF1C93A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FBD28C7" w14:textId="3ECC1A0D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6D22CDD" w14:textId="04B2F232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A2226" w:rsidRPr="00E80C13" w14:paraId="6D7A02C9" w14:textId="77777777" w:rsidTr="008F012D">
        <w:tc>
          <w:tcPr>
            <w:tcW w:w="8359" w:type="dxa"/>
          </w:tcPr>
          <w:p w14:paraId="26676984" w14:textId="77777777" w:rsidR="007A2226" w:rsidRDefault="007A2226" w:rsidP="007A222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11E6C99" w14:textId="066C2B16" w:rsidR="007A2226" w:rsidRPr="00E80C13" w:rsidRDefault="007A2226" w:rsidP="007A222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738F1BD" w14:textId="5500B38F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517" w:type="dxa"/>
          </w:tcPr>
          <w:p w14:paraId="3E9EB66D" w14:textId="5F8862C3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168136,8</w:t>
            </w:r>
          </w:p>
        </w:tc>
        <w:tc>
          <w:tcPr>
            <w:tcW w:w="1518" w:type="dxa"/>
          </w:tcPr>
          <w:p w14:paraId="69C95A79" w14:textId="0D7E07DA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145257,4</w:t>
            </w:r>
          </w:p>
        </w:tc>
        <w:tc>
          <w:tcPr>
            <w:tcW w:w="1730" w:type="dxa"/>
          </w:tcPr>
          <w:p w14:paraId="6CA0BCDB" w14:textId="163DB46C" w:rsidR="007A2226" w:rsidRPr="00E80C13" w:rsidRDefault="007A2226" w:rsidP="007A222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501547,1</w:t>
            </w:r>
          </w:p>
        </w:tc>
      </w:tr>
      <w:tr w:rsidR="00A072CC" w:rsidRPr="00E80C13" w14:paraId="5CB47983" w14:textId="77777777" w:rsidTr="008F012D">
        <w:tc>
          <w:tcPr>
            <w:tcW w:w="8359" w:type="dxa"/>
          </w:tcPr>
          <w:p w14:paraId="6847AE10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6329D949" w14:textId="13827B50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781A93F" w14:textId="26A912A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446CD06" w14:textId="2FCA6A51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B3431AD" w14:textId="33897527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C62932A" w14:textId="751B9F3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B7D3D" w:rsidRPr="00E80C13" w14:paraId="642BE088" w14:textId="77777777" w:rsidTr="008F012D">
        <w:tc>
          <w:tcPr>
            <w:tcW w:w="8359" w:type="dxa"/>
          </w:tcPr>
          <w:p w14:paraId="12A68CD4" w14:textId="5D89CCF6" w:rsidR="00BB7D3D" w:rsidRPr="00E80C13" w:rsidRDefault="00BB7D3D" w:rsidP="00486F8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22" w:name="_Hlk212461714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486F80">
              <w:rPr>
                <w:rFonts w:ascii="Times New Roman" w:eastAsia="Times New Roman" w:hAnsi="Times New Roman" w:cs="Times New Roman"/>
                <w:color w:val="auto"/>
              </w:rPr>
              <w:t>Функционирование органов местного самоуправления Промышленновского муниципального округа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1A756C9F" w14:textId="56417182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</w:t>
            </w:r>
            <w:r w:rsidR="002956B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7" w:type="dxa"/>
          </w:tcPr>
          <w:p w14:paraId="25D4CDCE" w14:textId="1BDBF09C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</w:t>
            </w:r>
            <w:r w:rsidR="002956B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8" w:type="dxa"/>
          </w:tcPr>
          <w:p w14:paraId="6FE81A98" w14:textId="21DCF94A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</w:t>
            </w:r>
            <w:r w:rsidR="002956B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30" w:type="dxa"/>
          </w:tcPr>
          <w:p w14:paraId="3651335A" w14:textId="7EE3DD80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18564,</w:t>
            </w:r>
            <w:r w:rsidR="002956BE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bookmarkEnd w:id="22"/>
      <w:tr w:rsidR="00A072CC" w:rsidRPr="00E80C13" w14:paraId="7F5DD3D1" w14:textId="77777777" w:rsidTr="008F012D">
        <w:tc>
          <w:tcPr>
            <w:tcW w:w="8359" w:type="dxa"/>
          </w:tcPr>
          <w:p w14:paraId="20ED9619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100B2E12" w14:textId="7EBDA43C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7F31F64" w14:textId="1BE9CE91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508084E" w14:textId="4F6E5CDC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0339565" w14:textId="46D6CBF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5F6FD3C" w14:textId="6300A674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072CC" w:rsidRPr="00E80C13" w14:paraId="05E62153" w14:textId="77777777" w:rsidTr="008F012D">
        <w:tc>
          <w:tcPr>
            <w:tcW w:w="8359" w:type="dxa"/>
          </w:tcPr>
          <w:p w14:paraId="55A40157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ED7EF2F" w14:textId="4C52894F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CFFB570" w14:textId="3AFCAE5E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8E081F2" w14:textId="20EBBC9F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7E60F48" w14:textId="0EAFDF14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FE52C6D" w14:textId="07CDCB7F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2956BE" w:rsidRPr="00E80C13" w14:paraId="6FF51CF9" w14:textId="77777777" w:rsidTr="008F012D">
        <w:tc>
          <w:tcPr>
            <w:tcW w:w="8359" w:type="dxa"/>
          </w:tcPr>
          <w:p w14:paraId="0FD452A8" w14:textId="77777777" w:rsidR="002956BE" w:rsidRDefault="002956BE" w:rsidP="002956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570C8092" w14:textId="156A6AC0" w:rsidR="002956BE" w:rsidRPr="00E80C13" w:rsidRDefault="002956BE" w:rsidP="002956B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5AD496B" w14:textId="796FCDFD" w:rsidR="002956BE" w:rsidRPr="00E80C13" w:rsidRDefault="002956BE" w:rsidP="002956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6188,1</w:t>
            </w:r>
          </w:p>
        </w:tc>
        <w:tc>
          <w:tcPr>
            <w:tcW w:w="1517" w:type="dxa"/>
          </w:tcPr>
          <w:p w14:paraId="33E64252" w14:textId="6019F08A" w:rsidR="002956BE" w:rsidRPr="00E80C13" w:rsidRDefault="002956BE" w:rsidP="002956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6188,1</w:t>
            </w:r>
          </w:p>
        </w:tc>
        <w:tc>
          <w:tcPr>
            <w:tcW w:w="1518" w:type="dxa"/>
          </w:tcPr>
          <w:p w14:paraId="238B2353" w14:textId="1FD44522" w:rsidR="002956BE" w:rsidRPr="00E80C13" w:rsidRDefault="002956BE" w:rsidP="002956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6188,1</w:t>
            </w:r>
          </w:p>
        </w:tc>
        <w:tc>
          <w:tcPr>
            <w:tcW w:w="1730" w:type="dxa"/>
          </w:tcPr>
          <w:p w14:paraId="2BD6F155" w14:textId="471B0343" w:rsidR="002956BE" w:rsidRPr="00E80C13" w:rsidRDefault="002956BE" w:rsidP="002956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18564,3</w:t>
            </w:r>
          </w:p>
        </w:tc>
      </w:tr>
      <w:tr w:rsidR="00A072CC" w:rsidRPr="00E80C13" w14:paraId="0DD58250" w14:textId="77777777" w:rsidTr="008F012D">
        <w:tc>
          <w:tcPr>
            <w:tcW w:w="8359" w:type="dxa"/>
          </w:tcPr>
          <w:p w14:paraId="5F73A7A8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внебюджетные источники</w:t>
            </w:r>
          </w:p>
          <w:p w14:paraId="3233362F" w14:textId="622ABF3B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1B27BF1" w14:textId="64B13A0C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749C8B4" w14:textId="4998C779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4A5A0D9" w14:textId="1DE3B6E2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118572F" w14:textId="477027C3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B7D3D" w:rsidRPr="00E80C13" w14:paraId="2FE27F24" w14:textId="77777777" w:rsidTr="008F012D">
        <w:tc>
          <w:tcPr>
            <w:tcW w:w="8359" w:type="dxa"/>
          </w:tcPr>
          <w:p w14:paraId="52F5018A" w14:textId="4E8DFA82" w:rsidR="00BB7D3D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</w:t>
            </w:r>
            <w:r w:rsidR="00486F80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r w:rsidR="00486F8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486F80">
              <w:rPr>
                <w:rFonts w:ascii="Times New Roman" w:eastAsia="Times New Roman" w:hAnsi="Times New Roman" w:cs="Times New Roman"/>
                <w:color w:val="auto"/>
              </w:rPr>
              <w:t>ми</w:t>
            </w:r>
            <w:r w:rsidR="008F012D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proofErr w:type="gramEnd"/>
          </w:p>
          <w:p w14:paraId="1C48FA1B" w14:textId="77777777" w:rsidR="00BB7D3D" w:rsidRPr="00E80C13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6AF91A9" w14:textId="206C6405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7" w:type="dxa"/>
          </w:tcPr>
          <w:p w14:paraId="0873CE8C" w14:textId="4ED854B6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8" w:type="dxa"/>
          </w:tcPr>
          <w:p w14:paraId="5DC795A4" w14:textId="5C369A10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730" w:type="dxa"/>
          </w:tcPr>
          <w:p w14:paraId="4CC4AB0A" w14:textId="398F9354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11170,2</w:t>
            </w:r>
          </w:p>
        </w:tc>
      </w:tr>
      <w:tr w:rsidR="00A072CC" w:rsidRPr="00E80C13" w14:paraId="60A4847C" w14:textId="77777777" w:rsidTr="008F012D">
        <w:tc>
          <w:tcPr>
            <w:tcW w:w="8359" w:type="dxa"/>
          </w:tcPr>
          <w:p w14:paraId="72F3D3CF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37584926" w14:textId="2E8E136E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0FB0002" w14:textId="67A9292B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83C3853" w14:textId="302484D4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9499BB2" w14:textId="561F427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7E6E9CF" w14:textId="4EB0D0A0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02209E" w:rsidRPr="00E80C13" w14:paraId="7424C62B" w14:textId="77777777" w:rsidTr="008F012D">
        <w:tc>
          <w:tcPr>
            <w:tcW w:w="8359" w:type="dxa"/>
          </w:tcPr>
          <w:p w14:paraId="0F11AF1A" w14:textId="77777777" w:rsidR="0002209E" w:rsidRDefault="0002209E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7981611" w14:textId="1B8C27F9" w:rsidR="006374B8" w:rsidRPr="00E80C13" w:rsidRDefault="006374B8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0938104" w14:textId="78F41A08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7" w:type="dxa"/>
          </w:tcPr>
          <w:p w14:paraId="55C92D3A" w14:textId="4797AD0D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8" w:type="dxa"/>
          </w:tcPr>
          <w:p w14:paraId="21D8DB72" w14:textId="20D6A736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730" w:type="dxa"/>
          </w:tcPr>
          <w:p w14:paraId="176761EF" w14:textId="7258F6C1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11170,2</w:t>
            </w:r>
          </w:p>
        </w:tc>
      </w:tr>
      <w:tr w:rsidR="00A072CC" w:rsidRPr="00E80C13" w14:paraId="0B7BF6A2" w14:textId="77777777" w:rsidTr="008F012D">
        <w:tc>
          <w:tcPr>
            <w:tcW w:w="8359" w:type="dxa"/>
          </w:tcPr>
          <w:p w14:paraId="34773883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62BA0E4C" w14:textId="6AE63A18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6C36728" w14:textId="703BFDCE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159326F" w14:textId="297F336F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5F0C26A" w14:textId="5B47C703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05F1A2C" w14:textId="0CFD5B55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072CC" w:rsidRPr="00E80C13" w14:paraId="497006DF" w14:textId="77777777" w:rsidTr="008F012D">
        <w:tc>
          <w:tcPr>
            <w:tcW w:w="8359" w:type="dxa"/>
          </w:tcPr>
          <w:p w14:paraId="5CBFB8AE" w14:textId="77777777" w:rsidR="00A072CC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09C9C6D8" w14:textId="1D4FA53B" w:rsidR="00A072CC" w:rsidRPr="00E80C13" w:rsidRDefault="00A072CC" w:rsidP="00A072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CDDFD66" w14:textId="468B8C1C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B4EFCFD" w14:textId="5655485D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04C1B99" w14:textId="66C1C28D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2CBA46F" w14:textId="7CF5D699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14:paraId="5080EEE2" w14:textId="77777777" w:rsidR="00BB7D3D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421CC2CD" w14:textId="77777777" w:rsidR="006374B8" w:rsidRDefault="006374B8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7D593428" w14:textId="34E4F782" w:rsidR="00BB7D3D" w:rsidRDefault="00BB7D3D" w:rsidP="00BB7D3D">
      <w:pPr>
        <w:jc w:val="center"/>
        <w:rPr>
          <w:rFonts w:ascii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>комплекса процессных  мероприятий «</w:t>
      </w:r>
      <w:r w:rsidR="008F012D" w:rsidRPr="008F012D">
        <w:rPr>
          <w:rFonts w:ascii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hAnsi="Times New Roman" w:cs="Times New Roman"/>
          <w:color w:val="auto"/>
        </w:rPr>
        <w:t>»</w:t>
      </w:r>
    </w:p>
    <w:p w14:paraId="6232DD7D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037"/>
        <w:gridCol w:w="4678"/>
        <w:gridCol w:w="3827"/>
      </w:tblGrid>
      <w:tr w:rsidR="00D16C1F" w:rsidRPr="00E80C13" w14:paraId="3B7C44A8" w14:textId="77777777" w:rsidTr="00D16C1F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E11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30334A0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78F8" w14:textId="662F5007" w:rsidR="00D16C1F" w:rsidRPr="00E80C13" w:rsidRDefault="00D16C1F" w:rsidP="00D16C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A4B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0AE0425E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D3BC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D16C1F" w:rsidRPr="00E80C13" w14:paraId="025227C9" w14:textId="77777777" w:rsidTr="00D16C1F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104" w14:textId="4801F7AD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8F012D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 деятельности прочих учреждений образования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841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3F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CA9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16C1F" w:rsidRPr="00E80C13" w14:paraId="2FFE3EB8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4B1" w14:textId="43C34E75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8F012D">
              <w:rPr>
                <w:rFonts w:ascii="Times New Roman" w:hAnsi="Times New Roman" w:cs="Times New Roman"/>
              </w:rPr>
              <w:t>«Обеспечение деятельности учебно-методических кабинетов, централизованных бухгалтерий, групп хозяйственного обслуживания»</w:t>
            </w:r>
            <w:r w:rsidRP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B66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251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7F6F2D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7CF1C3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CD9" w14:textId="77777777" w:rsidR="00D16C1F" w:rsidRPr="00E80C13" w:rsidRDefault="00D16C1F" w:rsidP="008F012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16C1F" w:rsidRPr="00E80C13" w14:paraId="5DBA4ABE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54E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90B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7C57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81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0E968567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0BE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BB11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97767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0EA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09AB841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83A1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8EB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579B6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1B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60E75CDF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A3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0B6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CA3E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5F7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06ED9F26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A54" w14:textId="30F07DF8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8F012D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  <w:r w:rsidRP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0E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CFCD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FCD84C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A6C702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30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12C847B4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20C9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A99B0C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856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F0BA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89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5798AC2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0E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48A661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B7A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A6BC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A2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57FF71A5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83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EC2359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65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B6AC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70F1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382CED9B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A247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8D967B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7D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3A34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B12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4F78D26A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FA96" w14:textId="446DBD79" w:rsidR="00D16C1F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proofErr w:type="gramStart"/>
            <w:r w:rsidRPr="00260092">
              <w:rPr>
                <w:rFonts w:ascii="Times New Roman" w:hAnsi="Times New Roman" w:cs="Times New Roman"/>
              </w:rPr>
              <w:t>«</w:t>
            </w:r>
            <w:r w:rsidRPr="008F012D">
              <w:rPr>
                <w:rFonts w:ascii="Times New Roman" w:hAnsi="Times New Roman" w:cs="Times New Roman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</w:t>
            </w:r>
            <w:r w:rsidR="00C83BBD">
              <w:rPr>
                <w:rFonts w:ascii="Times New Roman" w:hAnsi="Times New Roman" w:cs="Times New Roman"/>
              </w:rPr>
              <w:t xml:space="preserve"> </w:t>
            </w:r>
            <w:r w:rsidRPr="008F012D">
              <w:rPr>
                <w:rFonts w:ascii="Times New Roman" w:hAnsi="Times New Roman" w:cs="Times New Roman"/>
              </w:rPr>
              <w:t>и</w:t>
            </w:r>
            <w:r w:rsidR="00C83BBD">
              <w:rPr>
                <w:rFonts w:ascii="Times New Roman" w:hAnsi="Times New Roman" w:cs="Times New Roman"/>
              </w:rPr>
              <w:t>ми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  <w:p w14:paraId="43E619E5" w14:textId="77777777" w:rsidR="000C6769" w:rsidRDefault="000C6769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EA41E17" w14:textId="37A1D0A5" w:rsidR="000C6769" w:rsidRPr="00E80C13" w:rsidRDefault="000C6769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67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1E9B1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A0ED496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5FE5B8E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7FF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5EC8AE1E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A3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D87AAF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3B77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2290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E27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45959FFD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9388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B20E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FA14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BA45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13E349B6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92BE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3530B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4822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AFDC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C7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1873080" w14:textId="77777777" w:rsidTr="00D16C1F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8EDB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B6822D4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EC7D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97093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5FF1" w14:textId="77777777" w:rsidR="00D16C1F" w:rsidRPr="00E80C13" w:rsidRDefault="00D16C1F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</w:tbl>
    <w:p w14:paraId="79E14E39" w14:textId="77777777" w:rsidR="00BB7D3D" w:rsidRPr="00E80C13" w:rsidRDefault="00BB7D3D" w:rsidP="00BB7D3D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381BD79B" w14:textId="77777777" w:rsidR="00BB7D3D" w:rsidRDefault="00BB7D3D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9C1996E" w14:textId="77777777" w:rsidR="00DE6604" w:rsidRDefault="00DE6604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8EF5A41" w14:textId="77777777" w:rsidR="00DE6604" w:rsidRDefault="00DE6604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6D7C3204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5097BCC3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683161AD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97D05B6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5C50E51E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26728D1C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139C4384" w14:textId="77777777" w:rsidR="000C6769" w:rsidRDefault="000C6769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41BFCC1" w14:textId="5182B243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 w:rsidR="00E42048">
        <w:rPr>
          <w:rFonts w:ascii="Times New Roman" w:eastAsia="Times New Roman" w:hAnsi="Times New Roman" w:cs="Times New Roman"/>
          <w:color w:val="auto"/>
        </w:rPr>
        <w:t>7</w:t>
      </w:r>
    </w:p>
    <w:p w14:paraId="70BC6176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05F3D4B2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763368A2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2D4202FE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</w:p>
    <w:p w14:paraId="587992BA" w14:textId="77777777" w:rsidR="00DE6604" w:rsidRPr="00E80C13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4AFEDC36" w14:textId="77777777" w:rsidR="00DE6604" w:rsidRPr="00E80C13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2E52DA03" w14:textId="0C0E6065" w:rsidR="00DE6604" w:rsidRPr="00E80C13" w:rsidRDefault="00DE6604" w:rsidP="00DE6604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3B826920" w14:textId="77777777" w:rsidR="00DE6604" w:rsidRPr="00E80C13" w:rsidRDefault="00DE6604" w:rsidP="00DE6604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DE6604" w:rsidRPr="00E80C13" w14:paraId="794E7B3E" w14:textId="77777777" w:rsidTr="00DE6604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1507C7C5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66878D8E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DE6604" w:rsidRPr="00E80C13" w14:paraId="2673C66D" w14:textId="77777777" w:rsidTr="00DE6604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52DAE0A0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31E83191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33C2608B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42FE784E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375A30F0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A14308C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39717AB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2900C21" w14:textId="77777777" w:rsidR="00DE6604" w:rsidRPr="00E80C13" w:rsidRDefault="00DE6604" w:rsidP="00DE6604">
      <w:pPr>
        <w:spacing w:line="1" w:lineRule="exact"/>
        <w:rPr>
          <w:rFonts w:ascii="Times New Roman" w:hAnsi="Times New Roman" w:cs="Times New Roman"/>
        </w:rPr>
      </w:pPr>
    </w:p>
    <w:p w14:paraId="6CD6D859" w14:textId="77777777" w:rsidR="000C6769" w:rsidRDefault="000C6769" w:rsidP="00DE6604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</w:p>
    <w:p w14:paraId="23BDCD12" w14:textId="5A6359B9" w:rsidR="00DE6604" w:rsidRPr="00E80C13" w:rsidRDefault="00DE6604" w:rsidP="00DE6604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708"/>
        <w:gridCol w:w="709"/>
        <w:gridCol w:w="851"/>
        <w:gridCol w:w="850"/>
        <w:gridCol w:w="709"/>
        <w:gridCol w:w="2547"/>
      </w:tblGrid>
      <w:tr w:rsidR="00D16C1F" w:rsidRPr="00E80C13" w14:paraId="613D32F3" w14:textId="77777777" w:rsidTr="00D16C1F">
        <w:trPr>
          <w:trHeight w:val="615"/>
        </w:trPr>
        <w:tc>
          <w:tcPr>
            <w:tcW w:w="817" w:type="dxa"/>
            <w:vMerge w:val="restart"/>
          </w:tcPr>
          <w:p w14:paraId="4370EFF3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5EB210E5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703F164D" w14:textId="77777777" w:rsidR="00D16C1F" w:rsidRPr="00E80C13" w:rsidRDefault="00D16C1F" w:rsidP="00DE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3F478481" w14:textId="77777777" w:rsidR="00D16C1F" w:rsidRPr="00E80C13" w:rsidRDefault="00D16C1F" w:rsidP="00DE6604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35B31E82" w14:textId="77777777" w:rsidR="00D16C1F" w:rsidRPr="00E80C13" w:rsidRDefault="00D16C1F" w:rsidP="00DE6604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33A62C4E" w14:textId="77777777" w:rsidR="00D16C1F" w:rsidRPr="00E80C13" w:rsidRDefault="00D16C1F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08FE8654" w14:textId="77777777" w:rsidR="00D16C1F" w:rsidRPr="00E80C13" w:rsidRDefault="00D16C1F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2773FDC3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417" w:type="dxa"/>
            <w:gridSpan w:val="2"/>
          </w:tcPr>
          <w:p w14:paraId="15A8A2E3" w14:textId="37DC4665" w:rsidR="00D16C1F" w:rsidRPr="00E80C13" w:rsidRDefault="00D16C1F" w:rsidP="00DE6604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410" w:type="dxa"/>
            <w:gridSpan w:val="3"/>
          </w:tcPr>
          <w:p w14:paraId="017DA32E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4BE9BE7A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за достижение показателя</w:t>
            </w:r>
          </w:p>
        </w:tc>
      </w:tr>
      <w:tr w:rsidR="00D16C1F" w:rsidRPr="00E80C13" w14:paraId="319E0BE7" w14:textId="77777777" w:rsidTr="00D16C1F">
        <w:trPr>
          <w:trHeight w:val="357"/>
        </w:trPr>
        <w:tc>
          <w:tcPr>
            <w:tcW w:w="817" w:type="dxa"/>
            <w:vMerge/>
          </w:tcPr>
          <w:p w14:paraId="03D87769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2269B689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4C8C72DF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431FAB54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30FC98F2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14:paraId="58C6A753" w14:textId="2F88D4CF" w:rsidR="00D16C1F" w:rsidRPr="00E80C13" w:rsidRDefault="00D16C1F" w:rsidP="00D16C1F">
            <w:pPr>
              <w:tabs>
                <w:tab w:val="left" w:pos="382"/>
              </w:tabs>
              <w:spacing w:after="260"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09" w:type="dxa"/>
          </w:tcPr>
          <w:p w14:paraId="6584572D" w14:textId="18856789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851" w:type="dxa"/>
          </w:tcPr>
          <w:p w14:paraId="21113C55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2D443A55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2D7EA439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6E6EF44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604" w:rsidRPr="00E80C13" w14:paraId="5FEE7AA5" w14:textId="77777777" w:rsidTr="00DE6604">
        <w:trPr>
          <w:trHeight w:val="662"/>
        </w:trPr>
        <w:tc>
          <w:tcPr>
            <w:tcW w:w="15413" w:type="dxa"/>
            <w:gridSpan w:val="11"/>
          </w:tcPr>
          <w:p w14:paraId="11A7A8AE" w14:textId="77777777" w:rsidR="00DE6604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Промышлен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  <w:p w14:paraId="67FEE7A3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73B7B1B" w14:textId="2ED55C9D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4E8A89B2" w14:textId="77777777" w:rsidTr="00CE7DBA">
        <w:trPr>
          <w:trHeight w:val="2410"/>
        </w:trPr>
        <w:tc>
          <w:tcPr>
            <w:tcW w:w="817" w:type="dxa"/>
          </w:tcPr>
          <w:p w14:paraId="5AE402DA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</w:t>
            </w:r>
          </w:p>
        </w:tc>
        <w:tc>
          <w:tcPr>
            <w:tcW w:w="3969" w:type="dxa"/>
          </w:tcPr>
          <w:p w14:paraId="784E4926" w14:textId="0C84971A" w:rsidR="00D16C1F" w:rsidRPr="00E80C13" w:rsidRDefault="00D16C1F" w:rsidP="00DE6604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559" w:type="dxa"/>
          </w:tcPr>
          <w:p w14:paraId="6E591C7B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BA68741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6E9FAA18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6B8400AE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E4D40B1" w14:textId="36575A65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74B7CEBE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A834662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9300514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23FA430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DE6604" w:rsidRPr="00E80C13" w14:paraId="0204E61D" w14:textId="77777777" w:rsidTr="00DE6604">
        <w:trPr>
          <w:trHeight w:val="557"/>
        </w:trPr>
        <w:tc>
          <w:tcPr>
            <w:tcW w:w="15413" w:type="dxa"/>
            <w:gridSpan w:val="11"/>
          </w:tcPr>
          <w:p w14:paraId="33D15DB6" w14:textId="39E061B1" w:rsidR="00DE6604" w:rsidRPr="00E80C13" w:rsidRDefault="00DE6604" w:rsidP="00DE6604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t>Задача «</w:t>
            </w:r>
            <w:r w:rsidRPr="00DE6604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color w:val="auto"/>
                <w:sz w:val="24"/>
                <w:szCs w:val="24"/>
              </w:rPr>
              <w:t xml:space="preserve"> проживающих в Промышленновском муниципальном округе.</w:t>
            </w:r>
            <w:r w:rsidRPr="00E80C13">
              <w:rPr>
                <w:color w:val="auto"/>
              </w:rPr>
              <w:t>»</w:t>
            </w:r>
          </w:p>
        </w:tc>
      </w:tr>
      <w:tr w:rsidR="000C6769" w:rsidRPr="00E80C13" w14:paraId="4B66D704" w14:textId="77777777" w:rsidTr="0067725B">
        <w:trPr>
          <w:trHeight w:val="3745"/>
        </w:trPr>
        <w:tc>
          <w:tcPr>
            <w:tcW w:w="817" w:type="dxa"/>
          </w:tcPr>
          <w:p w14:paraId="10FC9598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36E05FAF" w14:textId="4F8160C6" w:rsidR="000C6769" w:rsidRPr="00E80C13" w:rsidRDefault="000C6769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559" w:type="dxa"/>
          </w:tcPr>
          <w:p w14:paraId="58C391FE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1C499CF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E4D808D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1F350FD8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0E497FB6" w14:textId="51AD8B3D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34B51E78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235EA1A9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006C8F7D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646A1946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5558745C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ABABAEC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8A1E811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650C997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4527189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DA59C7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8B30C4B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7EB93C2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FC95FA3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604" w:rsidRPr="00E80C13" w14:paraId="7A74E329" w14:textId="77777777" w:rsidTr="00DE6604">
        <w:tc>
          <w:tcPr>
            <w:tcW w:w="15413" w:type="dxa"/>
            <w:gridSpan w:val="11"/>
          </w:tcPr>
          <w:p w14:paraId="4353A1D9" w14:textId="0F71919B" w:rsidR="00DE6604" w:rsidRPr="00E80C13" w:rsidRDefault="00DE6604" w:rsidP="00DE6604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Задача «</w:t>
            </w:r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условия для отдыха и занятости детей и </w:t>
            </w:r>
            <w:proofErr w:type="gramStart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проживающих в Промышленновском муниципальном округе.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3BBA9CFA" w14:textId="77777777" w:rsidTr="00CE7DBA">
        <w:trPr>
          <w:trHeight w:val="3745"/>
        </w:trPr>
        <w:tc>
          <w:tcPr>
            <w:tcW w:w="817" w:type="dxa"/>
          </w:tcPr>
          <w:p w14:paraId="713B9A39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16986024" w14:textId="22CD29B0" w:rsidR="00D16C1F" w:rsidRPr="00E80C13" w:rsidRDefault="00D16C1F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1A76">
              <w:rPr>
                <w:rFonts w:ascii="Times New Roman" w:hAnsi="Times New Roman" w:cs="Times New Roman"/>
              </w:rPr>
              <w:t>Доля обучающихся, охваченных организованными формами труда и отдыха</w:t>
            </w:r>
          </w:p>
        </w:tc>
        <w:tc>
          <w:tcPr>
            <w:tcW w:w="1559" w:type="dxa"/>
          </w:tcPr>
          <w:p w14:paraId="6EACFA0D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7D01AEAB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496D054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1AC79E9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68C30A3E" w14:textId="1D3A4965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1D6CE3A9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5669CE3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C9DB024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D74D6C6" w14:textId="77777777" w:rsidR="00D16C1F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46602C3E" w14:textId="77777777" w:rsidR="00D16C1F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7B42B3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604" w:rsidRPr="00E80C13" w14:paraId="01E6DD9D" w14:textId="77777777" w:rsidTr="00DE6604">
        <w:tc>
          <w:tcPr>
            <w:tcW w:w="15413" w:type="dxa"/>
            <w:gridSpan w:val="11"/>
          </w:tcPr>
          <w:p w14:paraId="0124F565" w14:textId="4D44DEA0" w:rsidR="00DE6604" w:rsidRPr="00E80C13" w:rsidRDefault="00DE6604" w:rsidP="00DE6604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23" w:name="_Hlk216946168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ленновском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17C8E759" w14:textId="77777777" w:rsidTr="00CE7DBA">
        <w:trPr>
          <w:trHeight w:val="2410"/>
        </w:trPr>
        <w:tc>
          <w:tcPr>
            <w:tcW w:w="817" w:type="dxa"/>
          </w:tcPr>
          <w:p w14:paraId="10D0932D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</w:tcPr>
          <w:p w14:paraId="2CAADABC" w14:textId="4AE3DB0C" w:rsidR="00D16C1F" w:rsidRPr="00E80C13" w:rsidRDefault="00D16C1F" w:rsidP="008F1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1A76">
              <w:rPr>
                <w:rFonts w:ascii="Times New Roman" w:hAnsi="Times New Roman" w:cs="Times New Roman"/>
              </w:rPr>
              <w:t>Доля детей, охваченных оздоровительной компанией</w:t>
            </w:r>
          </w:p>
        </w:tc>
        <w:tc>
          <w:tcPr>
            <w:tcW w:w="1559" w:type="dxa"/>
          </w:tcPr>
          <w:p w14:paraId="31961E0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70AA574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E7A507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2C9796A1" w14:textId="4E7A7854" w:rsidR="00D16C1F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4B670030" w14:textId="77777777" w:rsidR="00D16C1F" w:rsidRPr="00D16C1F" w:rsidRDefault="00D16C1F" w:rsidP="00D16C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56D7DA8" w14:textId="4AF6614A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647A781C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95EC175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533085F0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6E5DB5F0" w14:textId="77777777" w:rsidR="00D16C1F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1C19A9C8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F931F39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A217EB5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06DE04" w14:textId="77777777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78F1944" w14:textId="77777777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76243" w:rsidRPr="00E80C13" w14:paraId="1C0DB0DF" w14:textId="77777777" w:rsidTr="00FD1FAC">
        <w:trPr>
          <w:trHeight w:val="699"/>
        </w:trPr>
        <w:tc>
          <w:tcPr>
            <w:tcW w:w="15413" w:type="dxa"/>
            <w:gridSpan w:val="11"/>
          </w:tcPr>
          <w:p w14:paraId="4577B2A8" w14:textId="21A5D40B" w:rsidR="00976243" w:rsidRPr="00976243" w:rsidRDefault="00976243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76243">
              <w:rPr>
                <w:rFonts w:ascii="Times New Roman" w:hAnsi="Times New Roman" w:cs="Times New Roman"/>
                <w:color w:val="auto"/>
              </w:rPr>
              <w:lastRenderedPageBreak/>
              <w:t>Задача «</w:t>
            </w:r>
            <w:r w:rsidRPr="00976243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</w:t>
            </w:r>
            <w:r w:rsidR="00407465" w:rsidRPr="00407465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</w:t>
            </w:r>
            <w:r w:rsidR="00407465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</w:t>
            </w:r>
            <w:r w:rsidRPr="00976243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проживающих в Промышленновском муниципальном округе.</w:t>
            </w:r>
            <w:r w:rsidRPr="00976243"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  <w:tr w:rsidR="00976243" w:rsidRPr="00E80C13" w14:paraId="55435C19" w14:textId="77777777" w:rsidTr="00CE7DBA">
        <w:trPr>
          <w:trHeight w:val="2410"/>
        </w:trPr>
        <w:tc>
          <w:tcPr>
            <w:tcW w:w="817" w:type="dxa"/>
          </w:tcPr>
          <w:p w14:paraId="0ACD8576" w14:textId="0A433752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969" w:type="dxa"/>
          </w:tcPr>
          <w:p w14:paraId="0985A782" w14:textId="4FD1E1D7" w:rsidR="00976243" w:rsidRPr="008F1A76" w:rsidRDefault="00976243" w:rsidP="00976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559" w:type="dxa"/>
          </w:tcPr>
          <w:p w14:paraId="6777DD12" w14:textId="77777777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7C68FA3D" w14:textId="41D1DE74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6254FC48" w14:textId="2B4FF0D1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</w:tcPr>
          <w:p w14:paraId="715F3563" w14:textId="34D65240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6C9011FF" w14:textId="1D1E304D" w:rsidR="0097624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6E0F475D" w14:textId="2A2FC5A7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B31B1FF" w14:textId="05BE5CAE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C865D2E" w14:textId="72F63DD9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6BAFA856" w14:textId="77777777" w:rsidR="0097624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4CD9EAD8" w14:textId="77777777" w:rsidR="0097624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6A822D3" w14:textId="77777777" w:rsidR="000C6769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B4CEBF8" w14:textId="77777777" w:rsidR="000C6769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B16382" w14:textId="77777777" w:rsidR="00976243" w:rsidRPr="00E80C13" w:rsidRDefault="00976243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bookmarkEnd w:id="23"/>
    </w:tbl>
    <w:p w14:paraId="3FFE4EAF" w14:textId="77777777" w:rsidR="00DE6604" w:rsidRPr="00E80C13" w:rsidRDefault="00DE6604" w:rsidP="00DE6604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1A1D6093" w14:textId="59B5558E" w:rsidR="00DE6604" w:rsidRDefault="00DE6604" w:rsidP="00DE6604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 xml:space="preserve">2.1. Прокси-показатели комплекса процессных  мероприятий </w:t>
      </w:r>
      <w:r w:rsidRPr="00DE6604">
        <w:rPr>
          <w:rFonts w:ascii="Times New Roman" w:eastAsia="Times New Roman" w:hAnsi="Times New Roman" w:cs="Times New Roman"/>
          <w:bCs/>
        </w:rPr>
        <w:t>«Организация круглогодичного отдыха, оздоровления и занятости обучающихся»</w:t>
      </w:r>
      <w:r w:rsidRPr="00E80C13">
        <w:rPr>
          <w:rFonts w:ascii="Times New Roman" w:eastAsia="Times New Roman" w:hAnsi="Times New Roman" w:cs="Times New Roman"/>
          <w:bCs/>
        </w:rPr>
        <w:t xml:space="preserve"> в 2026 году </w:t>
      </w:r>
    </w:p>
    <w:p w14:paraId="7C800762" w14:textId="77777777" w:rsidR="000C6769" w:rsidRPr="00E80C13" w:rsidRDefault="000C6769" w:rsidP="00DE6604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DE6604" w:rsidRPr="00E80C13" w14:paraId="3AF6E4F4" w14:textId="77777777" w:rsidTr="00DE6604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400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284C22D2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9EA5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D6F0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B7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FBB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AE3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A8065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0F2C8BAB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DE6604" w:rsidRPr="00E80C13" w14:paraId="4414D032" w14:textId="77777777" w:rsidTr="00DE6604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992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333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A244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EA03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C30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9B3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7276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A02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334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D61FD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E6604" w:rsidRPr="00E80C13" w14:paraId="58413C08" w14:textId="77777777" w:rsidTr="00DE6604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D83EB39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78E3DA79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E6604" w:rsidRPr="00E80C13" w14:paraId="1065B8FC" w14:textId="77777777" w:rsidTr="00DE6604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44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9525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2B487101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E8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AA76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16C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AAE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EC3B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798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2F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CBCDA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766175" w14:textId="77777777" w:rsidR="00DE6604" w:rsidRDefault="00DE6604" w:rsidP="00DE6604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2105517A" w14:textId="77777777" w:rsidR="000C6769" w:rsidRPr="00E80C13" w:rsidRDefault="000C6769" w:rsidP="00DE6604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3D858B0A" w14:textId="5D91FF5D" w:rsidR="00DE6604" w:rsidRPr="00E80C13" w:rsidRDefault="00DE6604" w:rsidP="00DE6604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3. План достижения показателей комплекса процессных  мероприятий </w:t>
      </w:r>
      <w:r w:rsidRPr="00DE6604">
        <w:rPr>
          <w:rFonts w:ascii="Times New Roman" w:eastAsia="Times New Roman" w:hAnsi="Times New Roman" w:cs="Times New Roman"/>
          <w:color w:val="auto"/>
        </w:rPr>
        <w:t>«Организация круглогодичного отдыха, оздоровления и занятости обучающихся»</w:t>
      </w:r>
      <w:r w:rsidRPr="00E80C13">
        <w:rPr>
          <w:rFonts w:ascii="Times New Roman" w:eastAsia="Times New Roman" w:hAnsi="Times New Roman" w:cs="Times New Roman"/>
          <w:color w:val="auto"/>
        </w:rPr>
        <w:t xml:space="preserve">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DE6604" w:rsidRPr="00E80C13" w14:paraId="707D3968" w14:textId="77777777" w:rsidTr="00DE6604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3C7B0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0889A" w14:textId="77777777" w:rsidR="00DE6604" w:rsidRPr="00E80C13" w:rsidRDefault="00DE6604" w:rsidP="00DE6604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5315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3D08B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445D3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AE0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 2026 года</w:t>
            </w:r>
          </w:p>
        </w:tc>
      </w:tr>
      <w:tr w:rsidR="00DE6604" w:rsidRPr="00E80C13" w14:paraId="24F41735" w14:textId="77777777" w:rsidTr="00DE6604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04152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6A80C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9DC93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DFFC4C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EC40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41BC3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9D70A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B7440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7805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</w:tr>
      <w:tr w:rsidR="00FF0016" w:rsidRPr="00E80C13" w14:paraId="1E4FBD4B" w14:textId="77777777" w:rsidTr="00DE6604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2B195B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88E60" w14:textId="09419C32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81E39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ADC4F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0E2779A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30B8F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F6B21" w14:textId="7D7BFE37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DA654" w14:textId="2CBA46FE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2E073" w14:textId="6943C1D1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9600A" w14:textId="11BC98F6" w:rsidR="00FF0016" w:rsidRPr="00FF0016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6B6A" w14:textId="38AC3BB2" w:rsidR="00FF0016" w:rsidRPr="00FF0016" w:rsidRDefault="00FF0016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10113E77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D9C6B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0D100" w14:textId="76FEB9A6" w:rsidR="00FF0016" w:rsidRPr="00DE6604" w:rsidRDefault="00FF0016" w:rsidP="00FF0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учащихся, охваченных всеми организованными формами отдыха</w:t>
            </w:r>
          </w:p>
          <w:p w14:paraId="2F069B39" w14:textId="6427FD80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DB858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1115CB42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35ACD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F2A50" w14:textId="7FD0629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E70F9D" w14:textId="666654BD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EB7A1" w14:textId="38B039D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E75ACE" w14:textId="581BE33F" w:rsidR="00FF0016" w:rsidRPr="00FF0016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4288" w14:textId="74B311F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1B1D822B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9613A8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87965" w14:textId="1C15BD88" w:rsidR="00FF0016" w:rsidRPr="00DE6604" w:rsidRDefault="00FF0016" w:rsidP="00FF0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обучающихся, охваченных организованными формами труда и отдыха</w:t>
            </w:r>
          </w:p>
          <w:p w14:paraId="187CBEE5" w14:textId="5CF3B6CB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B406C7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974A606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1E5F8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B03C9D" w14:textId="5B1E345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22933" w14:textId="05654853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38562" w14:textId="6A820182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0E42E" w14:textId="64B0D79C" w:rsidR="00FF0016" w:rsidRPr="00FF0016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4261" w14:textId="2B799FCA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62504789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77A12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2E532" w14:textId="079DA9AB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81E39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оздоровительной компанией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0F9525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77D96815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ADDF2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1718C" w14:textId="6C350DA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8DB929" w14:textId="72058A07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547AB" w14:textId="18FC3F1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9B22A5" w14:textId="0A35EDE4" w:rsidR="00FF0016" w:rsidRPr="00FF0016" w:rsidRDefault="00FF0016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DE1A" w14:textId="51F3F24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976243" w:rsidRPr="00E80C13" w14:paraId="6185D110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EA12C" w14:textId="73CF0A13" w:rsidR="00976243" w:rsidRPr="00E80C13" w:rsidRDefault="00976243" w:rsidP="0097624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32026" w14:textId="77777777" w:rsidR="00976243" w:rsidRPr="00DE6604" w:rsidRDefault="00976243" w:rsidP="00976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учащихся, охваченных всеми организованными формами отдыха</w:t>
            </w:r>
          </w:p>
          <w:p w14:paraId="4639F7BD" w14:textId="77777777" w:rsidR="00976243" w:rsidRPr="00B81E39" w:rsidRDefault="00976243" w:rsidP="0097624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5347C" w14:textId="77777777" w:rsidR="00976243" w:rsidRPr="00E80C13" w:rsidRDefault="00976243" w:rsidP="00976243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8E1F6EF" w14:textId="77777777" w:rsidR="00976243" w:rsidRPr="00E80C13" w:rsidRDefault="00976243" w:rsidP="00976243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B1088" w14:textId="4FFB5B5A" w:rsidR="00976243" w:rsidRPr="00E80C13" w:rsidRDefault="00976243" w:rsidP="0097624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605DA" w14:textId="78EC7185" w:rsidR="00976243" w:rsidRPr="00FF0016" w:rsidRDefault="00976243" w:rsidP="00976243">
            <w:pPr>
              <w:jc w:val="center"/>
              <w:rPr>
                <w:rFonts w:ascii="Times New Roman" w:hAnsi="Times New Roman" w:cs="Times New Roman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5B4ADE" w14:textId="21CBF5C0" w:rsidR="00976243" w:rsidRPr="00FF0016" w:rsidRDefault="00976243" w:rsidP="00976243">
            <w:pPr>
              <w:jc w:val="center"/>
              <w:rPr>
                <w:rFonts w:ascii="Times New Roman" w:hAnsi="Times New Roman" w:cs="Times New Roman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541C35" w14:textId="289F9919" w:rsidR="00976243" w:rsidRPr="00FF0016" w:rsidRDefault="00976243" w:rsidP="00976243">
            <w:pPr>
              <w:jc w:val="center"/>
              <w:rPr>
                <w:rFonts w:ascii="Times New Roman" w:hAnsi="Times New Roman" w:cs="Times New Roman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B1D3C" w14:textId="0DC11F77" w:rsidR="00976243" w:rsidRPr="00FF0016" w:rsidRDefault="00976243" w:rsidP="0097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4391" w14:textId="44E0C15E" w:rsidR="00976243" w:rsidRPr="00FF0016" w:rsidRDefault="00976243" w:rsidP="00976243">
            <w:pPr>
              <w:jc w:val="center"/>
              <w:rPr>
                <w:rStyle w:val="ad"/>
                <w:rFonts w:eastAsia="Microsoft Sans Serif"/>
                <w:sz w:val="24"/>
                <w:szCs w:val="24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</w:tbl>
    <w:p w14:paraId="1C818292" w14:textId="77777777" w:rsidR="00DE6604" w:rsidRDefault="00DE6604" w:rsidP="00DE6604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4137AA1" w14:textId="77777777" w:rsidR="000C6769" w:rsidRDefault="000C6769" w:rsidP="00DE6604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A544D00" w14:textId="77777777" w:rsidR="000C6769" w:rsidRPr="00E80C13" w:rsidRDefault="000C6769" w:rsidP="00DE6604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18370E43" w14:textId="215CA4B6" w:rsidR="00DE6604" w:rsidRPr="00E80C13" w:rsidRDefault="00DE6604" w:rsidP="00DE6604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lastRenderedPageBreak/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604">
        <w:rPr>
          <w:rFonts w:ascii="Times New Roman" w:hAnsi="Times New Roman" w:cs="Times New Roman"/>
          <w:bCs/>
        </w:rPr>
        <w:t>«Организация круглогодичного отдыха, оздоровления и занятости обучающихся»</w:t>
      </w:r>
      <w:r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132ADE4F" w14:textId="77777777" w:rsidR="00DE6604" w:rsidRPr="00E80C13" w:rsidRDefault="00DE6604" w:rsidP="00DE6604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D16C1F" w:rsidRPr="00E80C13" w14:paraId="7F10EEB1" w14:textId="77777777" w:rsidTr="00CE7DBA">
        <w:tc>
          <w:tcPr>
            <w:tcW w:w="817" w:type="dxa"/>
            <w:vMerge w:val="restart"/>
          </w:tcPr>
          <w:p w14:paraId="6E9F387D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6D4711A9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5A7D8325" w14:textId="77777777" w:rsidR="00D16C1F" w:rsidRPr="00E80C13" w:rsidRDefault="00D16C1F" w:rsidP="00DE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1C1CFAEF" w14:textId="77777777" w:rsidR="00D16C1F" w:rsidRPr="00E80C13" w:rsidRDefault="00D16C1F" w:rsidP="00DE6604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1ED36A29" w14:textId="77777777" w:rsidR="00D16C1F" w:rsidRPr="00E80C13" w:rsidRDefault="00D16C1F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2F9C5760" w14:textId="77777777" w:rsidR="00D16C1F" w:rsidRPr="00E80C13" w:rsidRDefault="00D16C1F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1BD0C55C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gridSpan w:val="2"/>
          </w:tcPr>
          <w:p w14:paraId="5735AF58" w14:textId="46F9761A" w:rsidR="00D16C1F" w:rsidRPr="00E80C13" w:rsidRDefault="00D16C1F" w:rsidP="00DE6604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4194A87F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D16C1F" w:rsidRPr="00E80C13" w14:paraId="691B5D8F" w14:textId="77777777" w:rsidTr="00CE7DBA">
        <w:trPr>
          <w:trHeight w:val="245"/>
        </w:trPr>
        <w:tc>
          <w:tcPr>
            <w:tcW w:w="817" w:type="dxa"/>
            <w:vMerge/>
          </w:tcPr>
          <w:p w14:paraId="47A20558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2DB3E35A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6925BA20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676253EF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423AF0C2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 w14:paraId="4AAD4512" w14:textId="51145A10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80" w:type="dxa"/>
          </w:tcPr>
          <w:p w14:paraId="6A3322C2" w14:textId="6B34A48D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1134" w:type="dxa"/>
          </w:tcPr>
          <w:p w14:paraId="46C955FA" w14:textId="77777777" w:rsidR="00D16C1F" w:rsidRPr="00E80C13" w:rsidRDefault="00D16C1F" w:rsidP="00DE6604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34F42812" w14:textId="77777777" w:rsidR="00D16C1F" w:rsidRPr="00E80C13" w:rsidRDefault="00D16C1F" w:rsidP="00DE6604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15B2029F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D16C1F" w:rsidRPr="00E80C13" w14:paraId="2EA29670" w14:textId="77777777" w:rsidTr="00DE6604">
        <w:trPr>
          <w:trHeight w:val="245"/>
        </w:trPr>
        <w:tc>
          <w:tcPr>
            <w:tcW w:w="817" w:type="dxa"/>
          </w:tcPr>
          <w:p w14:paraId="59E121F2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9"/>
          </w:tcPr>
          <w:p w14:paraId="2CE02971" w14:textId="20F645AE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Промышленновс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3728B4E0" w14:textId="77777777" w:rsidTr="00CE7DBA">
        <w:trPr>
          <w:trHeight w:val="4135"/>
        </w:trPr>
        <w:tc>
          <w:tcPr>
            <w:tcW w:w="817" w:type="dxa"/>
          </w:tcPr>
          <w:p w14:paraId="2E721DFB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3969" w:type="dxa"/>
          </w:tcPr>
          <w:p w14:paraId="51D2B196" w14:textId="6A22671B" w:rsidR="00D16C1F" w:rsidRPr="000D40AE" w:rsidRDefault="00D16C1F" w:rsidP="00DE6604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81E39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  <w:p w14:paraId="1AF3AF6C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14:paraId="119D733E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53D7168" w14:textId="77777777" w:rsidR="00D16C1F" w:rsidRDefault="00D16C1F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 для полноценного отдыха и оздоровления детей и подростков. Увеличена численность детей, направленных в организации отдыха детей и их оздоровления в каникулярное время.</w:t>
            </w:r>
          </w:p>
          <w:p w14:paraId="41346205" w14:textId="77777777" w:rsidR="000C6769" w:rsidRDefault="000C6769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1A13F59" w14:textId="77777777" w:rsidR="000C6769" w:rsidRDefault="000C6769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207F187" w14:textId="77777777" w:rsidR="000C6769" w:rsidRDefault="000C6769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5C9AAB9" w14:textId="77777777" w:rsidR="000C6769" w:rsidRDefault="000C6769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4A75D97" w14:textId="77777777" w:rsidR="000C6769" w:rsidRDefault="000C6769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05ABD0E" w14:textId="227CB521" w:rsidR="000C6769" w:rsidRPr="00E80C13" w:rsidRDefault="000C6769" w:rsidP="000C676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1413B062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6578EC52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52626176" w14:textId="1BD76901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2341DF1C" w14:textId="77777777" w:rsidR="00D16C1F" w:rsidRPr="00E80C13" w:rsidRDefault="00D16C1F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3118F69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25B8A1ED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D16C1F" w:rsidRPr="00E80C13" w14:paraId="7D65DB47" w14:textId="77777777" w:rsidTr="00DE6604">
        <w:trPr>
          <w:trHeight w:val="637"/>
        </w:trPr>
        <w:tc>
          <w:tcPr>
            <w:tcW w:w="817" w:type="dxa"/>
          </w:tcPr>
          <w:p w14:paraId="2FAFBC8F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</w:t>
            </w:r>
          </w:p>
        </w:tc>
        <w:tc>
          <w:tcPr>
            <w:tcW w:w="14600" w:type="dxa"/>
            <w:gridSpan w:val="9"/>
          </w:tcPr>
          <w:p w14:paraId="03E182DC" w14:textId="4484B5A3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 проживающих в Промышленновском муниципальном округе.</w:t>
            </w:r>
            <w:r w:rsidRPr="00E80C13">
              <w:rPr>
                <w:color w:val="auto"/>
              </w:rPr>
              <w:t>»</w:t>
            </w:r>
          </w:p>
        </w:tc>
      </w:tr>
      <w:tr w:rsidR="00D16C1F" w:rsidRPr="00E80C13" w14:paraId="15762E8D" w14:textId="77777777" w:rsidTr="00CE7DBA">
        <w:trPr>
          <w:trHeight w:val="7240"/>
        </w:trPr>
        <w:tc>
          <w:tcPr>
            <w:tcW w:w="817" w:type="dxa"/>
          </w:tcPr>
          <w:p w14:paraId="479A3D2F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29722C4D" w14:textId="1C1A60DD" w:rsidR="00D16C1F" w:rsidRPr="00DE6604" w:rsidRDefault="00D16C1F" w:rsidP="00B81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учащихся, охваченных всеми организованными формами отдыха</w:t>
            </w:r>
          </w:p>
          <w:p w14:paraId="0238FB18" w14:textId="77777777" w:rsidR="00D16C1F" w:rsidRPr="00E80C13" w:rsidRDefault="00D16C1F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F05780C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3BE3049" w14:textId="77777777" w:rsidR="00D16C1F" w:rsidRDefault="00D16C1F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 для полноценного отдыха и оздоровления детей и подростков. 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</w:t>
            </w:r>
          </w:p>
          <w:p w14:paraId="624F56D4" w14:textId="77777777" w:rsidR="000C6769" w:rsidRDefault="000C6769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8C2FC07" w14:textId="77777777" w:rsidR="000C6769" w:rsidRDefault="000C6769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B4B596F" w14:textId="77777777" w:rsidR="000C6769" w:rsidRDefault="000C6769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4B2B656" w14:textId="77777777" w:rsidR="000C6769" w:rsidRDefault="000C6769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709F83B" w14:textId="77777777" w:rsidR="000C6769" w:rsidRDefault="000C6769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FDB5B43" w14:textId="12B639BE" w:rsidR="000C6769" w:rsidRPr="00E80C13" w:rsidRDefault="000C6769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4D491C04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33B7A94D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08C496E7" w14:textId="38FCBFBC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78DDE066" w14:textId="77777777" w:rsidR="00D16C1F" w:rsidRPr="00E80C13" w:rsidRDefault="00D16C1F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72F6AA01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BE4D96D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D16C1F" w:rsidRPr="00E80C13" w14:paraId="09114DA3" w14:textId="77777777" w:rsidTr="00DE6604">
        <w:tc>
          <w:tcPr>
            <w:tcW w:w="817" w:type="dxa"/>
          </w:tcPr>
          <w:p w14:paraId="71E485C0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14600" w:type="dxa"/>
            <w:gridSpan w:val="9"/>
          </w:tcPr>
          <w:p w14:paraId="66EC0F3C" w14:textId="7AE258B5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условия для отдыха и занятости детей и </w:t>
            </w:r>
            <w:proofErr w:type="gramStart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проживающих в Промыш</w:t>
            </w:r>
            <w:r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ленновском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16C1F" w:rsidRPr="00E80C13" w14:paraId="46120D3B" w14:textId="77777777" w:rsidTr="00CE7DBA">
        <w:trPr>
          <w:trHeight w:val="2410"/>
        </w:trPr>
        <w:tc>
          <w:tcPr>
            <w:tcW w:w="817" w:type="dxa"/>
          </w:tcPr>
          <w:p w14:paraId="77DC1BB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152E6786" w14:textId="77777777" w:rsidR="00D16C1F" w:rsidRPr="00DE6604" w:rsidRDefault="00D16C1F" w:rsidP="00B81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обучающихся, охваченных организованными формами труда и отдыха</w:t>
            </w:r>
          </w:p>
          <w:p w14:paraId="5220097B" w14:textId="04ADE811" w:rsidR="00D16C1F" w:rsidRPr="00E80C13" w:rsidRDefault="00D16C1F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1890F8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1484B3FF" w14:textId="77777777" w:rsidR="00D16C1F" w:rsidRDefault="00D16C1F" w:rsidP="0091429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14299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914299">
              <w:rPr>
                <w:rFonts w:ascii="Times New Roman" w:eastAsia="Times New Roman" w:hAnsi="Times New Roman" w:cs="Times New Roman"/>
                <w:color w:val="auto"/>
              </w:rPr>
              <w:t>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ий</w:t>
            </w:r>
            <w:proofErr w:type="spellEnd"/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в образовательных организациях округа для полноценного отдыха и занятости детей и подростков.  </w:t>
            </w:r>
          </w:p>
          <w:p w14:paraId="737E5966" w14:textId="5597E65E" w:rsidR="000C6769" w:rsidRPr="00E80C13" w:rsidRDefault="000C6769" w:rsidP="0091429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5138A00E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3A0D7666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046118A0" w14:textId="02E2F0C0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1BFA55F1" w14:textId="77777777" w:rsidR="00D16C1F" w:rsidRPr="00E80C13" w:rsidRDefault="00D16C1F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6DBFD1A5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2DA91A3" w14:textId="77777777" w:rsidR="00D16C1F" w:rsidRPr="00E80C13" w:rsidRDefault="00D16C1F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0C6769" w:rsidRPr="00E80C13" w14:paraId="7ACF9E8A" w14:textId="77777777" w:rsidTr="000C6769">
        <w:trPr>
          <w:trHeight w:val="670"/>
        </w:trPr>
        <w:tc>
          <w:tcPr>
            <w:tcW w:w="817" w:type="dxa"/>
          </w:tcPr>
          <w:p w14:paraId="50FB46AB" w14:textId="1F7DDD78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4600" w:type="dxa"/>
            <w:gridSpan w:val="9"/>
          </w:tcPr>
          <w:p w14:paraId="2909DF7E" w14:textId="0F40D63E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Промышленновском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0C6769" w:rsidRPr="00E80C13" w14:paraId="7CB5F443" w14:textId="77777777" w:rsidTr="00CE7DBA">
        <w:trPr>
          <w:trHeight w:val="2410"/>
        </w:trPr>
        <w:tc>
          <w:tcPr>
            <w:tcW w:w="817" w:type="dxa"/>
          </w:tcPr>
          <w:p w14:paraId="22D45003" w14:textId="5F339E3E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4.1.</w:t>
            </w:r>
          </w:p>
        </w:tc>
        <w:tc>
          <w:tcPr>
            <w:tcW w:w="3969" w:type="dxa"/>
          </w:tcPr>
          <w:p w14:paraId="460E3D4F" w14:textId="5A4A9AEC" w:rsidR="000C6769" w:rsidRPr="00DE6604" w:rsidRDefault="000C6769" w:rsidP="00B81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детей, охваченных оздоровительной компанией</w:t>
            </w:r>
          </w:p>
        </w:tc>
        <w:tc>
          <w:tcPr>
            <w:tcW w:w="2126" w:type="dxa"/>
          </w:tcPr>
          <w:p w14:paraId="2B52DEB6" w14:textId="7B2626DF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536ABE2" w14:textId="01AE42BC" w:rsidR="000C6769" w:rsidRPr="00914299" w:rsidRDefault="000C6769" w:rsidP="0091429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14299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 для полноценного отдыха и оздоровления детей и подростков. 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базы.</w:t>
            </w:r>
          </w:p>
        </w:tc>
        <w:tc>
          <w:tcPr>
            <w:tcW w:w="1417" w:type="dxa"/>
          </w:tcPr>
          <w:p w14:paraId="3D6CC6AE" w14:textId="1542D461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110EE94A" w14:textId="3FDA5BEA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04187AD4" w14:textId="37050636" w:rsidR="000C6769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3A2CBA4F" w14:textId="56CC162A" w:rsidR="000C6769" w:rsidRPr="00E80C13" w:rsidRDefault="000C6769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60F43161" w14:textId="6E7B2D36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317376C" w14:textId="0682564C" w:rsidR="000C6769" w:rsidRPr="00E80C13" w:rsidRDefault="000C6769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0C6769" w:rsidRPr="00E80C13" w14:paraId="19F32F27" w14:textId="77777777" w:rsidTr="00FD1FAC">
        <w:trPr>
          <w:trHeight w:val="58"/>
        </w:trPr>
        <w:tc>
          <w:tcPr>
            <w:tcW w:w="817" w:type="dxa"/>
          </w:tcPr>
          <w:p w14:paraId="62ACC0B7" w14:textId="0FC6C3E8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5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4600" w:type="dxa"/>
            <w:gridSpan w:val="9"/>
          </w:tcPr>
          <w:p w14:paraId="7509F46F" w14:textId="19527725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76243">
              <w:rPr>
                <w:rFonts w:ascii="Times New Roman" w:eastAsia="Times New Roman" w:hAnsi="Times New Roman" w:cs="Times New Roman"/>
                <w:color w:val="auto"/>
              </w:rPr>
              <w:t xml:space="preserve">Задача «Создать оптимальные условия для отдыха и оздоровления </w:t>
            </w:r>
            <w:r w:rsidRPr="00407465">
              <w:rPr>
                <w:rFonts w:ascii="Times New Roman" w:eastAsia="Times New Roman" w:hAnsi="Times New Roman" w:cs="Times New Roman"/>
                <w:color w:val="auto"/>
              </w:rPr>
              <w:t xml:space="preserve">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</w:t>
            </w:r>
            <w:r w:rsidRPr="00976243">
              <w:rPr>
                <w:rFonts w:ascii="Times New Roman" w:eastAsia="Times New Roman" w:hAnsi="Times New Roman" w:cs="Times New Roman"/>
                <w:color w:val="auto"/>
              </w:rPr>
              <w:t xml:space="preserve"> проживающих в Промышленновском муниципальном округе.»</w:t>
            </w:r>
          </w:p>
        </w:tc>
      </w:tr>
      <w:tr w:rsidR="000C6769" w:rsidRPr="00E80C13" w14:paraId="32D01711" w14:textId="77777777" w:rsidTr="00976243">
        <w:trPr>
          <w:trHeight w:val="58"/>
        </w:trPr>
        <w:tc>
          <w:tcPr>
            <w:tcW w:w="817" w:type="dxa"/>
          </w:tcPr>
          <w:p w14:paraId="66DA2891" w14:textId="77777777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14:paraId="21C61F9E" w14:textId="77777777" w:rsidR="000C6769" w:rsidRPr="00DE6604" w:rsidRDefault="000C6769" w:rsidP="00976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учащихся, охваченных всеми организованными формами отдыха</w:t>
            </w:r>
          </w:p>
          <w:p w14:paraId="5A5329A0" w14:textId="77777777" w:rsidR="000C6769" w:rsidRPr="00DE6604" w:rsidRDefault="000C6769" w:rsidP="00976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70CEFE" w14:textId="48B7C152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59C1C761" w14:textId="4A5C1733" w:rsidR="000C6769" w:rsidRPr="00914299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для полноценного отдыха и оздоровления детей и подростков. 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</w:t>
            </w:r>
          </w:p>
        </w:tc>
        <w:tc>
          <w:tcPr>
            <w:tcW w:w="1417" w:type="dxa"/>
          </w:tcPr>
          <w:p w14:paraId="7A0ABDA9" w14:textId="703926C7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091AEC0B" w14:textId="5B918EA9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68DE07FC" w14:textId="7A1AD8A9" w:rsidR="000C6769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28E52BE9" w14:textId="72F6C17B" w:rsidR="000C6769" w:rsidRPr="00E80C13" w:rsidRDefault="000C6769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7AD2498E" w14:textId="7F696FB6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05CCA76" w14:textId="0AEF85D7" w:rsidR="000C6769" w:rsidRPr="00E80C13" w:rsidRDefault="000C6769" w:rsidP="0097624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3DC57547" w14:textId="77777777" w:rsidR="00DE6604" w:rsidRPr="00E80C13" w:rsidRDefault="00DE6604" w:rsidP="00DE660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CAA857" w14:textId="07F0473E" w:rsidR="00DE6604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hAnsi="Times New Roman" w:cs="Times New Roman"/>
        </w:rPr>
        <w:t xml:space="preserve">5.Финансовое обеспечение комплекса процессных мероприятий </w:t>
      </w:r>
      <w:r w:rsidRPr="00E80C13">
        <w:rPr>
          <w:rFonts w:ascii="Times New Roman" w:eastAsia="Times New Roman" w:hAnsi="Times New Roman" w:cs="Times New Roman"/>
          <w:color w:val="auto"/>
        </w:rPr>
        <w:t>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728E16D8" w14:textId="77777777" w:rsidR="006374B8" w:rsidRPr="00E80C13" w:rsidRDefault="006374B8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DE6604" w:rsidRPr="00E80C13" w14:paraId="47E61017" w14:textId="77777777" w:rsidTr="00DE6604">
        <w:tc>
          <w:tcPr>
            <w:tcW w:w="8359" w:type="dxa"/>
            <w:vMerge w:val="restart"/>
          </w:tcPr>
          <w:p w14:paraId="33A8BD37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6B6FB5E1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37A173D9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DE6604" w:rsidRPr="00E80C13" w14:paraId="2415388E" w14:textId="77777777" w:rsidTr="00DE6604">
        <w:tc>
          <w:tcPr>
            <w:tcW w:w="8359" w:type="dxa"/>
            <w:vMerge/>
          </w:tcPr>
          <w:p w14:paraId="60042E67" w14:textId="77777777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B74FC6A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72041D8F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22EEF9DA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44F3E042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5AEF296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DE6604" w:rsidRPr="00E80C13" w14:paraId="6DBED1A1" w14:textId="77777777" w:rsidTr="00DE6604">
        <w:tc>
          <w:tcPr>
            <w:tcW w:w="8359" w:type="dxa"/>
          </w:tcPr>
          <w:p w14:paraId="5D276006" w14:textId="513567D1" w:rsidR="009732FD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Комплекс процессных мероприятий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Организация круглогодичного отдыха, оздоровления и занятости обучающихся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 (всего),  в том числе:</w:t>
            </w:r>
          </w:p>
        </w:tc>
        <w:tc>
          <w:tcPr>
            <w:tcW w:w="1640" w:type="dxa"/>
          </w:tcPr>
          <w:p w14:paraId="4A9BA81C" w14:textId="2B3C1081" w:rsidR="00DE6604" w:rsidRPr="00E80C13" w:rsidRDefault="00EA40C1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14287,4</w:t>
            </w:r>
          </w:p>
        </w:tc>
        <w:tc>
          <w:tcPr>
            <w:tcW w:w="1517" w:type="dxa"/>
          </w:tcPr>
          <w:p w14:paraId="508D2385" w14:textId="78BD342C" w:rsidR="00DE6604" w:rsidRPr="00E80C13" w:rsidRDefault="00EA40C1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14287,4</w:t>
            </w:r>
          </w:p>
        </w:tc>
        <w:tc>
          <w:tcPr>
            <w:tcW w:w="1518" w:type="dxa"/>
          </w:tcPr>
          <w:p w14:paraId="51988DFE" w14:textId="11F00387" w:rsidR="00DE6604" w:rsidRPr="00E80C13" w:rsidRDefault="00EA40C1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14287,4</w:t>
            </w:r>
          </w:p>
        </w:tc>
        <w:tc>
          <w:tcPr>
            <w:tcW w:w="1730" w:type="dxa"/>
          </w:tcPr>
          <w:p w14:paraId="648C1998" w14:textId="482E1764" w:rsidR="00DE6604" w:rsidRPr="00E80C13" w:rsidRDefault="00EA40C1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42862,2</w:t>
            </w:r>
          </w:p>
        </w:tc>
      </w:tr>
      <w:tr w:rsidR="00EA40C1" w:rsidRPr="00E80C13" w14:paraId="2B9D7EB8" w14:textId="77777777" w:rsidTr="009732FD">
        <w:trPr>
          <w:trHeight w:val="349"/>
        </w:trPr>
        <w:tc>
          <w:tcPr>
            <w:tcW w:w="8359" w:type="dxa"/>
          </w:tcPr>
          <w:p w14:paraId="500F51E1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федеральный бюджет</w:t>
            </w:r>
          </w:p>
          <w:p w14:paraId="30A281CB" w14:textId="0A5A573C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55A1240" w14:textId="5284E6D5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B7B025B" w14:textId="2535950E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916467C" w14:textId="176F6A5A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69ACC53" w14:textId="15FCE1F1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732FD" w:rsidRPr="00E80C13" w14:paraId="25F835F4" w14:textId="77777777" w:rsidTr="00DE6604">
        <w:tc>
          <w:tcPr>
            <w:tcW w:w="8359" w:type="dxa"/>
          </w:tcPr>
          <w:p w14:paraId="76C516DA" w14:textId="77777777" w:rsidR="009732FD" w:rsidRDefault="009732FD" w:rsidP="009732F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572BDD2" w14:textId="7CA32808" w:rsidR="006374B8" w:rsidRPr="00E80C13" w:rsidRDefault="006374B8" w:rsidP="009732F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DE8E639" w14:textId="4E8D0111" w:rsidR="009732FD" w:rsidRPr="00E80C13" w:rsidRDefault="00016639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2385,4</w:t>
            </w:r>
          </w:p>
        </w:tc>
        <w:tc>
          <w:tcPr>
            <w:tcW w:w="1517" w:type="dxa"/>
          </w:tcPr>
          <w:p w14:paraId="1AD50466" w14:textId="05B19DD8" w:rsidR="009732FD" w:rsidRPr="00E80C13" w:rsidRDefault="00016639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2385,4</w:t>
            </w:r>
          </w:p>
        </w:tc>
        <w:tc>
          <w:tcPr>
            <w:tcW w:w="1518" w:type="dxa"/>
          </w:tcPr>
          <w:p w14:paraId="79168FD9" w14:textId="1093249A" w:rsidR="009732FD" w:rsidRPr="00E80C13" w:rsidRDefault="00016639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2385,4</w:t>
            </w:r>
          </w:p>
        </w:tc>
        <w:tc>
          <w:tcPr>
            <w:tcW w:w="1730" w:type="dxa"/>
          </w:tcPr>
          <w:p w14:paraId="71996D04" w14:textId="6E89E70E" w:rsidR="009732FD" w:rsidRPr="00E80C13" w:rsidRDefault="00016639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7156,2</w:t>
            </w:r>
          </w:p>
        </w:tc>
      </w:tr>
      <w:tr w:rsidR="009732FD" w:rsidRPr="00E80C13" w14:paraId="448AC139" w14:textId="77777777" w:rsidTr="00DE6604">
        <w:tc>
          <w:tcPr>
            <w:tcW w:w="8359" w:type="dxa"/>
          </w:tcPr>
          <w:p w14:paraId="020A9B8A" w14:textId="77777777" w:rsidR="009732FD" w:rsidRDefault="009732FD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62232995" w14:textId="46D155DD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9FF2852" w14:textId="37CB5C0B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11902,0</w:t>
            </w:r>
          </w:p>
        </w:tc>
        <w:tc>
          <w:tcPr>
            <w:tcW w:w="1517" w:type="dxa"/>
          </w:tcPr>
          <w:p w14:paraId="4CBAC0E8" w14:textId="7AD9C18C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11902,0</w:t>
            </w:r>
          </w:p>
        </w:tc>
        <w:tc>
          <w:tcPr>
            <w:tcW w:w="1518" w:type="dxa"/>
          </w:tcPr>
          <w:p w14:paraId="33876C82" w14:textId="0EE31897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11902,0</w:t>
            </w:r>
          </w:p>
        </w:tc>
        <w:tc>
          <w:tcPr>
            <w:tcW w:w="1730" w:type="dxa"/>
          </w:tcPr>
          <w:p w14:paraId="6D5A841A" w14:textId="3A38ADF2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35706</w:t>
            </w:r>
          </w:p>
        </w:tc>
      </w:tr>
      <w:tr w:rsidR="00DE6604" w:rsidRPr="00E80C13" w14:paraId="0F77E173" w14:textId="77777777" w:rsidTr="00DE6604">
        <w:tc>
          <w:tcPr>
            <w:tcW w:w="8359" w:type="dxa"/>
          </w:tcPr>
          <w:p w14:paraId="4C7CFF87" w14:textId="367B8860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Летний отдых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  <w:p w14:paraId="7F8115ED" w14:textId="77777777" w:rsidR="00DE6604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263C990" w14:textId="77777777" w:rsidR="006374B8" w:rsidRPr="00E80C13" w:rsidRDefault="006374B8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9388C40" w14:textId="05213BCE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7" w:type="dxa"/>
          </w:tcPr>
          <w:p w14:paraId="096965AB" w14:textId="03902AA6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8" w:type="dxa"/>
          </w:tcPr>
          <w:p w14:paraId="2B6E12AF" w14:textId="1AE4E1B4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730" w:type="dxa"/>
          </w:tcPr>
          <w:p w14:paraId="38CF9AF1" w14:textId="563B756D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15480,0</w:t>
            </w:r>
          </w:p>
        </w:tc>
      </w:tr>
      <w:tr w:rsidR="00EA40C1" w:rsidRPr="00E80C13" w14:paraId="4B59762A" w14:textId="77777777" w:rsidTr="00DE6604">
        <w:tc>
          <w:tcPr>
            <w:tcW w:w="8359" w:type="dxa"/>
          </w:tcPr>
          <w:p w14:paraId="6BFDB7CD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EBDC7FA" w14:textId="67D7DA8C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1ADB510" w14:textId="3AE124D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007E861" w14:textId="245138B1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A6A823E" w14:textId="11447FB2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3136D6A" w14:textId="3283E9BE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3E08B47F" w14:textId="77777777" w:rsidTr="00DE6604">
        <w:tc>
          <w:tcPr>
            <w:tcW w:w="8359" w:type="dxa"/>
          </w:tcPr>
          <w:p w14:paraId="16332FF1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4217106F" w14:textId="77777777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9DE50BD" w14:textId="512C8495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30CC110B" w14:textId="4761FDF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FB6972F" w14:textId="36577F6B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AD2A4CA" w14:textId="4088A13B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732FD" w:rsidRPr="00E80C13" w14:paraId="434E764B" w14:textId="77777777" w:rsidTr="00DE6604">
        <w:tc>
          <w:tcPr>
            <w:tcW w:w="8359" w:type="dxa"/>
          </w:tcPr>
          <w:p w14:paraId="44C2FA5B" w14:textId="77777777" w:rsidR="009732FD" w:rsidRDefault="009732FD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E2E61C5" w14:textId="5EE80FD7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469974F" w14:textId="4F110841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7" w:type="dxa"/>
          </w:tcPr>
          <w:p w14:paraId="11DE9C40" w14:textId="6DEA20F4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8" w:type="dxa"/>
          </w:tcPr>
          <w:p w14:paraId="241D021E" w14:textId="5D0D4B48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730" w:type="dxa"/>
          </w:tcPr>
          <w:p w14:paraId="07E6FB97" w14:textId="4C90225D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15480,0</w:t>
            </w:r>
          </w:p>
        </w:tc>
      </w:tr>
      <w:tr w:rsidR="00EA40C1" w:rsidRPr="00E80C13" w14:paraId="4B070FA6" w14:textId="77777777" w:rsidTr="00DE6604">
        <w:tc>
          <w:tcPr>
            <w:tcW w:w="8359" w:type="dxa"/>
          </w:tcPr>
          <w:p w14:paraId="070B4BAE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56FE72A3" w14:textId="07B482ED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A80B0FA" w14:textId="65131BFE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361257E3" w14:textId="2B714EB6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8C27D0C" w14:textId="6038FD34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844308A" w14:textId="65BBA2C4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A072CC" w:rsidRPr="00E80C13" w14:paraId="56F5C05F" w14:textId="77777777" w:rsidTr="00DE6604">
        <w:tc>
          <w:tcPr>
            <w:tcW w:w="8359" w:type="dxa"/>
          </w:tcPr>
          <w:p w14:paraId="68F03442" w14:textId="7DA6C5D9" w:rsidR="00A072CC" w:rsidRPr="00E80C13" w:rsidRDefault="00A072CC" w:rsidP="00C83BB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круглогодичного отдыха, оздоровления </w:t>
            </w:r>
            <w:r w:rsidR="00C83BBD">
              <w:rPr>
                <w:rFonts w:ascii="Times New Roman" w:eastAsia="Times New Roman" w:hAnsi="Times New Roman" w:cs="Times New Roman"/>
                <w:color w:val="auto"/>
              </w:rPr>
              <w:t xml:space="preserve">и занятости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обучающихся</w:t>
            </w:r>
            <w:proofErr w:type="gramEnd"/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6211C9D3" w14:textId="4DC218E3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2206,9</w:t>
            </w:r>
          </w:p>
        </w:tc>
        <w:tc>
          <w:tcPr>
            <w:tcW w:w="1517" w:type="dxa"/>
          </w:tcPr>
          <w:p w14:paraId="5F789B89" w14:textId="31B43A0F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2206,9</w:t>
            </w:r>
          </w:p>
        </w:tc>
        <w:tc>
          <w:tcPr>
            <w:tcW w:w="1518" w:type="dxa"/>
          </w:tcPr>
          <w:p w14:paraId="30F3C896" w14:textId="08E28474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2206,9</w:t>
            </w:r>
          </w:p>
        </w:tc>
        <w:tc>
          <w:tcPr>
            <w:tcW w:w="1730" w:type="dxa"/>
          </w:tcPr>
          <w:p w14:paraId="1362F8F6" w14:textId="1FD968EA" w:rsidR="00A072CC" w:rsidRPr="00E80C13" w:rsidRDefault="00A072CC" w:rsidP="00A072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6620,7</w:t>
            </w:r>
          </w:p>
        </w:tc>
      </w:tr>
      <w:tr w:rsidR="00EA40C1" w:rsidRPr="00E80C13" w14:paraId="67046962" w14:textId="77777777" w:rsidTr="00DE6604">
        <w:tc>
          <w:tcPr>
            <w:tcW w:w="8359" w:type="dxa"/>
          </w:tcPr>
          <w:p w14:paraId="576304C9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DE37822" w14:textId="330F6D14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A84A77D" w14:textId="16844A1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E1A390E" w14:textId="14E6153A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F0BB557" w14:textId="12BAFCF2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F38899E" w14:textId="04F2AA70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8E39E6" w:rsidRPr="00E80C13" w14:paraId="13230480" w14:textId="77777777" w:rsidTr="00DE6604">
        <w:tc>
          <w:tcPr>
            <w:tcW w:w="8359" w:type="dxa"/>
          </w:tcPr>
          <w:p w14:paraId="0CBB842A" w14:textId="77777777" w:rsidR="008E39E6" w:rsidRDefault="008E39E6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7FF593D" w14:textId="71D86DD5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A0F3FAA" w14:textId="36A085AF" w:rsidR="008E39E6" w:rsidRPr="00E80C13" w:rsidRDefault="00A072CC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2206,9</w:t>
            </w:r>
          </w:p>
        </w:tc>
        <w:tc>
          <w:tcPr>
            <w:tcW w:w="1517" w:type="dxa"/>
          </w:tcPr>
          <w:p w14:paraId="660A5A09" w14:textId="68482430" w:rsidR="008E39E6" w:rsidRPr="00E80C13" w:rsidRDefault="00A072CC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2206,9</w:t>
            </w:r>
          </w:p>
        </w:tc>
        <w:tc>
          <w:tcPr>
            <w:tcW w:w="1518" w:type="dxa"/>
          </w:tcPr>
          <w:p w14:paraId="362D0015" w14:textId="4BA9C32D" w:rsidR="008E39E6" w:rsidRPr="00E80C13" w:rsidRDefault="00A072CC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2206,9</w:t>
            </w:r>
          </w:p>
        </w:tc>
        <w:tc>
          <w:tcPr>
            <w:tcW w:w="1730" w:type="dxa"/>
          </w:tcPr>
          <w:p w14:paraId="77690649" w14:textId="74404558" w:rsidR="008E39E6" w:rsidRPr="00E80C13" w:rsidRDefault="00A072CC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6620,7</w:t>
            </w:r>
          </w:p>
        </w:tc>
      </w:tr>
      <w:tr w:rsidR="00EA40C1" w:rsidRPr="00E80C13" w14:paraId="1B731EA7" w14:textId="77777777" w:rsidTr="00DE6604">
        <w:tc>
          <w:tcPr>
            <w:tcW w:w="8359" w:type="dxa"/>
          </w:tcPr>
          <w:p w14:paraId="10C9FD60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EDB5B45" w14:textId="16FA6EDB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0492024" w14:textId="71B47DF0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062AFC9" w14:textId="06923BEA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4FEA064" w14:textId="36A60592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75BE528" w14:textId="54B7D9CC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42E2C3DD" w14:textId="77777777" w:rsidTr="00DE6604">
        <w:tc>
          <w:tcPr>
            <w:tcW w:w="8359" w:type="dxa"/>
          </w:tcPr>
          <w:p w14:paraId="300A159B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00136449" w14:textId="207B7F62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2FB05F0" w14:textId="5D42593E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31F6B41" w14:textId="5A10B683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7628469" w14:textId="2246A481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97E71DB" w14:textId="233B29F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DE6604" w:rsidRPr="00E80C13" w14:paraId="3486ED39" w14:textId="77777777" w:rsidTr="00DE6604">
        <w:tc>
          <w:tcPr>
            <w:tcW w:w="8359" w:type="dxa"/>
          </w:tcPr>
          <w:p w14:paraId="1080BEF1" w14:textId="5141B0BE" w:rsidR="00DE6604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Организация занятости несовершеннолетних граждан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  <w:p w14:paraId="3629EC3B" w14:textId="77777777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158749F" w14:textId="4B5A572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7" w:type="dxa"/>
          </w:tcPr>
          <w:p w14:paraId="397E9B6E" w14:textId="048568B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8" w:type="dxa"/>
          </w:tcPr>
          <w:p w14:paraId="491D901F" w14:textId="78F893F7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730" w:type="dxa"/>
          </w:tcPr>
          <w:p w14:paraId="0E2ECD4E" w14:textId="71A823F8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12000,0</w:t>
            </w:r>
          </w:p>
        </w:tc>
      </w:tr>
      <w:tr w:rsidR="00EA40C1" w:rsidRPr="00E80C13" w14:paraId="35904880" w14:textId="77777777" w:rsidTr="00DE6604">
        <w:tc>
          <w:tcPr>
            <w:tcW w:w="8359" w:type="dxa"/>
          </w:tcPr>
          <w:p w14:paraId="0DEBAAF6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A2A123E" w14:textId="3CD29271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B0AA811" w14:textId="03246763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2DE8251" w14:textId="3C84542C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D3A5E14" w14:textId="34FDDC0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337FA76" w14:textId="577ADFE4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24756EB0" w14:textId="77777777" w:rsidTr="00DE6604">
        <w:tc>
          <w:tcPr>
            <w:tcW w:w="8359" w:type="dxa"/>
          </w:tcPr>
          <w:p w14:paraId="250A5611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057E28F" w14:textId="7548C999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69B4803" w14:textId="0B8A11D1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E26808B" w14:textId="322AEFCE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61E3A79" w14:textId="5A9BCA65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0B615F7" w14:textId="7BAB679E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8E39E6" w:rsidRPr="00E80C13" w14:paraId="1BAD296E" w14:textId="77777777" w:rsidTr="00DE6604">
        <w:tc>
          <w:tcPr>
            <w:tcW w:w="8359" w:type="dxa"/>
          </w:tcPr>
          <w:p w14:paraId="18949495" w14:textId="77777777" w:rsidR="008E39E6" w:rsidRDefault="008E39E6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2B2506B0" w14:textId="046AD68A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67E5977" w14:textId="56223726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7" w:type="dxa"/>
          </w:tcPr>
          <w:p w14:paraId="783B07AA" w14:textId="79AA922E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8" w:type="dxa"/>
          </w:tcPr>
          <w:p w14:paraId="0BA1F202" w14:textId="1FB6E5B3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730" w:type="dxa"/>
          </w:tcPr>
          <w:p w14:paraId="5ECDE3E8" w14:textId="4696C896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12000,0</w:t>
            </w:r>
          </w:p>
        </w:tc>
      </w:tr>
      <w:tr w:rsidR="00EA40C1" w:rsidRPr="00E80C13" w14:paraId="76552225" w14:textId="77777777" w:rsidTr="00DE6604">
        <w:tc>
          <w:tcPr>
            <w:tcW w:w="8359" w:type="dxa"/>
          </w:tcPr>
          <w:p w14:paraId="1714D9C5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внебюджетные источники</w:t>
            </w:r>
          </w:p>
          <w:p w14:paraId="72FD1D95" w14:textId="11B52B9A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364C427" w14:textId="4433D442" w:rsidR="00EA40C1" w:rsidRPr="00E80C13" w:rsidRDefault="00EA40C1" w:rsidP="00EA40C1">
            <w:pPr>
              <w:tabs>
                <w:tab w:val="left" w:pos="1188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BC60313" w14:textId="50BD690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670FA4B" w14:textId="420A5196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73EFBF7" w14:textId="1BE07078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DE6604" w:rsidRPr="00E80C13" w14:paraId="38CBD4BB" w14:textId="77777777" w:rsidTr="00DE6604">
        <w:tc>
          <w:tcPr>
            <w:tcW w:w="8359" w:type="dxa"/>
          </w:tcPr>
          <w:p w14:paraId="3B0BE977" w14:textId="221DD595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1.4.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по проведению оздоровительной кампании детей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5308562B" w14:textId="4623E70F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7" w:type="dxa"/>
          </w:tcPr>
          <w:p w14:paraId="01DE8498" w14:textId="1B3EAE7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8" w:type="dxa"/>
          </w:tcPr>
          <w:p w14:paraId="50916DF2" w14:textId="2A71485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730" w:type="dxa"/>
          </w:tcPr>
          <w:p w14:paraId="7633B5A1" w14:textId="00CE9AC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8226,0</w:t>
            </w:r>
          </w:p>
        </w:tc>
      </w:tr>
      <w:tr w:rsidR="00EA40C1" w:rsidRPr="00E80C13" w14:paraId="68A2A346" w14:textId="77777777" w:rsidTr="00DE6604">
        <w:tc>
          <w:tcPr>
            <w:tcW w:w="8359" w:type="dxa"/>
          </w:tcPr>
          <w:p w14:paraId="15F3128A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6079E81" w14:textId="6E5660A6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D588CE9" w14:textId="38153330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39229C83" w14:textId="23D2678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FDB2D92" w14:textId="58507021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6702E08" w14:textId="5F217FBD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7A2B645E" w14:textId="77777777" w:rsidTr="00DE6604">
        <w:tc>
          <w:tcPr>
            <w:tcW w:w="8359" w:type="dxa"/>
          </w:tcPr>
          <w:p w14:paraId="4361BDC3" w14:textId="0CBE83F4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</w:tc>
        <w:tc>
          <w:tcPr>
            <w:tcW w:w="1640" w:type="dxa"/>
          </w:tcPr>
          <w:p w14:paraId="17B9AC2C" w14:textId="78DD7BD7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90ECEA7" w14:textId="5F6AF4CB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81ABF1F" w14:textId="543105E9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522FC07" w14:textId="1C713D2C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8E39E6" w:rsidRPr="00E80C13" w14:paraId="2560971A" w14:textId="77777777" w:rsidTr="00DE6604">
        <w:tc>
          <w:tcPr>
            <w:tcW w:w="8359" w:type="dxa"/>
          </w:tcPr>
          <w:p w14:paraId="09125C58" w14:textId="1CAEDA2B" w:rsidR="008E39E6" w:rsidRPr="00E80C13" w:rsidRDefault="008E39E6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640" w:type="dxa"/>
          </w:tcPr>
          <w:p w14:paraId="206D518B" w14:textId="71A21E22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7" w:type="dxa"/>
          </w:tcPr>
          <w:p w14:paraId="1CDE1678" w14:textId="736B03B9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8" w:type="dxa"/>
          </w:tcPr>
          <w:p w14:paraId="0F10AC53" w14:textId="6B7AB655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730" w:type="dxa"/>
          </w:tcPr>
          <w:p w14:paraId="0DAF9E82" w14:textId="5DB1CAE5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8226,0</w:t>
            </w:r>
          </w:p>
        </w:tc>
      </w:tr>
      <w:tr w:rsidR="00EA40C1" w:rsidRPr="00E80C13" w14:paraId="36FBF39A" w14:textId="77777777" w:rsidTr="00DE6604">
        <w:tc>
          <w:tcPr>
            <w:tcW w:w="8359" w:type="dxa"/>
          </w:tcPr>
          <w:p w14:paraId="3B8B6EB4" w14:textId="7AF45BF7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</w:tc>
        <w:tc>
          <w:tcPr>
            <w:tcW w:w="1640" w:type="dxa"/>
          </w:tcPr>
          <w:p w14:paraId="6F22C99A" w14:textId="0DD8E97C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49D0D76" w14:textId="7456E14A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81A2CBA" w14:textId="5F40DC53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F32B2A3" w14:textId="06B62A3F" w:rsidR="00EA40C1" w:rsidRPr="00E80C13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5C359676" w14:textId="77777777" w:rsidTr="00DE6604">
        <w:tc>
          <w:tcPr>
            <w:tcW w:w="8359" w:type="dxa"/>
          </w:tcPr>
          <w:p w14:paraId="61222578" w14:textId="5E2261C3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EA40C1">
              <w:rPr>
                <w:rFonts w:ascii="Times New Roman" w:eastAsia="Times New Roman" w:hAnsi="Times New Roman" w:cs="Times New Roman"/>
                <w:color w:val="auto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760466F3" w14:textId="415A7AE9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178,5</w:t>
            </w:r>
          </w:p>
        </w:tc>
        <w:tc>
          <w:tcPr>
            <w:tcW w:w="1517" w:type="dxa"/>
          </w:tcPr>
          <w:p w14:paraId="21EE69DF" w14:textId="55CBC2AE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178,5</w:t>
            </w:r>
          </w:p>
        </w:tc>
        <w:tc>
          <w:tcPr>
            <w:tcW w:w="1518" w:type="dxa"/>
          </w:tcPr>
          <w:p w14:paraId="52605193" w14:textId="4C592176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178,5</w:t>
            </w:r>
          </w:p>
        </w:tc>
        <w:tc>
          <w:tcPr>
            <w:tcW w:w="1730" w:type="dxa"/>
          </w:tcPr>
          <w:p w14:paraId="54264BC5" w14:textId="45BB7795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535,5</w:t>
            </w:r>
          </w:p>
        </w:tc>
      </w:tr>
      <w:tr w:rsidR="00EA40C1" w:rsidRPr="00E80C13" w14:paraId="1B40653C" w14:textId="77777777" w:rsidTr="00DE6604">
        <w:tc>
          <w:tcPr>
            <w:tcW w:w="8359" w:type="dxa"/>
          </w:tcPr>
          <w:p w14:paraId="13F2F849" w14:textId="77777777" w:rsidR="00EA40C1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3347007" w14:textId="77777777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DBAAA17" w14:textId="1668F9AC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3D1BFD69" w14:textId="543F0969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5D582CD" w14:textId="1158D764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B07F4A0" w14:textId="184BCD6E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34CD5A03" w14:textId="77777777" w:rsidTr="00DE6604">
        <w:tc>
          <w:tcPr>
            <w:tcW w:w="8359" w:type="dxa"/>
          </w:tcPr>
          <w:p w14:paraId="08367C7C" w14:textId="6B2BB699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</w:tc>
        <w:tc>
          <w:tcPr>
            <w:tcW w:w="1640" w:type="dxa"/>
          </w:tcPr>
          <w:p w14:paraId="2D524923" w14:textId="5B2740A0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178,5</w:t>
            </w:r>
          </w:p>
        </w:tc>
        <w:tc>
          <w:tcPr>
            <w:tcW w:w="1517" w:type="dxa"/>
          </w:tcPr>
          <w:p w14:paraId="48CC7E02" w14:textId="0BE7304A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178,5</w:t>
            </w:r>
          </w:p>
        </w:tc>
        <w:tc>
          <w:tcPr>
            <w:tcW w:w="1518" w:type="dxa"/>
          </w:tcPr>
          <w:p w14:paraId="680AF8B4" w14:textId="3F344B84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178,5</w:t>
            </w:r>
          </w:p>
        </w:tc>
        <w:tc>
          <w:tcPr>
            <w:tcW w:w="1730" w:type="dxa"/>
          </w:tcPr>
          <w:p w14:paraId="07F3F367" w14:textId="5441EF7A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535,5</w:t>
            </w:r>
          </w:p>
        </w:tc>
      </w:tr>
      <w:tr w:rsidR="00EA40C1" w:rsidRPr="00E80C13" w14:paraId="01267931" w14:textId="77777777" w:rsidTr="00DE6604">
        <w:tc>
          <w:tcPr>
            <w:tcW w:w="8359" w:type="dxa"/>
          </w:tcPr>
          <w:p w14:paraId="4CB64EDD" w14:textId="070900A0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640" w:type="dxa"/>
          </w:tcPr>
          <w:p w14:paraId="08FC547F" w14:textId="0D625023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342484E" w14:textId="0FA8F5C1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0DCACB5" w14:textId="5FE8B8F0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CDA6376" w14:textId="7E0BC87E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A40C1" w:rsidRPr="00E80C13" w14:paraId="57DEFF5E" w14:textId="77777777" w:rsidTr="00DE6604">
        <w:tc>
          <w:tcPr>
            <w:tcW w:w="8359" w:type="dxa"/>
          </w:tcPr>
          <w:p w14:paraId="4BA96EA8" w14:textId="7F69A31B" w:rsidR="00EA40C1" w:rsidRPr="00E80C13" w:rsidRDefault="00EA40C1" w:rsidP="00EA40C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</w:tc>
        <w:tc>
          <w:tcPr>
            <w:tcW w:w="1640" w:type="dxa"/>
          </w:tcPr>
          <w:p w14:paraId="3E06F3A8" w14:textId="008D0413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BBE3898" w14:textId="3CE1FDD5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B8DDA6A" w14:textId="44D39F4F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C00DB04" w14:textId="05937138" w:rsidR="00EA40C1" w:rsidRDefault="00EA40C1" w:rsidP="00EA40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14:paraId="7EB6FB0E" w14:textId="77777777" w:rsidR="00DE6604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09213B2A" w14:textId="60DD3EBE" w:rsidR="00DE6604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 xml:space="preserve">комплекса процессных  мероприятий </w:t>
      </w:r>
      <w:r w:rsidRPr="00E80C13">
        <w:rPr>
          <w:rFonts w:ascii="Times New Roman" w:eastAsia="Times New Roman" w:hAnsi="Times New Roman" w:cs="Times New Roman"/>
          <w:color w:val="auto"/>
        </w:rPr>
        <w:t>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22BCF796" w14:textId="77777777" w:rsidR="00DE6604" w:rsidRPr="00E80C13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4678"/>
        <w:gridCol w:w="4110"/>
      </w:tblGrid>
      <w:tr w:rsidR="00D16C1F" w:rsidRPr="00E80C13" w14:paraId="5CF0B6C9" w14:textId="77777777" w:rsidTr="00BC12F3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7AB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7D5AE09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D3C3" w14:textId="5A055A6A" w:rsidR="00D16C1F" w:rsidRPr="00E80C13" w:rsidRDefault="00D16C1F" w:rsidP="00BC12F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A6A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1BDFFAB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BC4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D16C1F" w:rsidRPr="00E80C13" w14:paraId="18E1E26A" w14:textId="77777777" w:rsidTr="00BC12F3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28B2" w14:textId="6C94BF80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Организация круглогодичного отдыха, оздоровления и занятости обучающихся»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8D0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5D9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1E2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16C1F" w:rsidRPr="00E80C13" w14:paraId="3C30D4D8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87E" w14:textId="09135D04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DE6604">
              <w:rPr>
                <w:rFonts w:ascii="Times New Roman" w:hAnsi="Times New Roman" w:cs="Times New Roman"/>
              </w:rPr>
              <w:t>Летний отдых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52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D68A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4A25373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0C53E89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</w:t>
            </w:r>
            <w:r w:rsidRPr="00E80C13">
              <w:rPr>
                <w:rFonts w:ascii="Times New Roman" w:hAnsi="Times New Roman" w:cs="Times New Roman"/>
              </w:rPr>
              <w:lastRenderedPageBreak/>
              <w:t xml:space="preserve">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EA7" w14:textId="77777777" w:rsidR="00D16C1F" w:rsidRPr="00E80C13" w:rsidRDefault="00D16C1F" w:rsidP="00DE6604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16C1F" w:rsidRPr="00E80C13" w14:paraId="056425EC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E1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CF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AA2AD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A9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4F773DE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7E9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297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9CCA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ACAA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01F7A0E2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46D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F5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A265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C1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6595DCBA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1F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675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4BD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A19D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7161A1B8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C5DB" w14:textId="08BB040A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lastRenderedPageBreak/>
              <w:t xml:space="preserve">Мероприятия 2: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DE6604">
              <w:rPr>
                <w:rFonts w:ascii="Times New Roman" w:hAnsi="Times New Roman" w:cs="Times New Roman"/>
              </w:rPr>
              <w:t>Организация круглогодичного отдыха, оздоровления</w:t>
            </w:r>
            <w:r w:rsidR="00C83BBD">
              <w:rPr>
                <w:rFonts w:ascii="Times New Roman" w:hAnsi="Times New Roman" w:cs="Times New Roman"/>
              </w:rPr>
              <w:t xml:space="preserve"> и занятости</w:t>
            </w:r>
            <w:r w:rsidRPr="00DE66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E660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6D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0BFA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B4E2673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025DF3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DB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32371D48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11E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376A4ACD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991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CC0E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4B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16E0ECA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6CE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26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F4EA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7A05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1B9AA0A0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58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A213C2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1C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7F0B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AF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41C70F38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E22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BFFB2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2D5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D672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A28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62857EA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DE4" w14:textId="00D42A2C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DE6604">
              <w:rPr>
                <w:rFonts w:ascii="Times New Roman" w:hAnsi="Times New Roman" w:cs="Times New Roman"/>
              </w:rPr>
              <w:t>Организация занятости несовершеннолетних граждан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F6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D2A9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457A09A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0B8DAD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01A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0A49EE32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5BE1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6C9A72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40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4B9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01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5A4A519C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30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FC9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22005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0A0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6E2E83EB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EBC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C87362D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3D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DF80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20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48248E6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E51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79CEB4A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42C3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CF440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B0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238F0EF6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876" w14:textId="14D5F680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>Мероприятия 4: «</w:t>
            </w:r>
            <w:r w:rsidRPr="00DE6604">
              <w:rPr>
                <w:rFonts w:ascii="Times New Roman" w:hAnsi="Times New Roman" w:cs="Times New Roman"/>
              </w:rPr>
              <w:t xml:space="preserve">Обеспечение деятельности учреждений по проведению оздоровительной </w:t>
            </w:r>
            <w:r w:rsidRPr="00DE6604">
              <w:rPr>
                <w:rFonts w:ascii="Times New Roman" w:hAnsi="Times New Roman" w:cs="Times New Roman"/>
              </w:rPr>
              <w:lastRenderedPageBreak/>
              <w:t>кампании детей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69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FF2E2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77E5B4BF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253EBC3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72B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16C1F" w:rsidRPr="00E80C13" w14:paraId="43859F0E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C6D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5701E6E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3C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046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7AE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07BDC25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D88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1952540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95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9A5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AA83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49B08EC1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EF1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4E48E96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C6F" w14:textId="1DE2962E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</w:t>
            </w:r>
            <w:r w:rsidR="0085341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ктября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5A42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050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D16C1F" w:rsidRPr="00E80C13" w14:paraId="7238696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A3B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2CF5449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5FF7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B72B4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37E" w14:textId="77777777" w:rsidR="00D16C1F" w:rsidRPr="00E80C13" w:rsidRDefault="00D16C1F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976243" w:rsidRPr="00E80C13" w14:paraId="3422E585" w14:textId="77777777" w:rsidTr="00FD1FA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3B8" w14:textId="2532E729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5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EA40C1">
              <w:rPr>
                <w:rFonts w:ascii="Times New Roman" w:eastAsia="Times New Roman" w:hAnsi="Times New Roman" w:cs="Times New Roman"/>
                <w:color w:val="auto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5F0" w14:textId="18A27924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3598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ADB0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76243" w:rsidRPr="00E80C13" w14:paraId="271A0A45" w14:textId="77777777" w:rsidTr="00FD1FA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220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49EC0298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54E9" w14:textId="32DA2A5F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26ABB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339F" w14:textId="26ED2CCD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976243" w:rsidRPr="00E80C13" w14:paraId="43B0AA5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42B2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39C9F47" w14:textId="4A438BBE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4AD3" w14:textId="1C54D33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46EF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2732" w14:textId="73DC7E80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976243" w:rsidRPr="00E80C13" w14:paraId="4FC149B0" w14:textId="77777777" w:rsidTr="00FD1FA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9AA0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2053F4A" w14:textId="5933EE6D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900" w14:textId="384EA0A4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C8D39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6F3" w14:textId="6CEDE005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976243" w:rsidRPr="00E80C13" w14:paraId="6D0E0DB2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3A3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C400140" w14:textId="28ADA8D0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7D5" w14:textId="2931E9D0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6071" w14:textId="77777777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E7C" w14:textId="7CB812D4" w:rsidR="00976243" w:rsidRPr="00E80C13" w:rsidRDefault="00976243" w:rsidP="0097624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</w:tbl>
    <w:p w14:paraId="1D002416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0B2DF7A2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72D437AB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23E0F5A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2AD4488C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08DC9E56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2B301D1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785967B8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8ECF1E9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5509390E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5DDEBDE1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45273AE1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0D0A90EC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696676A3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AE2414E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74F00B00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37E2EBA6" w14:textId="77777777" w:rsidR="000C6769" w:rsidRDefault="000C6769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0B1D8EF7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5C10B3A6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3C4D329D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00C71516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364D894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7A62EA78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3FAAB46E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1F991C6E" w14:textId="77777777" w:rsidR="00146B65" w:rsidRDefault="00146B65" w:rsidP="005E091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35859D7F" w14:textId="10E4B02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>Приложение №</w:t>
      </w:r>
      <w:r w:rsidR="00E42048">
        <w:rPr>
          <w:rFonts w:ascii="Times New Roman" w:eastAsia="Times New Roman" w:hAnsi="Times New Roman" w:cs="Times New Roman"/>
          <w:color w:val="auto"/>
        </w:rPr>
        <w:t xml:space="preserve"> 8</w:t>
      </w:r>
    </w:p>
    <w:p w14:paraId="61F7D266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7B4F74E8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3244F107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19DF600E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</w:p>
    <w:p w14:paraId="2974A9A4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7B9CC706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488C3833" w14:textId="55FAD86B" w:rsidR="005E0915" w:rsidRPr="00E80C13" w:rsidRDefault="005E0915" w:rsidP="005E0915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</w:t>
      </w:r>
      <w:r w:rsidRPr="005E0915">
        <w:rPr>
          <w:rFonts w:ascii="Times New Roman" w:eastAsia="Times New Roman" w:hAnsi="Times New Roman" w:cs="Times New Roman"/>
          <w:color w:val="auto"/>
        </w:rPr>
        <w:t>Социальные гарантии в системе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4654E2A8" w14:textId="77777777" w:rsidR="005E0915" w:rsidRPr="00E80C13" w:rsidRDefault="005E0915" w:rsidP="005E0915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5E0915" w:rsidRPr="00E80C13" w14:paraId="31AC3CB1" w14:textId="77777777" w:rsidTr="000C6769">
        <w:trPr>
          <w:trHeight w:hRule="exact" w:val="1416"/>
        </w:trPr>
        <w:tc>
          <w:tcPr>
            <w:tcW w:w="8059" w:type="dxa"/>
            <w:shd w:val="clear" w:color="auto" w:fill="auto"/>
          </w:tcPr>
          <w:p w14:paraId="4188109C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1BF218C0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278E00F8" w14:textId="77777777" w:rsidTr="000C6769">
        <w:trPr>
          <w:trHeight w:hRule="exact" w:val="1705"/>
        </w:trPr>
        <w:tc>
          <w:tcPr>
            <w:tcW w:w="8059" w:type="dxa"/>
            <w:shd w:val="clear" w:color="auto" w:fill="auto"/>
          </w:tcPr>
          <w:p w14:paraId="37A11BF5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3ABA4EAF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186970C2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20178C82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42761C63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2BCE8B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9F7666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0DC802BD" w14:textId="77777777" w:rsidR="005E0915" w:rsidRPr="00E80C13" w:rsidRDefault="005E0915" w:rsidP="005E0915">
      <w:pPr>
        <w:spacing w:line="1" w:lineRule="exact"/>
        <w:rPr>
          <w:rFonts w:ascii="Times New Roman" w:hAnsi="Times New Roman" w:cs="Times New Roman"/>
        </w:rPr>
      </w:pPr>
    </w:p>
    <w:p w14:paraId="7F2C689B" w14:textId="77777777" w:rsidR="00BC12F3" w:rsidRPr="00E80C13" w:rsidRDefault="00BC12F3" w:rsidP="005E0915">
      <w:pPr>
        <w:tabs>
          <w:tab w:val="left" w:pos="382"/>
        </w:tabs>
        <w:spacing w:after="260"/>
        <w:rPr>
          <w:rFonts w:ascii="Times New Roman" w:eastAsia="Times New Roman" w:hAnsi="Times New Roman" w:cs="Times New Roman"/>
          <w:color w:val="auto"/>
        </w:rPr>
      </w:pPr>
    </w:p>
    <w:p w14:paraId="08B17847" w14:textId="432B9B74" w:rsidR="005E0915" w:rsidRPr="00E80C13" w:rsidRDefault="005E0915" w:rsidP="005E0915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</w:t>
      </w:r>
      <w:r w:rsidRPr="005E0915">
        <w:rPr>
          <w:rFonts w:ascii="Times New Roman" w:eastAsia="Times New Roman" w:hAnsi="Times New Roman" w:cs="Times New Roman"/>
          <w:color w:val="auto"/>
        </w:rPr>
        <w:t>Социальные гарантии в системе образования»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637"/>
        <w:gridCol w:w="71"/>
        <w:gridCol w:w="709"/>
        <w:gridCol w:w="851"/>
        <w:gridCol w:w="850"/>
        <w:gridCol w:w="709"/>
        <w:gridCol w:w="2547"/>
      </w:tblGrid>
      <w:tr w:rsidR="00BC12F3" w:rsidRPr="00E80C13" w14:paraId="3E63559D" w14:textId="77777777" w:rsidTr="00BC12F3">
        <w:trPr>
          <w:trHeight w:val="615"/>
        </w:trPr>
        <w:tc>
          <w:tcPr>
            <w:tcW w:w="817" w:type="dxa"/>
            <w:vMerge w:val="restart"/>
          </w:tcPr>
          <w:p w14:paraId="1B600407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4D8737E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5778EEC3" w14:textId="77777777" w:rsidR="00BC12F3" w:rsidRPr="00E80C13" w:rsidRDefault="00BC12F3" w:rsidP="0063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556C981D" w14:textId="77777777" w:rsidR="00BC12F3" w:rsidRPr="00E80C13" w:rsidRDefault="00BC12F3" w:rsidP="00631AEE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4214723E" w14:textId="77777777" w:rsidR="00BC12F3" w:rsidRPr="00E80C13" w:rsidRDefault="00BC12F3" w:rsidP="00631AEE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256F88F8" w14:textId="77777777" w:rsidR="00BC12F3" w:rsidRPr="00E80C13" w:rsidRDefault="00BC12F3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42E660C5" w14:textId="77777777" w:rsidR="00BC12F3" w:rsidRPr="00E80C13" w:rsidRDefault="00BC12F3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1B1B34C5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417" w:type="dxa"/>
            <w:gridSpan w:val="3"/>
          </w:tcPr>
          <w:p w14:paraId="6792610E" w14:textId="3BA344E4" w:rsidR="00BC12F3" w:rsidRPr="00E80C13" w:rsidRDefault="00BC12F3" w:rsidP="00631AEE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410" w:type="dxa"/>
            <w:gridSpan w:val="3"/>
          </w:tcPr>
          <w:p w14:paraId="75A23BE9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6BE15413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за достижение показателя</w:t>
            </w:r>
          </w:p>
        </w:tc>
      </w:tr>
      <w:tr w:rsidR="00BC12F3" w:rsidRPr="00E80C13" w14:paraId="1A9FBD38" w14:textId="77777777" w:rsidTr="00BC12F3">
        <w:trPr>
          <w:trHeight w:val="357"/>
        </w:trPr>
        <w:tc>
          <w:tcPr>
            <w:tcW w:w="817" w:type="dxa"/>
            <w:vMerge/>
          </w:tcPr>
          <w:p w14:paraId="03D8337E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183C18E1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54933ABE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2F415E0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79C1AFB9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45D42562" w14:textId="114ADC13" w:rsidR="00BC12F3" w:rsidRPr="00E80C13" w:rsidRDefault="00BC12F3" w:rsidP="00BC12F3">
            <w:pPr>
              <w:tabs>
                <w:tab w:val="left" w:pos="382"/>
              </w:tabs>
              <w:spacing w:after="260"/>
              <w:ind w:hanging="10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09" w:type="dxa"/>
          </w:tcPr>
          <w:p w14:paraId="167F4359" w14:textId="0196BC91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851" w:type="dxa"/>
          </w:tcPr>
          <w:p w14:paraId="2B47599E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6B45C349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6E61ACE5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3432C441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E0915" w:rsidRPr="00E80C13" w14:paraId="6DC957B9" w14:textId="77777777" w:rsidTr="00631AEE">
        <w:trPr>
          <w:trHeight w:val="662"/>
        </w:trPr>
        <w:tc>
          <w:tcPr>
            <w:tcW w:w="15413" w:type="dxa"/>
            <w:gridSpan w:val="12"/>
          </w:tcPr>
          <w:p w14:paraId="7D2ACB62" w14:textId="38802609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F91023" w:rsidRPr="00F91023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5852B187" w14:textId="77777777" w:rsidTr="00BC12F3">
        <w:trPr>
          <w:trHeight w:val="2410"/>
        </w:trPr>
        <w:tc>
          <w:tcPr>
            <w:tcW w:w="817" w:type="dxa"/>
          </w:tcPr>
          <w:p w14:paraId="60374E6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</w:t>
            </w:r>
          </w:p>
        </w:tc>
        <w:tc>
          <w:tcPr>
            <w:tcW w:w="3969" w:type="dxa"/>
          </w:tcPr>
          <w:p w14:paraId="44C81C3D" w14:textId="070B7DAE" w:rsidR="00BC12F3" w:rsidRPr="00E80C13" w:rsidRDefault="00BC12F3" w:rsidP="00631AEE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>Доля детей, получивших адресную социальную поддержку</w:t>
            </w:r>
          </w:p>
        </w:tc>
        <w:tc>
          <w:tcPr>
            <w:tcW w:w="1559" w:type="dxa"/>
          </w:tcPr>
          <w:p w14:paraId="4BF020E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562C4352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B1F7A1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637" w:type="dxa"/>
          </w:tcPr>
          <w:p w14:paraId="60039710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  <w:gridSpan w:val="2"/>
          </w:tcPr>
          <w:p w14:paraId="019C2512" w14:textId="4EE904C4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5E46CD1F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D381732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BDEC4E9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C350020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5E0915" w:rsidRPr="00E80C13" w14:paraId="53F2EAB4" w14:textId="77777777" w:rsidTr="00631AEE">
        <w:trPr>
          <w:trHeight w:val="557"/>
        </w:trPr>
        <w:tc>
          <w:tcPr>
            <w:tcW w:w="15413" w:type="dxa"/>
            <w:gridSpan w:val="12"/>
          </w:tcPr>
          <w:p w14:paraId="77716314" w14:textId="3F928B58" w:rsidR="005E0915" w:rsidRPr="00E80C13" w:rsidRDefault="005E0915" w:rsidP="00631AEE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t>Задача «</w:t>
            </w:r>
            <w:r w:rsidR="00F91023" w:rsidRPr="00F91023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BC12F3" w:rsidRPr="00E80C13" w14:paraId="04706DE6" w14:textId="77777777" w:rsidTr="00CE7DBA">
        <w:trPr>
          <w:trHeight w:val="2410"/>
        </w:trPr>
        <w:tc>
          <w:tcPr>
            <w:tcW w:w="817" w:type="dxa"/>
          </w:tcPr>
          <w:p w14:paraId="2922DFB9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39ED7800" w14:textId="0FC3CAF7" w:rsidR="00BC12F3" w:rsidRPr="00E80C13" w:rsidRDefault="00BC12F3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23B8">
              <w:rPr>
                <w:rFonts w:ascii="Times New Roman" w:hAnsi="Times New Roman" w:cs="Times New Roman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1559" w:type="dxa"/>
          </w:tcPr>
          <w:p w14:paraId="66216FE4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BCE5A24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2664E887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670B0D05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08394788" w14:textId="5784C0D3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1879E0A2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6AB717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A2D523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47B84D0B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4CDB06DC" w14:textId="77777777" w:rsidTr="00631AEE">
        <w:tc>
          <w:tcPr>
            <w:tcW w:w="15413" w:type="dxa"/>
            <w:gridSpan w:val="12"/>
          </w:tcPr>
          <w:p w14:paraId="6834CE4B" w14:textId="304844F2" w:rsidR="005E0915" w:rsidRPr="00E80C13" w:rsidRDefault="005E0915" w:rsidP="008223B8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1C9C" w:rsidRPr="00871C9C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46B65" w:rsidRPr="00E80C13" w14:paraId="12ED9EAC" w14:textId="77777777" w:rsidTr="00FD1FAC">
        <w:trPr>
          <w:trHeight w:val="2410"/>
        </w:trPr>
        <w:tc>
          <w:tcPr>
            <w:tcW w:w="817" w:type="dxa"/>
          </w:tcPr>
          <w:p w14:paraId="09A30A2E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4ECA3B89" w14:textId="7B0D33D3" w:rsidR="00146B65" w:rsidRPr="00E80C13" w:rsidRDefault="00146B65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hAnsi="Times New Roman" w:cs="Times New Roman"/>
              </w:rPr>
              <w:t>Доля обучающихся, пользующихся бесплатным проездом в общей численности детей</w:t>
            </w:r>
          </w:p>
        </w:tc>
        <w:tc>
          <w:tcPr>
            <w:tcW w:w="1559" w:type="dxa"/>
          </w:tcPr>
          <w:p w14:paraId="3F5AD2C8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A551E99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E838230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5D3F113A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6264487" w14:textId="1AE647EE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251FC7C3" w14:textId="77777777" w:rsidR="00146B65" w:rsidRPr="00E80C13" w:rsidRDefault="00146B65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F3F39B6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795EBF6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17770178" w14:textId="77777777" w:rsidR="00146B65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4B801AFB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97E67B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A71A140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D8A04F9" w14:textId="77777777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E0915" w:rsidRPr="00E80C13" w14:paraId="5E5803FF" w14:textId="77777777" w:rsidTr="006374B8">
        <w:trPr>
          <w:trHeight w:val="415"/>
        </w:trPr>
        <w:tc>
          <w:tcPr>
            <w:tcW w:w="15413" w:type="dxa"/>
            <w:gridSpan w:val="12"/>
          </w:tcPr>
          <w:p w14:paraId="40ECFAA3" w14:textId="50FE4693" w:rsidR="005E0915" w:rsidRPr="00E80C13" w:rsidRDefault="005E0915" w:rsidP="008223B8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Задача 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="008223B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3B091A39" w14:textId="77777777" w:rsidTr="00CE7DBA">
        <w:trPr>
          <w:trHeight w:val="2410"/>
        </w:trPr>
        <w:tc>
          <w:tcPr>
            <w:tcW w:w="817" w:type="dxa"/>
          </w:tcPr>
          <w:p w14:paraId="719E4418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</w:tcPr>
          <w:p w14:paraId="5FA75397" w14:textId="40BF0EB5" w:rsidR="00BC12F3" w:rsidRPr="00E80C13" w:rsidRDefault="00BC12F3" w:rsidP="00871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1C9C">
              <w:rPr>
                <w:rFonts w:ascii="Times New Roman" w:hAnsi="Times New Roman" w:cs="Times New Roman"/>
              </w:rPr>
              <w:t>Доля детей, получивших единовременное пособие  в общей численности детей</w:t>
            </w:r>
          </w:p>
        </w:tc>
        <w:tc>
          <w:tcPr>
            <w:tcW w:w="1559" w:type="dxa"/>
          </w:tcPr>
          <w:p w14:paraId="313E9FE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A88FE70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0495FE42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46705823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0947EF37" w14:textId="132A0394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27B0BE2A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27C190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DD96EE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98128DB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5BD6E122" w14:textId="77777777" w:rsidTr="006374B8">
        <w:trPr>
          <w:trHeight w:val="492"/>
        </w:trPr>
        <w:tc>
          <w:tcPr>
            <w:tcW w:w="15413" w:type="dxa"/>
            <w:gridSpan w:val="12"/>
          </w:tcPr>
          <w:p w14:paraId="2A6E12E0" w14:textId="10A3DDEF" w:rsidR="005E0915" w:rsidRPr="00E80C13" w:rsidRDefault="00F91023" w:rsidP="00871C9C">
            <w:pPr>
              <w:tabs>
                <w:tab w:val="left" w:pos="382"/>
              </w:tabs>
              <w:spacing w:after="260" w:line="48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 w:rsidR="000B7BF8">
              <w:t xml:space="preserve"> </w:t>
            </w:r>
            <w:r w:rsidR="000B7BF8"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Обеспечить сохранение и развитие системы социальной поддержки участников образовательного процесса»</w:t>
            </w:r>
          </w:p>
        </w:tc>
      </w:tr>
      <w:tr w:rsidR="00BC12F3" w:rsidRPr="00E80C13" w14:paraId="79C8DC7D" w14:textId="77777777" w:rsidTr="00CE7DBA">
        <w:trPr>
          <w:trHeight w:val="2410"/>
        </w:trPr>
        <w:tc>
          <w:tcPr>
            <w:tcW w:w="817" w:type="dxa"/>
          </w:tcPr>
          <w:p w14:paraId="008C4A9A" w14:textId="4F2FA91F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969" w:type="dxa"/>
          </w:tcPr>
          <w:p w14:paraId="21169E1C" w14:textId="7C09870D" w:rsidR="00BC12F3" w:rsidRPr="008F1A76" w:rsidRDefault="00BC12F3" w:rsidP="00871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образовательные программы дошкольного образования</w:t>
            </w:r>
          </w:p>
        </w:tc>
        <w:tc>
          <w:tcPr>
            <w:tcW w:w="1559" w:type="dxa"/>
          </w:tcPr>
          <w:p w14:paraId="7BBC596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3BFE4B0" w14:textId="389DAB28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3B4D846" w14:textId="13BBFB0B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42DA0B2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BD9F94D" w14:textId="69984253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743DF32F" w14:textId="20662E1C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7A747CA" w14:textId="0B03A265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779D1A5" w14:textId="2579B55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576C88CC" w14:textId="492E8A5F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DF7712" w:rsidRPr="00E80C13" w14:paraId="092685ED" w14:textId="77777777" w:rsidTr="00631AEE">
        <w:trPr>
          <w:trHeight w:val="503"/>
        </w:trPr>
        <w:tc>
          <w:tcPr>
            <w:tcW w:w="15413" w:type="dxa"/>
            <w:gridSpan w:val="12"/>
          </w:tcPr>
          <w:p w14:paraId="3027FD20" w14:textId="750BC622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46B65" w:rsidRPr="00E80C13" w14:paraId="0CDBC15F" w14:textId="77777777" w:rsidTr="00FD1FAC">
        <w:trPr>
          <w:trHeight w:val="2410"/>
        </w:trPr>
        <w:tc>
          <w:tcPr>
            <w:tcW w:w="817" w:type="dxa"/>
          </w:tcPr>
          <w:p w14:paraId="12B084AF" w14:textId="4CDFE26F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3969" w:type="dxa"/>
          </w:tcPr>
          <w:p w14:paraId="18DEE001" w14:textId="3A1E3AAB" w:rsidR="00146B65" w:rsidRPr="008F1A76" w:rsidRDefault="00146B65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1559" w:type="dxa"/>
          </w:tcPr>
          <w:p w14:paraId="39444335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AD30E9D" w14:textId="2AC6F71B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5DE46604" w14:textId="2E0281A1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77B8E168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E2A7E26" w14:textId="0AAC37B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5F363159" w14:textId="2A79FE7A" w:rsidR="00146B65" w:rsidRPr="00E80C13" w:rsidRDefault="00146B65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D10105A" w14:textId="25245AE6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C50318D" w14:textId="7EBFF574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443E04E" w14:textId="77777777" w:rsidR="00146B65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2B00D1D3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B89B46F" w14:textId="2538636B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F7712" w:rsidRPr="00E80C13" w14:paraId="3788901A" w14:textId="77777777" w:rsidTr="00631AEE">
        <w:trPr>
          <w:trHeight w:val="557"/>
        </w:trPr>
        <w:tc>
          <w:tcPr>
            <w:tcW w:w="15413" w:type="dxa"/>
            <w:gridSpan w:val="12"/>
          </w:tcPr>
          <w:p w14:paraId="63A7CDA1" w14:textId="76874A71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Задача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44D21DB2" w14:textId="77777777" w:rsidTr="00CE7DBA">
        <w:trPr>
          <w:trHeight w:val="2410"/>
        </w:trPr>
        <w:tc>
          <w:tcPr>
            <w:tcW w:w="817" w:type="dxa"/>
          </w:tcPr>
          <w:p w14:paraId="568B069E" w14:textId="5A856AC8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3969" w:type="dxa"/>
          </w:tcPr>
          <w:p w14:paraId="2E89BDB5" w14:textId="26058453" w:rsidR="00BC12F3" w:rsidRPr="008F1A76" w:rsidRDefault="00BC12F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детей, пол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учивших единовременное пособие</w:t>
            </w:r>
          </w:p>
        </w:tc>
        <w:tc>
          <w:tcPr>
            <w:tcW w:w="1559" w:type="dxa"/>
          </w:tcPr>
          <w:p w14:paraId="753F8837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159A06A" w14:textId="679D6B62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066BD4DC" w14:textId="1D2D6F5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52F1EBF1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1D1A0EF" w14:textId="7521B3D9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1217E6B1" w14:textId="0734088B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9F9BD23" w14:textId="72386089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CD9C154" w14:textId="77DC4FC4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8DA96A6" w14:textId="59ED16E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DF7712" w:rsidRPr="00E80C13" w14:paraId="11A1F324" w14:textId="77777777" w:rsidTr="00631AEE">
        <w:trPr>
          <w:trHeight w:val="497"/>
        </w:trPr>
        <w:tc>
          <w:tcPr>
            <w:tcW w:w="15413" w:type="dxa"/>
            <w:gridSpan w:val="12"/>
          </w:tcPr>
          <w:p w14:paraId="367DC2AB" w14:textId="04E6A363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 </w:t>
            </w:r>
            <w:r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689CCD19" w14:textId="77777777" w:rsidTr="00CE7DBA">
        <w:trPr>
          <w:trHeight w:val="3070"/>
        </w:trPr>
        <w:tc>
          <w:tcPr>
            <w:tcW w:w="817" w:type="dxa"/>
          </w:tcPr>
          <w:p w14:paraId="27165569" w14:textId="18855C35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3969" w:type="dxa"/>
          </w:tcPr>
          <w:p w14:paraId="1ED76753" w14:textId="3ACF7430" w:rsidR="00BC12F3" w:rsidRPr="008F1A76" w:rsidRDefault="00BC12F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559" w:type="dxa"/>
          </w:tcPr>
          <w:p w14:paraId="48A3AE3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A609196" w14:textId="320706CB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5BDF424" w14:textId="529C6439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113AE3FC" w14:textId="1B49027B" w:rsidR="00BC12F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5AF0EA8B" w14:textId="77777777" w:rsidR="00BC12F3" w:rsidRPr="00BC12F3" w:rsidRDefault="00BC12F3" w:rsidP="00BC12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134C0251" w14:textId="32CE87FA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66018D01" w14:textId="10884011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48B4650" w14:textId="560E73F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E155AEE" w14:textId="03838F85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74FAE258" w14:textId="77777777" w:rsidR="00BC12F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244E3D92" w14:textId="69258B0D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F7712" w:rsidRPr="00E80C13" w14:paraId="6D258DF3" w14:textId="77777777" w:rsidTr="00631AEE">
        <w:trPr>
          <w:trHeight w:val="472"/>
        </w:trPr>
        <w:tc>
          <w:tcPr>
            <w:tcW w:w="15413" w:type="dxa"/>
            <w:gridSpan w:val="12"/>
          </w:tcPr>
          <w:p w14:paraId="6871B47A" w14:textId="162E3D10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 </w:t>
            </w:r>
            <w:r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46B65" w:rsidRPr="00E80C13" w14:paraId="7169E549" w14:textId="77777777" w:rsidTr="00FD1FAC">
        <w:trPr>
          <w:trHeight w:val="2410"/>
        </w:trPr>
        <w:tc>
          <w:tcPr>
            <w:tcW w:w="817" w:type="dxa"/>
          </w:tcPr>
          <w:p w14:paraId="616E171B" w14:textId="1849A24B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3969" w:type="dxa"/>
          </w:tcPr>
          <w:p w14:paraId="577961FD" w14:textId="532A2890" w:rsidR="00146B65" w:rsidRPr="008F1A76" w:rsidRDefault="00146B65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559" w:type="dxa"/>
          </w:tcPr>
          <w:p w14:paraId="66B1186D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3302EE8E" w14:textId="0BE2304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2869914" w14:textId="7F62CCE3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08" w:type="dxa"/>
            <w:gridSpan w:val="2"/>
          </w:tcPr>
          <w:p w14:paraId="0A5380EC" w14:textId="77777777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50AB3F6C" w14:textId="40858DEA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851" w:type="dxa"/>
          </w:tcPr>
          <w:p w14:paraId="54AD040D" w14:textId="1B9CF8ED" w:rsidR="00146B65" w:rsidRPr="00E80C13" w:rsidRDefault="00146B65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C813D32" w14:textId="70066706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55154BCE" w14:textId="40AB4398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2D09F0DC" w14:textId="054D0626" w:rsidR="00146B65" w:rsidRPr="00E80C13" w:rsidRDefault="00146B6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673FCD2E" w14:textId="77777777" w:rsidR="005E0915" w:rsidRPr="00E80C13" w:rsidRDefault="005E0915" w:rsidP="005E091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15AF3AB3" w14:textId="1F90DCA0" w:rsidR="005E0915" w:rsidRPr="00E80C13" w:rsidRDefault="005E0915" w:rsidP="005E091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lastRenderedPageBreak/>
        <w:t xml:space="preserve">2.1. Прокси-показатели комплекса процессных  мероприятий </w:t>
      </w:r>
      <w:r w:rsidRPr="00DE6604">
        <w:rPr>
          <w:rFonts w:ascii="Times New Roman" w:eastAsia="Times New Roman" w:hAnsi="Times New Roman" w:cs="Times New Roman"/>
          <w:bCs/>
        </w:rPr>
        <w:t>«</w:t>
      </w:r>
      <w:r>
        <w:rPr>
          <w:rFonts w:ascii="Times New Roman" w:eastAsia="Times New Roman" w:hAnsi="Times New Roman" w:cs="Times New Roman"/>
          <w:bCs/>
        </w:rPr>
        <w:t>С</w:t>
      </w:r>
      <w:r w:rsidRPr="005E0915">
        <w:rPr>
          <w:rFonts w:ascii="Times New Roman" w:eastAsia="Times New Roman" w:hAnsi="Times New Roman" w:cs="Times New Roman"/>
          <w:bCs/>
        </w:rPr>
        <w:t>оциальные гарантии в системе образования</w:t>
      </w:r>
      <w:r w:rsidRPr="00DE6604">
        <w:rPr>
          <w:rFonts w:ascii="Times New Roman" w:eastAsia="Times New Roman" w:hAnsi="Times New Roman" w:cs="Times New Roman"/>
          <w:bCs/>
        </w:rPr>
        <w:t>»</w:t>
      </w:r>
      <w:r w:rsidRPr="00E80C13">
        <w:rPr>
          <w:rFonts w:ascii="Times New Roman" w:eastAsia="Times New Roman" w:hAnsi="Times New Roman" w:cs="Times New Roman"/>
          <w:bCs/>
        </w:rPr>
        <w:t xml:space="preserve"> в 2026 году </w:t>
      </w:r>
    </w:p>
    <w:p w14:paraId="7E6BA876" w14:textId="77777777" w:rsidR="005E0915" w:rsidRPr="00E80C13" w:rsidRDefault="005E0915" w:rsidP="005E091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5E0915" w:rsidRPr="00E80C13" w14:paraId="72B885A3" w14:textId="77777777" w:rsidTr="00631AEE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A2F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15BBA1F3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992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980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5401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719F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0A4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428D0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695EBE54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5E0915" w:rsidRPr="00E80C13" w14:paraId="13146541" w14:textId="77777777" w:rsidTr="00631AEE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B859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0B2C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C7C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F0D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4C92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5561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9FF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9AB9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71F0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0F002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0915" w:rsidRPr="00E80C13" w14:paraId="45249C2D" w14:textId="77777777" w:rsidTr="00631AEE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07D3101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2DCDA44B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0915" w:rsidRPr="00E80C13" w14:paraId="44B9A348" w14:textId="77777777" w:rsidTr="00631AEE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667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CEE9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505D6AA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B3B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DFD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EA7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484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B92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DBA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9287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52998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B9CCC3" w14:textId="77777777" w:rsidR="005E0915" w:rsidRPr="00E80C13" w:rsidRDefault="005E0915" w:rsidP="005E0915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12F112E2" w14:textId="2E5F1D26" w:rsidR="005E0915" w:rsidRPr="00E80C13" w:rsidRDefault="005E0915" w:rsidP="005E0915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3. План достижения показателей комплекса процессных  мероприятий </w:t>
      </w:r>
      <w:r w:rsidRPr="005E0915">
        <w:rPr>
          <w:rFonts w:ascii="Times New Roman" w:eastAsia="Times New Roman" w:hAnsi="Times New Roman" w:cs="Times New Roman"/>
          <w:color w:val="auto"/>
        </w:rPr>
        <w:t>«Социальные гарантии в системе образования»</w:t>
      </w:r>
      <w:r w:rsidRPr="00E80C13">
        <w:rPr>
          <w:rFonts w:ascii="Times New Roman" w:eastAsia="Times New Roman" w:hAnsi="Times New Roman" w:cs="Times New Roman"/>
          <w:color w:val="auto"/>
        </w:rPr>
        <w:t xml:space="preserve">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5E0915" w:rsidRPr="00E80C13" w14:paraId="42693035" w14:textId="77777777" w:rsidTr="00631AEE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E2ADD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F340E" w14:textId="77777777" w:rsidR="005E0915" w:rsidRPr="00E80C13" w:rsidRDefault="005E0915" w:rsidP="00631AEE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CD9C5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B4EDC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CFDCE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7DF1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 2026 года</w:t>
            </w:r>
          </w:p>
        </w:tc>
      </w:tr>
      <w:tr w:rsidR="005E0915" w:rsidRPr="00E80C13" w14:paraId="4F5E9656" w14:textId="77777777" w:rsidTr="00631AEE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6B27AB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DDA2F0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C0A688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C184F9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72EEE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03E92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D4645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DC019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62CF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</w:tr>
      <w:tr w:rsidR="00FF0016" w:rsidRPr="00E80C13" w14:paraId="5251B6E1" w14:textId="77777777" w:rsidTr="00631AEE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BA33E3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6572B7" w14:textId="168505EB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>Доля детей, получивших адресную социальную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EBC02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2BAF774A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00E34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D9CD6" w14:textId="6297E1DA" w:rsidR="00FF0016" w:rsidRPr="00FF0016" w:rsidRDefault="007B3E70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67D35" w14:textId="266A1CAB" w:rsidR="00FF0016" w:rsidRPr="00FF0016" w:rsidRDefault="007B3E70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E2E53" w14:textId="2043776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3F85A" w14:textId="2306394F" w:rsidR="00FF0016" w:rsidRPr="00FF0016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E076" w14:textId="568F1A03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465D184F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1AF6E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6D84C" w14:textId="33553C7F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4A915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487783CA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07AB49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2CD43" w14:textId="69E06D62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C95097" w14:textId="310EA49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5951C" w14:textId="0547C27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62E5D" w14:textId="7760849E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8D43" w14:textId="4CCC8FB1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21CBC14F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A67C9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46051" w14:textId="5AC92C05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 xml:space="preserve">Доля обучающихся, пользующих </w:t>
            </w:r>
            <w:proofErr w:type="spellStart"/>
            <w:r w:rsidRPr="008223B8">
              <w:rPr>
                <w:rFonts w:ascii="Times New Roman" w:hAnsi="Times New Roman" w:cs="Times New Roman"/>
              </w:rPr>
              <w:t>ся</w:t>
            </w:r>
            <w:proofErr w:type="spellEnd"/>
            <w:r w:rsidRPr="008223B8">
              <w:rPr>
                <w:rFonts w:ascii="Times New Roman" w:hAnsi="Times New Roman" w:cs="Times New Roman"/>
              </w:rPr>
              <w:t xml:space="preserve"> бесплатным проездом в общей численности детей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FF457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44DA38C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7E197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62C61" w14:textId="55F744E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16CDD" w14:textId="6880223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A3C24" w14:textId="33BE8B5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E21375" w14:textId="78E5CC97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C5ED" w14:textId="22E6C74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52B6BF08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3AD9F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86FE7" w14:textId="23770A7A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детей, получивших единовременное пособие  в общей численности детей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99ACE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65498EA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B3F2C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33F9E" w14:textId="052F31A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C78EC" w14:textId="0EE46B55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7DE7B" w14:textId="662F069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F1256" w14:textId="5852D407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59B2" w14:textId="7C9CE73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0EBE6D25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666D0" w14:textId="3A6DD78B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30E9C" w14:textId="02B53045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образовательные прогр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аммы дошкольного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EC2846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2E4305E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05ABF" w14:textId="50D1F67F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607A2" w14:textId="37A38E6A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FBF2C" w14:textId="1599C13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5D55A" w14:textId="01180555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86936B" w14:textId="0D51288E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52C7" w14:textId="7D8D760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0085D64E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81339" w14:textId="22F2C4B1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64A7E" w14:textId="28937303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75C9F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3D4CD59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66F54" w14:textId="131913D6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9B27F" w14:textId="3FEA8085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188D3" w14:textId="21FF671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B0CEE" w14:textId="5FD2DD1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1BA6C2" w14:textId="00D913CD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1EF8" w14:textId="22D9426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361379EC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6F60F3" w14:textId="567081EE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70E62" w14:textId="6932D932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детей, получивших единовременное пособие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809D6A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01FCA13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81A23" w14:textId="4B23EF62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2F8562" w14:textId="1437B65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1CE42F" w14:textId="0A5F5DC2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6AA1EA" w14:textId="1B36630D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24263" w14:textId="7D48A588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822C" w14:textId="67035C4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344A60C0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5B8E4" w14:textId="35357A2D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2FC5D" w14:textId="7A5EE1A1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00C3C9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4A78473D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1C5A2" w14:textId="7663D759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77C7D" w14:textId="6B4CF14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FC0CB" w14:textId="28D40AB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4268D" w14:textId="1D0C2E4D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27E443" w14:textId="2CF2F842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AD8B" w14:textId="002AC55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6EBFF8BC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E4BBF" w14:textId="5F9CEDB5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C9B61" w14:textId="220E2B2B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B52827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4641AC88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84C482" w14:textId="2AD254D5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7386AB" w14:textId="6EBDBB0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226FC" w14:textId="09E23D7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9E7BB9" w14:textId="38A187A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D2A71" w14:textId="0E29A0A2" w:rsidR="00FF0016" w:rsidRPr="00FF0016" w:rsidRDefault="00FF0016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20C5" w14:textId="6E042C4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</w:tbl>
    <w:p w14:paraId="47CB66AE" w14:textId="77777777" w:rsidR="005E0915" w:rsidRDefault="005E0915" w:rsidP="005E0915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97E5C0D" w14:textId="77777777" w:rsidR="000C6769" w:rsidRDefault="000C6769" w:rsidP="005E0915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F9E34BD" w14:textId="77777777" w:rsidR="000C6769" w:rsidRDefault="000C6769" w:rsidP="005E0915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35A2494" w14:textId="77777777" w:rsidR="000C6769" w:rsidRPr="00E80C13" w:rsidRDefault="000C6769" w:rsidP="005E0915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12EF3B5" w14:textId="11268036" w:rsidR="005E0915" w:rsidRPr="00E80C13" w:rsidRDefault="005E0915" w:rsidP="005E0915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lastRenderedPageBreak/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0915">
        <w:rPr>
          <w:rFonts w:ascii="Times New Roman" w:hAnsi="Times New Roman" w:cs="Times New Roman"/>
          <w:bCs/>
        </w:rPr>
        <w:t>«Социальные гарантии в системе образования»</w:t>
      </w:r>
      <w:r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61484011" w14:textId="77777777" w:rsidR="005E0915" w:rsidRPr="00E80C13" w:rsidRDefault="005E0915" w:rsidP="005E0915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780"/>
        <w:gridCol w:w="780"/>
        <w:gridCol w:w="1134"/>
        <w:gridCol w:w="992"/>
        <w:gridCol w:w="850"/>
      </w:tblGrid>
      <w:tr w:rsidR="00BC12F3" w:rsidRPr="00E80C13" w14:paraId="5A6DDA47" w14:textId="77777777" w:rsidTr="00CE7DBA">
        <w:tc>
          <w:tcPr>
            <w:tcW w:w="817" w:type="dxa"/>
            <w:vMerge w:val="restart"/>
          </w:tcPr>
          <w:p w14:paraId="2BCEB9C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34BA96F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753F0D26" w14:textId="77777777" w:rsidR="00BC12F3" w:rsidRPr="00E80C13" w:rsidRDefault="00BC12F3" w:rsidP="0063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0EE84F36" w14:textId="77777777" w:rsidR="00BC12F3" w:rsidRPr="00E80C13" w:rsidRDefault="00BC12F3" w:rsidP="00631AEE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01338D62" w14:textId="77777777" w:rsidR="00BC12F3" w:rsidRPr="00E80C13" w:rsidRDefault="00BC12F3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31C39602" w14:textId="77777777" w:rsidR="00BC12F3" w:rsidRPr="00E80C13" w:rsidRDefault="00BC12F3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375EA76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gridSpan w:val="2"/>
          </w:tcPr>
          <w:p w14:paraId="2BFEC3AE" w14:textId="5E3AC3BE" w:rsidR="00BC12F3" w:rsidRPr="00E80C13" w:rsidRDefault="00BC12F3" w:rsidP="00631AEE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67A5B06B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BC12F3" w:rsidRPr="00E80C13" w14:paraId="5487C55B" w14:textId="77777777" w:rsidTr="00CE7DBA">
        <w:trPr>
          <w:trHeight w:val="245"/>
        </w:trPr>
        <w:tc>
          <w:tcPr>
            <w:tcW w:w="817" w:type="dxa"/>
            <w:vMerge/>
          </w:tcPr>
          <w:p w14:paraId="435BB4B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303122BB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680E2DA2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02F9878E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39D2150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 w14:paraId="50570FB9" w14:textId="70D96723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80" w:type="dxa"/>
          </w:tcPr>
          <w:p w14:paraId="4B7E4B9F" w14:textId="0F744178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</w:t>
            </w:r>
          </w:p>
        </w:tc>
        <w:tc>
          <w:tcPr>
            <w:tcW w:w="1134" w:type="dxa"/>
          </w:tcPr>
          <w:p w14:paraId="4727F092" w14:textId="77777777" w:rsidR="00BC12F3" w:rsidRPr="00E80C13" w:rsidRDefault="00BC12F3" w:rsidP="002F577A">
            <w:pPr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6244FAC3" w14:textId="77777777" w:rsidR="00BC12F3" w:rsidRPr="00E80C13" w:rsidRDefault="00BC12F3" w:rsidP="00631AEE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0B54EFF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BC12F3" w:rsidRPr="00E80C13" w14:paraId="2E440B8C" w14:textId="77777777" w:rsidTr="00631AEE">
        <w:trPr>
          <w:trHeight w:val="245"/>
        </w:trPr>
        <w:tc>
          <w:tcPr>
            <w:tcW w:w="817" w:type="dxa"/>
          </w:tcPr>
          <w:p w14:paraId="77AB04F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9"/>
          </w:tcPr>
          <w:p w14:paraId="76EAF19D" w14:textId="5C07FB89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F91023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72386FAA" w14:textId="77777777" w:rsidTr="00CE7DBA">
        <w:trPr>
          <w:trHeight w:val="3460"/>
        </w:trPr>
        <w:tc>
          <w:tcPr>
            <w:tcW w:w="817" w:type="dxa"/>
          </w:tcPr>
          <w:p w14:paraId="037BC8EA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3969" w:type="dxa"/>
          </w:tcPr>
          <w:p w14:paraId="674A5B29" w14:textId="2487A8B5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детей, получивших адресную социальную поддержку</w:t>
            </w:r>
          </w:p>
        </w:tc>
        <w:tc>
          <w:tcPr>
            <w:tcW w:w="2126" w:type="dxa"/>
          </w:tcPr>
          <w:p w14:paraId="2A9818E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80003B3" w14:textId="284FB443" w:rsidR="00BC12F3" w:rsidRPr="00E80C13" w:rsidRDefault="00BC12F3" w:rsidP="0099459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994593">
              <w:rPr>
                <w:rFonts w:ascii="Times New Roman" w:eastAsia="Times New Roman" w:hAnsi="Times New Roman" w:cs="Times New Roman"/>
                <w:color w:val="auto"/>
              </w:rPr>
              <w:t xml:space="preserve">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239AC332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61F583A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033F0E7D" w14:textId="30A97815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251B832A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B83AD1D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5950D9E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79725516" w14:textId="77777777" w:rsidTr="00631AEE">
        <w:trPr>
          <w:trHeight w:val="637"/>
        </w:trPr>
        <w:tc>
          <w:tcPr>
            <w:tcW w:w="817" w:type="dxa"/>
          </w:tcPr>
          <w:p w14:paraId="7A20C3F7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9"/>
          </w:tcPr>
          <w:p w14:paraId="560ADAA2" w14:textId="7E2806C2" w:rsidR="00BC12F3" w:rsidRPr="00E80C13" w:rsidRDefault="00BC12F3" w:rsidP="00F9102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F91023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BC12F3" w:rsidRPr="00E80C13" w14:paraId="53185446" w14:textId="77777777" w:rsidTr="00CE7DBA">
        <w:trPr>
          <w:trHeight w:val="2410"/>
        </w:trPr>
        <w:tc>
          <w:tcPr>
            <w:tcW w:w="817" w:type="dxa"/>
          </w:tcPr>
          <w:p w14:paraId="32371DD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6375E749" w14:textId="0DB0BA31" w:rsidR="00BC12F3" w:rsidRPr="00E80C13" w:rsidRDefault="00BC12F3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23B8">
              <w:rPr>
                <w:rFonts w:ascii="Times New Roman" w:hAnsi="Times New Roman" w:cs="Times New Roman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2126" w:type="dxa"/>
          </w:tcPr>
          <w:p w14:paraId="3D36C7CB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99B7C47" w14:textId="74226EBF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5CFB9F3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47FC661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3C17B85A" w14:textId="40D60AC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75083773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744200D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B8E7480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55E20D5F" w14:textId="77777777" w:rsidTr="00631AEE">
        <w:tc>
          <w:tcPr>
            <w:tcW w:w="817" w:type="dxa"/>
          </w:tcPr>
          <w:p w14:paraId="6765F258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14600" w:type="dxa"/>
            <w:gridSpan w:val="9"/>
          </w:tcPr>
          <w:p w14:paraId="4D0F0FE8" w14:textId="248D54C1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871C9C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4BD88092" w14:textId="77777777" w:rsidTr="00CE7DBA">
        <w:trPr>
          <w:trHeight w:val="2410"/>
        </w:trPr>
        <w:tc>
          <w:tcPr>
            <w:tcW w:w="817" w:type="dxa"/>
          </w:tcPr>
          <w:p w14:paraId="5C27EA6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0C9D1F12" w14:textId="40FC1999" w:rsidR="00BC12F3" w:rsidRPr="00E80C13" w:rsidRDefault="00BC12F3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hAnsi="Times New Roman" w:cs="Times New Roman"/>
              </w:rPr>
              <w:t xml:space="preserve">Доля обучающихся, пользующихся бесплатным проездом в общей численности детей </w:t>
            </w:r>
          </w:p>
        </w:tc>
        <w:tc>
          <w:tcPr>
            <w:tcW w:w="2126" w:type="dxa"/>
          </w:tcPr>
          <w:p w14:paraId="02BDB190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2519860" w14:textId="0BB5ADC5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4F4F78DD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148C8518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36DCA601" w14:textId="6587397B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49D94789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F9A1E13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680876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38631D94" w14:textId="77777777" w:rsidTr="00631AEE">
        <w:tc>
          <w:tcPr>
            <w:tcW w:w="817" w:type="dxa"/>
          </w:tcPr>
          <w:p w14:paraId="4BC9334F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4600" w:type="dxa"/>
            <w:gridSpan w:val="9"/>
          </w:tcPr>
          <w:p w14:paraId="00C2487A" w14:textId="1AC72856" w:rsidR="00BC12F3" w:rsidRPr="00E80C13" w:rsidRDefault="00BC12F3" w:rsidP="008223B8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78D9D328" w14:textId="77777777" w:rsidTr="00CE7DBA">
        <w:trPr>
          <w:trHeight w:val="2755"/>
        </w:trPr>
        <w:tc>
          <w:tcPr>
            <w:tcW w:w="817" w:type="dxa"/>
          </w:tcPr>
          <w:p w14:paraId="4D728584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4.1.</w:t>
            </w:r>
          </w:p>
        </w:tc>
        <w:tc>
          <w:tcPr>
            <w:tcW w:w="3969" w:type="dxa"/>
          </w:tcPr>
          <w:p w14:paraId="3D78FA96" w14:textId="65A89A9F" w:rsidR="00BC12F3" w:rsidRPr="00E80C13" w:rsidRDefault="00BC12F3" w:rsidP="00871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1C9C">
              <w:rPr>
                <w:rFonts w:ascii="Times New Roman" w:hAnsi="Times New Roman" w:cs="Times New Roman"/>
              </w:rPr>
              <w:t>Доля детей, получивших единовременное пособие  в общей численности детей</w:t>
            </w:r>
          </w:p>
        </w:tc>
        <w:tc>
          <w:tcPr>
            <w:tcW w:w="2126" w:type="dxa"/>
          </w:tcPr>
          <w:p w14:paraId="653219F7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E1B11E4" w14:textId="7DDC2900" w:rsidR="00BC12F3" w:rsidRPr="00E80C13" w:rsidRDefault="00BC12F3" w:rsidP="0099459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 xml:space="preserve">Социальная поддержка граждан, взявших на воспитание детей-сирот и детей, оставшихся без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попечения родителей</w:t>
            </w:r>
          </w:p>
        </w:tc>
        <w:tc>
          <w:tcPr>
            <w:tcW w:w="1417" w:type="dxa"/>
          </w:tcPr>
          <w:p w14:paraId="7F8A26A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7B53FA86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1F9B1CD" w14:textId="188D5E9E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1326FD49" w14:textId="77777777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9CF9E14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CF046D3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64A482B1" w14:textId="77777777" w:rsidTr="00631AEE">
        <w:tc>
          <w:tcPr>
            <w:tcW w:w="817" w:type="dxa"/>
          </w:tcPr>
          <w:p w14:paraId="526A9361" w14:textId="52C93CC9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14600" w:type="dxa"/>
            <w:gridSpan w:val="9"/>
          </w:tcPr>
          <w:p w14:paraId="14F06021" w14:textId="7138CF6B" w:rsidR="00BC12F3" w:rsidRPr="00E80C13" w:rsidRDefault="00BC12F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</w:t>
            </w:r>
            <w:r w:rsidRPr="00871C9C">
              <w:rPr>
                <w:rFonts w:ascii="Times New Roman" w:hAnsi="Times New Roman" w:cs="Times New Roman"/>
              </w:rPr>
              <w:t>«Обеспечить сохранение и развитие системы социальной поддержки участников образовательного процесса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06D54A72" w14:textId="77777777" w:rsidTr="00CE7DBA">
        <w:trPr>
          <w:trHeight w:val="2410"/>
        </w:trPr>
        <w:tc>
          <w:tcPr>
            <w:tcW w:w="817" w:type="dxa"/>
          </w:tcPr>
          <w:p w14:paraId="6980B4FC" w14:textId="0D2DBAE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5.1.</w:t>
            </w:r>
          </w:p>
        </w:tc>
        <w:tc>
          <w:tcPr>
            <w:tcW w:w="3969" w:type="dxa"/>
          </w:tcPr>
          <w:p w14:paraId="09AC10AD" w14:textId="7579A425" w:rsidR="00BC12F3" w:rsidRPr="00DE6604" w:rsidRDefault="00BC12F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образовательные программы дошкольного образования</w:t>
            </w:r>
          </w:p>
        </w:tc>
        <w:tc>
          <w:tcPr>
            <w:tcW w:w="2126" w:type="dxa"/>
          </w:tcPr>
          <w:p w14:paraId="29086A42" w14:textId="54284493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43A2D83" w14:textId="77777777" w:rsidR="00BC12F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  <w:p w14:paraId="06F0DC13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2E11C4D" w14:textId="7C166022" w:rsidR="000C6769" w:rsidRPr="0091429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510783E6" w14:textId="57347E03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25381AAD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285BE4CD" w14:textId="29E0E34E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68654292" w14:textId="253EF27A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0FB7BA6D" w14:textId="7AE8FF1E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677A3D8" w14:textId="57902911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6D0F9665" w14:textId="77777777" w:rsidTr="00631AEE">
        <w:tc>
          <w:tcPr>
            <w:tcW w:w="817" w:type="dxa"/>
          </w:tcPr>
          <w:p w14:paraId="7EB2AEC9" w14:textId="39B4021F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6.</w:t>
            </w:r>
          </w:p>
        </w:tc>
        <w:tc>
          <w:tcPr>
            <w:tcW w:w="14600" w:type="dxa"/>
            <w:gridSpan w:val="9"/>
          </w:tcPr>
          <w:p w14:paraId="07DAB99E" w14:textId="0A28CAB9" w:rsidR="00BC12F3" w:rsidRPr="00871C9C" w:rsidRDefault="00BC12F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 w:rsidRPr="00871C9C">
              <w:rPr>
                <w:rFonts w:ascii="Times New Roman" w:hAnsi="Times New Roman" w:cs="Times New Roman"/>
              </w:rPr>
              <w:t xml:space="preserve"> «Обеспечить сохранение и развитие системы социальной поддержки участников образовательного процесса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7B3E70" w:rsidRPr="00E80C13" w14:paraId="33BC1D7A" w14:textId="77777777" w:rsidTr="00FD1FAC">
        <w:trPr>
          <w:trHeight w:val="1720"/>
        </w:trPr>
        <w:tc>
          <w:tcPr>
            <w:tcW w:w="817" w:type="dxa"/>
          </w:tcPr>
          <w:p w14:paraId="4FF53A1D" w14:textId="49C22D30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6.1.</w:t>
            </w:r>
          </w:p>
        </w:tc>
        <w:tc>
          <w:tcPr>
            <w:tcW w:w="3969" w:type="dxa"/>
          </w:tcPr>
          <w:p w14:paraId="0DC33C96" w14:textId="02F8EAB1" w:rsidR="007B3E70" w:rsidRPr="00DE6604" w:rsidRDefault="007B3E70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2126" w:type="dxa"/>
          </w:tcPr>
          <w:p w14:paraId="15F7F600" w14:textId="16B8F745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61378471" w14:textId="77777777" w:rsidR="007B3E70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Социальная поддержка граждан, взявших на воспитание детей»</w:t>
            </w:r>
          </w:p>
          <w:p w14:paraId="29E0BE17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DE9466F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3FCE23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FD40F4C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4A5179E" w14:textId="6387A6D4" w:rsidR="000C6769" w:rsidRPr="0091429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2C87FC64" w14:textId="5BA90460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7C084F53" w14:textId="77777777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77EA42B2" w14:textId="65D82168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710D939B" w14:textId="3D6BCDD2" w:rsidR="007B3E70" w:rsidRPr="00E80C13" w:rsidRDefault="007B3E70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30E4A5B5" w14:textId="6BC3D039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EB5E918" w14:textId="5217F9DD" w:rsidR="007B3E70" w:rsidRPr="00E80C13" w:rsidRDefault="007B3E70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62A7C1C4" w14:textId="77777777" w:rsidTr="00631AEE">
        <w:tc>
          <w:tcPr>
            <w:tcW w:w="817" w:type="dxa"/>
          </w:tcPr>
          <w:p w14:paraId="64D6C62D" w14:textId="3A425BF4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14600" w:type="dxa"/>
            <w:gridSpan w:val="9"/>
          </w:tcPr>
          <w:p w14:paraId="20D9E80B" w14:textId="3D3F8F3F" w:rsidR="00BC12F3" w:rsidRPr="00E80C13" w:rsidRDefault="00BC12F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52A09D82" w14:textId="77777777" w:rsidTr="00CE7DBA">
        <w:trPr>
          <w:trHeight w:val="2410"/>
        </w:trPr>
        <w:tc>
          <w:tcPr>
            <w:tcW w:w="817" w:type="dxa"/>
          </w:tcPr>
          <w:p w14:paraId="15089B1A" w14:textId="1ECE634E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7.1.</w:t>
            </w:r>
          </w:p>
        </w:tc>
        <w:tc>
          <w:tcPr>
            <w:tcW w:w="3969" w:type="dxa"/>
          </w:tcPr>
          <w:p w14:paraId="0632E5D4" w14:textId="5204100A" w:rsidR="00BC12F3" w:rsidRPr="00DE6604" w:rsidRDefault="00BC12F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детей, пол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учивших единовременное пособие</w:t>
            </w:r>
          </w:p>
        </w:tc>
        <w:tc>
          <w:tcPr>
            <w:tcW w:w="2126" w:type="dxa"/>
          </w:tcPr>
          <w:p w14:paraId="69A79E06" w14:textId="50F2E1F0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155BB6BF" w14:textId="77777777" w:rsidR="00BC12F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  <w:p w14:paraId="7A7E7295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FFEBCFB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AA4D6F4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0D72C74" w14:textId="77777777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E664C3B" w14:textId="5D977D39" w:rsidR="000C6769" w:rsidRPr="0091429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14:paraId="15875D89" w14:textId="36733B7E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568B726C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051C0C0B" w14:textId="1875587C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2006A91C" w14:textId="0122957B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3A9269F8" w14:textId="26CD4BDA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DF81DEC" w14:textId="2CE3BE91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C12F3" w:rsidRPr="00E80C13" w14:paraId="3968DF82" w14:textId="77777777" w:rsidTr="00631AEE">
        <w:tc>
          <w:tcPr>
            <w:tcW w:w="817" w:type="dxa"/>
          </w:tcPr>
          <w:p w14:paraId="127EF108" w14:textId="085EAD5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8.</w:t>
            </w:r>
          </w:p>
        </w:tc>
        <w:tc>
          <w:tcPr>
            <w:tcW w:w="14600" w:type="dxa"/>
            <w:gridSpan w:val="9"/>
          </w:tcPr>
          <w:p w14:paraId="5050736C" w14:textId="00EF1261" w:rsidR="00BC12F3" w:rsidRPr="00E80C13" w:rsidRDefault="00BC12F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«</w:t>
            </w:r>
            <w:r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C12F3" w:rsidRPr="00E80C13" w14:paraId="49477971" w14:textId="77777777" w:rsidTr="000C6769">
        <w:trPr>
          <w:trHeight w:val="3840"/>
        </w:trPr>
        <w:tc>
          <w:tcPr>
            <w:tcW w:w="817" w:type="dxa"/>
          </w:tcPr>
          <w:p w14:paraId="35EBBF19" w14:textId="332C61A2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8.1.</w:t>
            </w:r>
          </w:p>
        </w:tc>
        <w:tc>
          <w:tcPr>
            <w:tcW w:w="3969" w:type="dxa"/>
          </w:tcPr>
          <w:p w14:paraId="300EE751" w14:textId="640BAF22" w:rsidR="00BC12F3" w:rsidRPr="00DE6604" w:rsidRDefault="00BC12F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2126" w:type="dxa"/>
          </w:tcPr>
          <w:p w14:paraId="46CCE1F9" w14:textId="10D2A628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D05D53D" w14:textId="402AB746" w:rsidR="00BC12F3" w:rsidRPr="00914299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1417" w:type="dxa"/>
          </w:tcPr>
          <w:p w14:paraId="23D25F73" w14:textId="5471E75C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0B204B53" w14:textId="77777777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58A493E5" w14:textId="75FD50EF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3CCA9F38" w14:textId="29C685C9" w:rsidR="00BC12F3" w:rsidRPr="00E80C13" w:rsidRDefault="00BC12F3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444AF7D1" w14:textId="40072D16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B11E9EA" w14:textId="6E598041" w:rsidR="00BC12F3" w:rsidRPr="00E80C13" w:rsidRDefault="00BC12F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0C6769" w:rsidRPr="00E80C13" w14:paraId="6C023A3F" w14:textId="77777777" w:rsidTr="0067725B">
        <w:trPr>
          <w:trHeight w:val="552"/>
        </w:trPr>
        <w:tc>
          <w:tcPr>
            <w:tcW w:w="817" w:type="dxa"/>
          </w:tcPr>
          <w:p w14:paraId="05F70E77" w14:textId="1E959474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14600" w:type="dxa"/>
            <w:gridSpan w:val="9"/>
          </w:tcPr>
          <w:p w14:paraId="6C0A8E4E" w14:textId="6B6CF7CF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«</w:t>
            </w:r>
            <w:r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0C6769" w:rsidRPr="00E80C13" w14:paraId="5717043B" w14:textId="77777777" w:rsidTr="000C6769">
        <w:trPr>
          <w:trHeight w:val="3840"/>
        </w:trPr>
        <w:tc>
          <w:tcPr>
            <w:tcW w:w="817" w:type="dxa"/>
          </w:tcPr>
          <w:p w14:paraId="6342AD9B" w14:textId="101DAE7F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9.1.</w:t>
            </w:r>
          </w:p>
        </w:tc>
        <w:tc>
          <w:tcPr>
            <w:tcW w:w="3969" w:type="dxa"/>
          </w:tcPr>
          <w:p w14:paraId="100AFED5" w14:textId="5DBBF2A9" w:rsidR="000C6769" w:rsidRPr="008223B8" w:rsidRDefault="000C6769" w:rsidP="00631A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2126" w:type="dxa"/>
          </w:tcPr>
          <w:p w14:paraId="10DEFDF5" w14:textId="0E592F67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55C16BE8" w14:textId="0E7C30BA" w:rsidR="000C6769" w:rsidRPr="0099459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1417" w:type="dxa"/>
          </w:tcPr>
          <w:p w14:paraId="78557D31" w14:textId="4D660CC9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780" w:type="dxa"/>
          </w:tcPr>
          <w:p w14:paraId="02B0BFCF" w14:textId="5F056438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80" w:type="dxa"/>
          </w:tcPr>
          <w:p w14:paraId="51BB172E" w14:textId="6CE29314" w:rsidR="000C6769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2025</w:t>
            </w:r>
          </w:p>
        </w:tc>
        <w:tc>
          <w:tcPr>
            <w:tcW w:w="1134" w:type="dxa"/>
          </w:tcPr>
          <w:p w14:paraId="11751549" w14:textId="4B316532" w:rsidR="000C6769" w:rsidRPr="00E80C13" w:rsidRDefault="000C6769" w:rsidP="002F577A">
            <w:pPr>
              <w:tabs>
                <w:tab w:val="left" w:pos="382"/>
              </w:tabs>
              <w:spacing w:after="2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3BE4645" w14:textId="4103FD9D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59A9A1C" w14:textId="512550B1" w:rsidR="000C6769" w:rsidRPr="00E80C13" w:rsidRDefault="000C6769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5786A2CF" w14:textId="77777777" w:rsidR="005E0915" w:rsidRPr="00E80C13" w:rsidRDefault="005E0915" w:rsidP="005E0915">
      <w:pPr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20D403" w14:textId="77777777" w:rsidR="005E0915" w:rsidRPr="00E80C13" w:rsidRDefault="005E0915" w:rsidP="005E09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7257BE" w14:textId="0CE6386F" w:rsidR="005E0915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hAnsi="Times New Roman" w:cs="Times New Roman"/>
        </w:rPr>
        <w:lastRenderedPageBreak/>
        <w:t xml:space="preserve">5.Финансовое обеспечение комплекса процессных мероприятий </w:t>
      </w:r>
      <w:r w:rsidRPr="00E80C13">
        <w:rPr>
          <w:rFonts w:ascii="Times New Roman" w:eastAsia="Times New Roman" w:hAnsi="Times New Roman" w:cs="Times New Roman"/>
          <w:color w:val="auto"/>
        </w:rPr>
        <w:t>«</w:t>
      </w:r>
      <w:r w:rsidRPr="005E0915">
        <w:rPr>
          <w:rFonts w:ascii="Times New Roman" w:eastAsia="Times New Roman" w:hAnsi="Times New Roman" w:cs="Times New Roman"/>
          <w:color w:val="auto"/>
        </w:rPr>
        <w:t>Социальные гарантии в системе образования»</w:t>
      </w:r>
    </w:p>
    <w:p w14:paraId="770FA9FA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5E0915" w:rsidRPr="00E80C13" w14:paraId="376B1B79" w14:textId="77777777" w:rsidTr="00631AEE">
        <w:tc>
          <w:tcPr>
            <w:tcW w:w="8359" w:type="dxa"/>
            <w:vMerge w:val="restart"/>
          </w:tcPr>
          <w:p w14:paraId="269D205E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74EF71DD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20F02293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5E0915" w:rsidRPr="00E80C13" w14:paraId="26542DFD" w14:textId="77777777" w:rsidTr="00631AEE">
        <w:tc>
          <w:tcPr>
            <w:tcW w:w="8359" w:type="dxa"/>
            <w:vMerge/>
          </w:tcPr>
          <w:p w14:paraId="2309C208" w14:textId="77777777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86574EA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7742FDD6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6010E9DC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03E88527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0A48CFAF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5E0915" w:rsidRPr="00E80C13" w14:paraId="33E9563F" w14:textId="77777777" w:rsidTr="00631AEE">
        <w:tc>
          <w:tcPr>
            <w:tcW w:w="8359" w:type="dxa"/>
          </w:tcPr>
          <w:p w14:paraId="06750C58" w14:textId="66E8F11E" w:rsidR="008C178E" w:rsidRPr="00E80C13" w:rsidRDefault="005E0915" w:rsidP="001479E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Комплекс процессных мероприятий «</w:t>
            </w:r>
            <w:r w:rsidRPr="005E0915">
              <w:rPr>
                <w:rFonts w:ascii="Times New Roman" w:eastAsia="Times New Roman" w:hAnsi="Times New Roman" w:cs="Times New Roman"/>
                <w:color w:val="auto"/>
              </w:rPr>
              <w:t>Социальные гарантии в системе образования»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(всего),  в том числе:</w:t>
            </w:r>
          </w:p>
        </w:tc>
        <w:tc>
          <w:tcPr>
            <w:tcW w:w="1640" w:type="dxa"/>
          </w:tcPr>
          <w:p w14:paraId="53673FBE" w14:textId="67C68DF4" w:rsidR="005E0915" w:rsidRPr="00E80C13" w:rsidRDefault="006C0F7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48644,9</w:t>
            </w:r>
          </w:p>
        </w:tc>
        <w:tc>
          <w:tcPr>
            <w:tcW w:w="1517" w:type="dxa"/>
          </w:tcPr>
          <w:p w14:paraId="3B054992" w14:textId="08C9ECE1" w:rsidR="005E0915" w:rsidRPr="00E80C13" w:rsidRDefault="006C0F7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49897,3</w:t>
            </w:r>
          </w:p>
        </w:tc>
        <w:tc>
          <w:tcPr>
            <w:tcW w:w="1518" w:type="dxa"/>
          </w:tcPr>
          <w:p w14:paraId="54E42EF1" w14:textId="4FBD9DC7" w:rsidR="005E0915" w:rsidRPr="00E80C13" w:rsidRDefault="006C0F7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49897,3</w:t>
            </w:r>
          </w:p>
        </w:tc>
        <w:tc>
          <w:tcPr>
            <w:tcW w:w="1730" w:type="dxa"/>
          </w:tcPr>
          <w:p w14:paraId="50E9C9A3" w14:textId="3771478A" w:rsidR="005E0915" w:rsidRPr="00E80C13" w:rsidRDefault="006C0F7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148439,5</w:t>
            </w:r>
          </w:p>
        </w:tc>
      </w:tr>
      <w:tr w:rsidR="006C0F78" w:rsidRPr="00E80C13" w14:paraId="61F83975" w14:textId="77777777" w:rsidTr="00631AEE">
        <w:tc>
          <w:tcPr>
            <w:tcW w:w="8359" w:type="dxa"/>
          </w:tcPr>
          <w:p w14:paraId="57CA363D" w14:textId="77777777" w:rsidR="006C0F78" w:rsidRDefault="006C0F78" w:rsidP="006C0F7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C7B136A" w14:textId="0B791A5B" w:rsidR="006C0F78" w:rsidRPr="00E80C13" w:rsidRDefault="006C0F78" w:rsidP="006C0F7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8A4CD29" w14:textId="6DD1C4D1" w:rsidR="006C0F78" w:rsidRPr="003149B6" w:rsidRDefault="00F44781" w:rsidP="006C0F7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49B6">
              <w:rPr>
                <w:rFonts w:ascii="Times New Roman" w:eastAsia="Times New Roman" w:hAnsi="Times New Roman" w:cs="Times New Roman"/>
                <w:color w:val="auto"/>
              </w:rPr>
              <w:t>9633,6</w:t>
            </w:r>
          </w:p>
        </w:tc>
        <w:tc>
          <w:tcPr>
            <w:tcW w:w="1517" w:type="dxa"/>
          </w:tcPr>
          <w:p w14:paraId="055F56EB" w14:textId="5CE4A99A" w:rsidR="006C0F78" w:rsidRPr="003149B6" w:rsidRDefault="00F44781" w:rsidP="006C0F7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49B6">
              <w:rPr>
                <w:rFonts w:ascii="Times New Roman" w:eastAsia="Times New Roman" w:hAnsi="Times New Roman" w:cs="Times New Roman"/>
                <w:color w:val="auto"/>
              </w:rPr>
              <w:t>10522,8</w:t>
            </w:r>
          </w:p>
        </w:tc>
        <w:tc>
          <w:tcPr>
            <w:tcW w:w="1518" w:type="dxa"/>
          </w:tcPr>
          <w:p w14:paraId="3596319D" w14:textId="2703B48B" w:rsidR="006C0F78" w:rsidRPr="003149B6" w:rsidRDefault="00F44781" w:rsidP="006C0F7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49B6">
              <w:rPr>
                <w:rFonts w:ascii="Times New Roman" w:eastAsia="Times New Roman" w:hAnsi="Times New Roman" w:cs="Times New Roman"/>
                <w:color w:val="auto"/>
              </w:rPr>
              <w:t>10522,8</w:t>
            </w:r>
          </w:p>
        </w:tc>
        <w:tc>
          <w:tcPr>
            <w:tcW w:w="1730" w:type="dxa"/>
          </w:tcPr>
          <w:p w14:paraId="5DFA2F5F" w14:textId="1BEE4D58" w:rsidR="006C0F78" w:rsidRPr="003149B6" w:rsidRDefault="00F44781" w:rsidP="006C0F7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49B6">
              <w:rPr>
                <w:rFonts w:ascii="Times New Roman" w:eastAsia="Times New Roman" w:hAnsi="Times New Roman" w:cs="Times New Roman"/>
                <w:color w:val="auto"/>
              </w:rPr>
              <w:t>30679,2</w:t>
            </w:r>
          </w:p>
        </w:tc>
      </w:tr>
      <w:tr w:rsidR="008C178E" w:rsidRPr="00E80C13" w14:paraId="35859A35" w14:textId="77777777" w:rsidTr="00631AEE">
        <w:tc>
          <w:tcPr>
            <w:tcW w:w="8359" w:type="dxa"/>
          </w:tcPr>
          <w:p w14:paraId="038FAE23" w14:textId="77777777" w:rsidR="008C178E" w:rsidRDefault="008C178E" w:rsidP="008C17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55A58405" w14:textId="29224649" w:rsidR="006374B8" w:rsidRPr="00E80C13" w:rsidRDefault="006374B8" w:rsidP="008C17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9C6A0FD" w14:textId="1E584E7D" w:rsidR="008C178E" w:rsidRPr="003149B6" w:rsidRDefault="00F44781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49B6">
              <w:rPr>
                <w:rFonts w:ascii="Times New Roman" w:eastAsia="Times New Roman" w:hAnsi="Times New Roman" w:cs="Times New Roman"/>
                <w:color w:val="auto"/>
              </w:rPr>
              <w:t>38834,7</w:t>
            </w:r>
          </w:p>
        </w:tc>
        <w:tc>
          <w:tcPr>
            <w:tcW w:w="1517" w:type="dxa"/>
          </w:tcPr>
          <w:p w14:paraId="641AD656" w14:textId="5A3A4335" w:rsidR="008C178E" w:rsidRPr="003149B6" w:rsidRDefault="00F44781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49B6">
              <w:rPr>
                <w:rFonts w:ascii="Times New Roman" w:eastAsia="Times New Roman" w:hAnsi="Times New Roman" w:cs="Times New Roman"/>
                <w:color w:val="auto"/>
              </w:rPr>
              <w:t>39197,9</w:t>
            </w:r>
          </w:p>
        </w:tc>
        <w:tc>
          <w:tcPr>
            <w:tcW w:w="1518" w:type="dxa"/>
          </w:tcPr>
          <w:p w14:paraId="749D8591" w14:textId="63B8B911" w:rsidR="008C178E" w:rsidRPr="003149B6" w:rsidRDefault="00F44781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49B6">
              <w:rPr>
                <w:rFonts w:ascii="Times New Roman" w:eastAsia="Times New Roman" w:hAnsi="Times New Roman" w:cs="Times New Roman"/>
                <w:color w:val="auto"/>
              </w:rPr>
              <w:t>39197,9</w:t>
            </w:r>
          </w:p>
        </w:tc>
        <w:tc>
          <w:tcPr>
            <w:tcW w:w="1730" w:type="dxa"/>
          </w:tcPr>
          <w:p w14:paraId="5A1A1432" w14:textId="6C6A99FE" w:rsidR="008C178E" w:rsidRPr="003149B6" w:rsidRDefault="00F44781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49B6">
              <w:rPr>
                <w:rFonts w:ascii="Times New Roman" w:eastAsia="Times New Roman" w:hAnsi="Times New Roman" w:cs="Times New Roman"/>
                <w:color w:val="auto"/>
              </w:rPr>
              <w:t>117230,5</w:t>
            </w:r>
          </w:p>
        </w:tc>
      </w:tr>
      <w:tr w:rsidR="008C178E" w:rsidRPr="00E80C13" w14:paraId="2ECA36C6" w14:textId="77777777" w:rsidTr="00631AEE">
        <w:tc>
          <w:tcPr>
            <w:tcW w:w="8359" w:type="dxa"/>
          </w:tcPr>
          <w:p w14:paraId="3A181E60" w14:textId="59528D93" w:rsidR="008C178E" w:rsidRDefault="008C178E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4F0E1CA3" w14:textId="77777777" w:rsidR="00922ACC" w:rsidRDefault="00922ACC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0D7933E" w14:textId="3FF4BFD8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9389242" w14:textId="683B0A55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176,6</w:t>
            </w:r>
          </w:p>
        </w:tc>
        <w:tc>
          <w:tcPr>
            <w:tcW w:w="1517" w:type="dxa"/>
          </w:tcPr>
          <w:p w14:paraId="2A4FB4A3" w14:textId="5925BE15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176,6</w:t>
            </w:r>
          </w:p>
        </w:tc>
        <w:tc>
          <w:tcPr>
            <w:tcW w:w="1518" w:type="dxa"/>
          </w:tcPr>
          <w:p w14:paraId="4ED18FB4" w14:textId="794DB1F2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176,6</w:t>
            </w:r>
          </w:p>
        </w:tc>
        <w:tc>
          <w:tcPr>
            <w:tcW w:w="1730" w:type="dxa"/>
          </w:tcPr>
          <w:p w14:paraId="5882D8F6" w14:textId="21CB05E3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529,8</w:t>
            </w:r>
          </w:p>
        </w:tc>
      </w:tr>
      <w:tr w:rsidR="00922ACC" w:rsidRPr="00E80C13" w14:paraId="2021D8DF" w14:textId="77777777" w:rsidTr="00631AEE">
        <w:tc>
          <w:tcPr>
            <w:tcW w:w="8359" w:type="dxa"/>
          </w:tcPr>
          <w:p w14:paraId="68254976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74B8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6AAD70CB" w14:textId="062FEC81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ACD1B80" w14:textId="039C4F21" w:rsidR="00922ACC" w:rsidRPr="00495001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9A4CBBA" w14:textId="1E946A13" w:rsidR="00922ACC" w:rsidRPr="00495001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bookmarkStart w:id="24" w:name="_GoBack"/>
            <w:bookmarkEnd w:id="24"/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2286A52" w14:textId="3EB62083" w:rsidR="00922ACC" w:rsidRPr="00495001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383BE20" w14:textId="6C0A119C" w:rsidR="00922ACC" w:rsidRPr="00495001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3FDF9A2C" w14:textId="77777777" w:rsidTr="00631AEE">
        <w:tc>
          <w:tcPr>
            <w:tcW w:w="8359" w:type="dxa"/>
          </w:tcPr>
          <w:p w14:paraId="6F01DAFE" w14:textId="1176EC56" w:rsidR="005E0915" w:rsidRPr="00E80C13" w:rsidRDefault="005E0915" w:rsidP="001479E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1.1.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«Адресная социальная поддержка участников образовательного процесса»</w:t>
            </w:r>
          </w:p>
        </w:tc>
        <w:tc>
          <w:tcPr>
            <w:tcW w:w="1640" w:type="dxa"/>
          </w:tcPr>
          <w:p w14:paraId="353B4373" w14:textId="41724F10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670,4</w:t>
            </w:r>
          </w:p>
        </w:tc>
        <w:tc>
          <w:tcPr>
            <w:tcW w:w="1517" w:type="dxa"/>
          </w:tcPr>
          <w:p w14:paraId="3D977250" w14:textId="2627796B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670,4</w:t>
            </w:r>
          </w:p>
        </w:tc>
        <w:tc>
          <w:tcPr>
            <w:tcW w:w="1518" w:type="dxa"/>
          </w:tcPr>
          <w:p w14:paraId="7609313D" w14:textId="627B2DA3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670,4</w:t>
            </w:r>
          </w:p>
        </w:tc>
        <w:tc>
          <w:tcPr>
            <w:tcW w:w="1730" w:type="dxa"/>
          </w:tcPr>
          <w:p w14:paraId="59B2EA9E" w14:textId="54C0403A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2011,2</w:t>
            </w:r>
          </w:p>
        </w:tc>
      </w:tr>
      <w:tr w:rsidR="005E0915" w:rsidRPr="00E80C13" w14:paraId="333311F7" w14:textId="77777777" w:rsidTr="00631AEE">
        <w:tc>
          <w:tcPr>
            <w:tcW w:w="8359" w:type="dxa"/>
          </w:tcPr>
          <w:p w14:paraId="7790C47C" w14:textId="77777777" w:rsidR="005E0915" w:rsidRDefault="005E0915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455D20E" w14:textId="2B709072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B685F9F" w14:textId="21EA5419" w:rsidR="005E0915" w:rsidRPr="00E80C13" w:rsidRDefault="00922AC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E291448" w14:textId="2EBF9558" w:rsidR="005E0915" w:rsidRPr="00E80C13" w:rsidRDefault="00922ACC" w:rsidP="007C4BC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58FBC680" w14:textId="220AD15F" w:rsidR="005E0915" w:rsidRPr="00E80C13" w:rsidRDefault="00922AC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DFB0D1E" w14:textId="1D9BF568" w:rsidR="005E0915" w:rsidRPr="00E80C13" w:rsidRDefault="00922AC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5CEEFE0E" w14:textId="77777777" w:rsidTr="00631AEE">
        <w:tc>
          <w:tcPr>
            <w:tcW w:w="8359" w:type="dxa"/>
          </w:tcPr>
          <w:p w14:paraId="07CECF06" w14:textId="77777777" w:rsidR="005E0915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4944F0F2" w14:textId="77777777" w:rsidR="006374B8" w:rsidRPr="00E80C13" w:rsidRDefault="006374B8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4DC40F0" w14:textId="227CE5EB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643,8</w:t>
            </w:r>
          </w:p>
        </w:tc>
        <w:tc>
          <w:tcPr>
            <w:tcW w:w="1517" w:type="dxa"/>
          </w:tcPr>
          <w:p w14:paraId="40B42CE6" w14:textId="4A71699F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643,8</w:t>
            </w:r>
          </w:p>
        </w:tc>
        <w:tc>
          <w:tcPr>
            <w:tcW w:w="1518" w:type="dxa"/>
          </w:tcPr>
          <w:p w14:paraId="5B2B5B2E" w14:textId="7BEDDCB6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643,8</w:t>
            </w:r>
          </w:p>
        </w:tc>
        <w:tc>
          <w:tcPr>
            <w:tcW w:w="1730" w:type="dxa"/>
          </w:tcPr>
          <w:p w14:paraId="2955D592" w14:textId="00EB5E93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1931,4</w:t>
            </w:r>
          </w:p>
        </w:tc>
      </w:tr>
      <w:tr w:rsidR="005E0915" w:rsidRPr="00E80C13" w14:paraId="0A490E79" w14:textId="77777777" w:rsidTr="00631AEE">
        <w:tc>
          <w:tcPr>
            <w:tcW w:w="8359" w:type="dxa"/>
          </w:tcPr>
          <w:p w14:paraId="23E8C3F7" w14:textId="77777777" w:rsidR="005E0915" w:rsidRDefault="005E0915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58CED0E" w14:textId="18622A20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A6EDE4B" w14:textId="278B81E4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26,6</w:t>
            </w:r>
          </w:p>
        </w:tc>
        <w:tc>
          <w:tcPr>
            <w:tcW w:w="1517" w:type="dxa"/>
          </w:tcPr>
          <w:p w14:paraId="6A52C387" w14:textId="5138A1F3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26,6</w:t>
            </w:r>
          </w:p>
        </w:tc>
        <w:tc>
          <w:tcPr>
            <w:tcW w:w="1518" w:type="dxa"/>
          </w:tcPr>
          <w:p w14:paraId="0423FB8C" w14:textId="60CD4580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26,6</w:t>
            </w:r>
          </w:p>
        </w:tc>
        <w:tc>
          <w:tcPr>
            <w:tcW w:w="1730" w:type="dxa"/>
          </w:tcPr>
          <w:p w14:paraId="7375D3BE" w14:textId="3EF9ED21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79,8</w:t>
            </w:r>
          </w:p>
        </w:tc>
      </w:tr>
      <w:tr w:rsidR="00922ACC" w:rsidRPr="00E80C13" w14:paraId="25D471E7" w14:textId="77777777" w:rsidTr="00631AEE">
        <w:tc>
          <w:tcPr>
            <w:tcW w:w="8359" w:type="dxa"/>
          </w:tcPr>
          <w:p w14:paraId="33B2A9B5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C256410" w14:textId="5B7770D5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17CC075" w14:textId="1D3134AA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9F03213" w14:textId="31E68B96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EBE007C" w14:textId="497CDE6B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A255902" w14:textId="42C683E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3AD9158E" w14:textId="77777777" w:rsidTr="00631AEE">
        <w:tc>
          <w:tcPr>
            <w:tcW w:w="8359" w:type="dxa"/>
          </w:tcPr>
          <w:p w14:paraId="62226C07" w14:textId="517B9592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«Социальная поддержка работников образовательных организаций и участников образовательного процесса»</w:t>
            </w:r>
          </w:p>
        </w:tc>
        <w:tc>
          <w:tcPr>
            <w:tcW w:w="1640" w:type="dxa"/>
          </w:tcPr>
          <w:p w14:paraId="5D9742D3" w14:textId="2ADF199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7" w:type="dxa"/>
          </w:tcPr>
          <w:p w14:paraId="0EEB8347" w14:textId="4BE4C90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8" w:type="dxa"/>
          </w:tcPr>
          <w:p w14:paraId="7C180079" w14:textId="2302282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730" w:type="dxa"/>
          </w:tcPr>
          <w:p w14:paraId="3FD71F50" w14:textId="0996D72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2030,7</w:t>
            </w:r>
          </w:p>
        </w:tc>
      </w:tr>
      <w:tr w:rsidR="00922ACC" w:rsidRPr="00E80C13" w14:paraId="1DB068D1" w14:textId="77777777" w:rsidTr="00631AEE">
        <w:tc>
          <w:tcPr>
            <w:tcW w:w="8359" w:type="dxa"/>
          </w:tcPr>
          <w:p w14:paraId="7980235B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2CCE7097" w14:textId="10308C00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6C2095B" w14:textId="5D2CB089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CED99E2" w14:textId="643736B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2356B4A" w14:textId="4D90135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661B6D8" w14:textId="18C5230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64D2FB5A" w14:textId="77777777" w:rsidTr="00631AEE">
        <w:tc>
          <w:tcPr>
            <w:tcW w:w="8359" w:type="dxa"/>
          </w:tcPr>
          <w:p w14:paraId="43D9650D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2AE78EA3" w14:textId="31778FB4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057D903" w14:textId="68DEEEBD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7" w:type="dxa"/>
          </w:tcPr>
          <w:p w14:paraId="152CFABF" w14:textId="7E9FC883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8" w:type="dxa"/>
          </w:tcPr>
          <w:p w14:paraId="799C1CC4" w14:textId="5FE3D8D4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730" w:type="dxa"/>
          </w:tcPr>
          <w:p w14:paraId="750891EC" w14:textId="053D5439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2030,7</w:t>
            </w:r>
          </w:p>
        </w:tc>
      </w:tr>
      <w:tr w:rsidR="00922ACC" w:rsidRPr="00E80C13" w14:paraId="25F8633F" w14:textId="77777777" w:rsidTr="00631AEE">
        <w:tc>
          <w:tcPr>
            <w:tcW w:w="8359" w:type="dxa"/>
          </w:tcPr>
          <w:p w14:paraId="06067B78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E7829ED" w14:textId="52D0AC9A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2ED3201" w14:textId="05C8B086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0A42016" w14:textId="5AA6C3B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36FD006" w14:textId="413D1CD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38C3C77" w14:textId="403C6E89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52D40656" w14:textId="77777777" w:rsidTr="00631AEE">
        <w:tc>
          <w:tcPr>
            <w:tcW w:w="8359" w:type="dxa"/>
          </w:tcPr>
          <w:p w14:paraId="45041C56" w14:textId="77777777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внебюджетные источники</w:t>
            </w:r>
          </w:p>
          <w:p w14:paraId="49BFEEC7" w14:textId="77777777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3381278" w14:textId="3AB6D51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9297F0D" w14:textId="5EA27FF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7FC006C" w14:textId="6F65ADA6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9A8FBE3" w14:textId="2F889AC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75BE84F4" w14:textId="77777777" w:rsidTr="00631AEE">
        <w:tc>
          <w:tcPr>
            <w:tcW w:w="8359" w:type="dxa"/>
          </w:tcPr>
          <w:p w14:paraId="4FC31D49" w14:textId="37229A98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«Предоставление бесплатного проезда отдельным категориям обучающихся»</w:t>
            </w:r>
          </w:p>
        </w:tc>
        <w:tc>
          <w:tcPr>
            <w:tcW w:w="1640" w:type="dxa"/>
          </w:tcPr>
          <w:p w14:paraId="0B474B45" w14:textId="2F6FB58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7" w:type="dxa"/>
          </w:tcPr>
          <w:p w14:paraId="491F5010" w14:textId="1311E3C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8" w:type="dxa"/>
          </w:tcPr>
          <w:p w14:paraId="514F3FEA" w14:textId="305C438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730" w:type="dxa"/>
          </w:tcPr>
          <w:p w14:paraId="6853E67F" w14:textId="4D0C594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1494,0</w:t>
            </w:r>
          </w:p>
        </w:tc>
      </w:tr>
      <w:tr w:rsidR="00922ACC" w:rsidRPr="00E80C13" w14:paraId="7EA7CB99" w14:textId="77777777" w:rsidTr="00631AEE">
        <w:tc>
          <w:tcPr>
            <w:tcW w:w="8359" w:type="dxa"/>
          </w:tcPr>
          <w:p w14:paraId="41BB529B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B8FDBB2" w14:textId="2A7A8356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8EC3401" w14:textId="049371D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893B30C" w14:textId="0C2D6C2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548C567" w14:textId="7F45F662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3C9C56D" w14:textId="2DD1D43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229B6F0B" w14:textId="77777777" w:rsidTr="00631AEE">
        <w:tc>
          <w:tcPr>
            <w:tcW w:w="8359" w:type="dxa"/>
          </w:tcPr>
          <w:p w14:paraId="4A5CDDFF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328F699" w14:textId="390D4998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5890BDF" w14:textId="3001C45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7" w:type="dxa"/>
          </w:tcPr>
          <w:p w14:paraId="15993E02" w14:textId="4ED6654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8" w:type="dxa"/>
          </w:tcPr>
          <w:p w14:paraId="32EC9DF5" w14:textId="11F8DBB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730" w:type="dxa"/>
          </w:tcPr>
          <w:p w14:paraId="3A748191" w14:textId="1551D86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1494,0</w:t>
            </w:r>
          </w:p>
        </w:tc>
      </w:tr>
      <w:tr w:rsidR="00922ACC" w:rsidRPr="00E80C13" w14:paraId="61B2EEC5" w14:textId="77777777" w:rsidTr="00631AEE">
        <w:tc>
          <w:tcPr>
            <w:tcW w:w="8359" w:type="dxa"/>
          </w:tcPr>
          <w:p w14:paraId="67BD69BC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53177B1F" w14:textId="4DCD0D68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6DB3C7D" w14:textId="45F0D0B0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3AC5449" w14:textId="2D52F6A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652A5C4B" w14:textId="15CA6EFF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523990B" w14:textId="2E893227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5EF3C806" w14:textId="77777777" w:rsidTr="00631AEE">
        <w:tc>
          <w:tcPr>
            <w:tcW w:w="8359" w:type="dxa"/>
          </w:tcPr>
          <w:p w14:paraId="688E32ED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7C1C671" w14:textId="4E8829AB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FE6ACC6" w14:textId="475F267B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F7F0BF5" w14:textId="3F1E8B4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7FAA2A7" w14:textId="29B1238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53EA2AE" w14:textId="2651EAE9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092ACA87" w14:textId="77777777" w:rsidTr="00631AEE">
        <w:tc>
          <w:tcPr>
            <w:tcW w:w="8359" w:type="dxa"/>
          </w:tcPr>
          <w:p w14:paraId="494D6DB7" w14:textId="50670708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1.4.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«Социальная поддержка семей, взявших на воспитание детей-сирот и детей, оставшихся без попечения родителей»</w:t>
            </w:r>
          </w:p>
        </w:tc>
        <w:tc>
          <w:tcPr>
            <w:tcW w:w="1640" w:type="dxa"/>
          </w:tcPr>
          <w:p w14:paraId="3A76CFA9" w14:textId="4011FF2D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7" w:type="dxa"/>
          </w:tcPr>
          <w:p w14:paraId="7B09597D" w14:textId="1E176556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8" w:type="dxa"/>
          </w:tcPr>
          <w:p w14:paraId="30BAFB1C" w14:textId="795E9E3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730" w:type="dxa"/>
          </w:tcPr>
          <w:p w14:paraId="10402DD4" w14:textId="3778C2FD" w:rsidR="005E0915" w:rsidRPr="00E80C13" w:rsidRDefault="00BE34EC" w:rsidP="006C0F7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450,0</w:t>
            </w:r>
          </w:p>
        </w:tc>
      </w:tr>
      <w:tr w:rsidR="00922ACC" w:rsidRPr="00E80C13" w14:paraId="79676CE4" w14:textId="77777777" w:rsidTr="00631AEE">
        <w:tc>
          <w:tcPr>
            <w:tcW w:w="8359" w:type="dxa"/>
          </w:tcPr>
          <w:p w14:paraId="3244A1F0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588A96F8" w14:textId="58B36B9F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7CEA034" w14:textId="3CF9C64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CE4CB40" w14:textId="62AAD71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6056205A" w14:textId="7D094B8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3240F2F" w14:textId="7ED00F8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3AC3ABC6" w14:textId="77777777" w:rsidTr="00631AEE">
        <w:tc>
          <w:tcPr>
            <w:tcW w:w="8359" w:type="dxa"/>
          </w:tcPr>
          <w:p w14:paraId="0E0546FD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A7A2723" w14:textId="76349F2E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B3C3BAF" w14:textId="33978E69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0CA9DD6" w14:textId="0A56566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815FEED" w14:textId="4268A41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EE177F4" w14:textId="06A24BE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279F9A9C" w14:textId="77777777" w:rsidTr="00631AEE">
        <w:tc>
          <w:tcPr>
            <w:tcW w:w="8359" w:type="dxa"/>
          </w:tcPr>
          <w:p w14:paraId="7B81005E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77D0843" w14:textId="5BCBA18B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2B2E01D" w14:textId="023EADF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7" w:type="dxa"/>
          </w:tcPr>
          <w:p w14:paraId="734C700E" w14:textId="3DE83FB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8" w:type="dxa"/>
          </w:tcPr>
          <w:p w14:paraId="5673B9C7" w14:textId="11E0905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730" w:type="dxa"/>
          </w:tcPr>
          <w:p w14:paraId="30AAE854" w14:textId="365382C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450,0</w:t>
            </w:r>
          </w:p>
        </w:tc>
      </w:tr>
      <w:tr w:rsidR="00922ACC" w:rsidRPr="00E80C13" w14:paraId="19AC0B55" w14:textId="77777777" w:rsidTr="00631AEE">
        <w:tc>
          <w:tcPr>
            <w:tcW w:w="8359" w:type="dxa"/>
          </w:tcPr>
          <w:p w14:paraId="1EF819A6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D0A44BB" w14:textId="2E0138D3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DFB8CE0" w14:textId="2D31300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36587080" w14:textId="20B8C17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9E0B38A" w14:textId="0C2B3C7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3C54BB8E" w14:textId="16CA92C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3D25BD61" w14:textId="77777777" w:rsidTr="00631AEE">
        <w:tc>
          <w:tcPr>
            <w:tcW w:w="8359" w:type="dxa"/>
          </w:tcPr>
          <w:p w14:paraId="5DF46C0E" w14:textId="4B337E7F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1.5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04E23D9D" w14:textId="695A3F0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7" w:type="dxa"/>
          </w:tcPr>
          <w:p w14:paraId="7662726B" w14:textId="2C48B07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8" w:type="dxa"/>
          </w:tcPr>
          <w:p w14:paraId="39CC7087" w14:textId="0B3A65A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730" w:type="dxa"/>
          </w:tcPr>
          <w:p w14:paraId="7305B60B" w14:textId="69ECB11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231,9</w:t>
            </w:r>
          </w:p>
        </w:tc>
      </w:tr>
      <w:tr w:rsidR="00922ACC" w:rsidRPr="00E80C13" w14:paraId="0A5C28EC" w14:textId="77777777" w:rsidTr="00631AEE">
        <w:tc>
          <w:tcPr>
            <w:tcW w:w="8359" w:type="dxa"/>
          </w:tcPr>
          <w:p w14:paraId="2EFCC6C1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25B837B" w14:textId="7FEDBCA2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BCFDCFA" w14:textId="54A44B4F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05D2DC1" w14:textId="528EB33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1B0EACE" w14:textId="2BBBC8B0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B2CA253" w14:textId="7B71470A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3E5550BD" w14:textId="77777777" w:rsidTr="00631AEE">
        <w:tc>
          <w:tcPr>
            <w:tcW w:w="8359" w:type="dxa"/>
          </w:tcPr>
          <w:p w14:paraId="32619E99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98042D9" w14:textId="5E6A85B7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8916C74" w14:textId="51BFBE3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7" w:type="dxa"/>
          </w:tcPr>
          <w:p w14:paraId="0DFA6E18" w14:textId="5A5A1B0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8" w:type="dxa"/>
          </w:tcPr>
          <w:p w14:paraId="5B5E3AED" w14:textId="037A529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730" w:type="dxa"/>
          </w:tcPr>
          <w:p w14:paraId="49077661" w14:textId="74D678A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231,9</w:t>
            </w:r>
          </w:p>
        </w:tc>
      </w:tr>
      <w:tr w:rsidR="00922ACC" w:rsidRPr="00E80C13" w14:paraId="2F9CE45F" w14:textId="77777777" w:rsidTr="00631AEE">
        <w:tc>
          <w:tcPr>
            <w:tcW w:w="8359" w:type="dxa"/>
          </w:tcPr>
          <w:p w14:paraId="660E2E2B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68B3A493" w14:textId="3798A8DB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EBD7C5C" w14:textId="544ED6D0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5658B0E9" w14:textId="12857A8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387AC2B" w14:textId="17F670A2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6E4B913" w14:textId="475ED857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2ABCB9C2" w14:textId="77777777" w:rsidTr="00631AEE">
        <w:tc>
          <w:tcPr>
            <w:tcW w:w="8359" w:type="dxa"/>
          </w:tcPr>
          <w:p w14:paraId="490E189D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5D2150BF" w14:textId="76929832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223931D" w14:textId="059AC1F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9CFB6AD" w14:textId="21CEC78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09FB6FC" w14:textId="29E3FF8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0A3B9480" w14:textId="7B346ED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1C629587" w14:textId="77777777" w:rsidTr="00631AEE">
        <w:tc>
          <w:tcPr>
            <w:tcW w:w="8359" w:type="dxa"/>
          </w:tcPr>
          <w:p w14:paraId="1CE4B0B4" w14:textId="0A96D536" w:rsidR="005E0915" w:rsidRPr="00E80C13" w:rsidRDefault="005E0915" w:rsidP="005E09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области от 14 декабря 2010 № 124-ОЗ «О некоторых вопросах в сфере опеки и попечительства несовершеннолетних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33AD8F74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6979E13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5B9D65" w14:textId="2465205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22727,5</w:t>
            </w:r>
          </w:p>
        </w:tc>
        <w:tc>
          <w:tcPr>
            <w:tcW w:w="1517" w:type="dxa"/>
          </w:tcPr>
          <w:p w14:paraId="129B26F7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13DD09E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1B1E16B" w14:textId="653299A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22727,5</w:t>
            </w:r>
          </w:p>
        </w:tc>
        <w:tc>
          <w:tcPr>
            <w:tcW w:w="1518" w:type="dxa"/>
          </w:tcPr>
          <w:p w14:paraId="134BC4FE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B078C87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021826B" w14:textId="5CD10DB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22727,5</w:t>
            </w:r>
          </w:p>
        </w:tc>
        <w:tc>
          <w:tcPr>
            <w:tcW w:w="1730" w:type="dxa"/>
          </w:tcPr>
          <w:p w14:paraId="6167DDC2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24CE558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094ED5A" w14:textId="68B3519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68182,5</w:t>
            </w:r>
          </w:p>
        </w:tc>
      </w:tr>
      <w:tr w:rsidR="00922ACC" w:rsidRPr="00E80C13" w14:paraId="7121CAFE" w14:textId="77777777" w:rsidTr="00631AEE">
        <w:tc>
          <w:tcPr>
            <w:tcW w:w="8359" w:type="dxa"/>
          </w:tcPr>
          <w:p w14:paraId="3CD31594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федеральный бюджет</w:t>
            </w:r>
          </w:p>
          <w:p w14:paraId="31266EDC" w14:textId="70E5B0AB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A77B482" w14:textId="35EC17C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D54A522" w14:textId="0C36C486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34FF540" w14:textId="13FDCC1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D80614D" w14:textId="3F0FDF7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15916F3A" w14:textId="77777777" w:rsidTr="00631AEE">
        <w:tc>
          <w:tcPr>
            <w:tcW w:w="8359" w:type="dxa"/>
          </w:tcPr>
          <w:p w14:paraId="08EFA0BE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21288E6E" w14:textId="36B78FBA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BECD0D4" w14:textId="223B3D0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517" w:type="dxa"/>
          </w:tcPr>
          <w:p w14:paraId="371417B4" w14:textId="55A0618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518" w:type="dxa"/>
          </w:tcPr>
          <w:p w14:paraId="18DE2132" w14:textId="3886421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730" w:type="dxa"/>
          </w:tcPr>
          <w:p w14:paraId="1CAC359C" w14:textId="518B632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68182,5</w:t>
            </w:r>
          </w:p>
        </w:tc>
      </w:tr>
      <w:tr w:rsidR="00922ACC" w:rsidRPr="00E80C13" w14:paraId="704A7204" w14:textId="77777777" w:rsidTr="00631AEE">
        <w:tc>
          <w:tcPr>
            <w:tcW w:w="8359" w:type="dxa"/>
          </w:tcPr>
          <w:p w14:paraId="6BF6418F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1F31A1E" w14:textId="3B1192EF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63D94A3" w14:textId="0423C984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37C23B5" w14:textId="6C6199D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2C72B637" w14:textId="019C7CB9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7C51F31" w14:textId="4659397E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5C16EB0A" w14:textId="77777777" w:rsidTr="00631AEE">
        <w:tc>
          <w:tcPr>
            <w:tcW w:w="8359" w:type="dxa"/>
          </w:tcPr>
          <w:p w14:paraId="613DEF0D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5B892CC3" w14:textId="2C3EB5CA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8870B15" w14:textId="3351259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2FC10117" w14:textId="79CBCE82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1A53AEBE" w14:textId="132CB05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7636B45" w14:textId="474C3CD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1C3D0D70" w14:textId="77777777" w:rsidTr="00631AEE">
        <w:tc>
          <w:tcPr>
            <w:tcW w:w="8359" w:type="dxa"/>
          </w:tcPr>
          <w:p w14:paraId="4EEEB4CC" w14:textId="6074CEDB" w:rsidR="005E0915" w:rsidRPr="00E80C13" w:rsidRDefault="005E0915" w:rsidP="00C83BB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  <w:r w:rsidR="00C83BBD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10CF611B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C72661A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69AC6E2" w14:textId="2E110CF1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  <w:tc>
          <w:tcPr>
            <w:tcW w:w="1517" w:type="dxa"/>
          </w:tcPr>
          <w:p w14:paraId="4FDB4FE2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8DFE552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ACC9E98" w14:textId="693A4F17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  <w:tc>
          <w:tcPr>
            <w:tcW w:w="1518" w:type="dxa"/>
          </w:tcPr>
          <w:p w14:paraId="43AF6D09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206768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6ED2CE5" w14:textId="64CEA54E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  <w:tc>
          <w:tcPr>
            <w:tcW w:w="1730" w:type="dxa"/>
          </w:tcPr>
          <w:p w14:paraId="4BE04E78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42E03E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3E03AD1" w14:textId="27B3E37A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300,0</w:t>
            </w:r>
          </w:p>
        </w:tc>
      </w:tr>
      <w:tr w:rsidR="00922ACC" w:rsidRPr="00E80C13" w14:paraId="4A2134EE" w14:textId="77777777" w:rsidTr="00631AEE">
        <w:tc>
          <w:tcPr>
            <w:tcW w:w="8359" w:type="dxa"/>
          </w:tcPr>
          <w:p w14:paraId="2008B957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11ED081D" w14:textId="7CD0CD7D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D5D01F2" w14:textId="1AAC333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42090B6" w14:textId="36DDA4A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05C49E4" w14:textId="124059A2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1F8B9D60" w14:textId="3132A2F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B3E70" w:rsidRPr="00E80C13" w14:paraId="090CCEC0" w14:textId="77777777" w:rsidTr="007B3E70">
        <w:trPr>
          <w:trHeight w:val="563"/>
        </w:trPr>
        <w:tc>
          <w:tcPr>
            <w:tcW w:w="8359" w:type="dxa"/>
          </w:tcPr>
          <w:p w14:paraId="09BAFC80" w14:textId="77777777" w:rsidR="007B3E70" w:rsidRDefault="007B3E70" w:rsidP="007B3E7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C046220" w14:textId="71681CB5" w:rsidR="007B3E70" w:rsidRPr="00E80C13" w:rsidRDefault="007B3E70" w:rsidP="007B3E7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79C4986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1BD55C6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F3538F3" w14:textId="47905A55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  <w:tc>
          <w:tcPr>
            <w:tcW w:w="1517" w:type="dxa"/>
          </w:tcPr>
          <w:p w14:paraId="266704B4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92C23CA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7D67528" w14:textId="0D65D148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  <w:tc>
          <w:tcPr>
            <w:tcW w:w="1518" w:type="dxa"/>
          </w:tcPr>
          <w:p w14:paraId="0D5187D9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BD54556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9593FD2" w14:textId="0FD19BE2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  <w:tc>
          <w:tcPr>
            <w:tcW w:w="1730" w:type="dxa"/>
          </w:tcPr>
          <w:p w14:paraId="3516B99E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3DBC23B" w14:textId="77777777" w:rsidR="007B3E70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FF22F48" w14:textId="60B7377C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300,0</w:t>
            </w:r>
          </w:p>
        </w:tc>
      </w:tr>
      <w:tr w:rsidR="00922ACC" w:rsidRPr="00E80C13" w14:paraId="71F119F3" w14:textId="77777777" w:rsidTr="00631AEE">
        <w:tc>
          <w:tcPr>
            <w:tcW w:w="8359" w:type="dxa"/>
          </w:tcPr>
          <w:p w14:paraId="65756F53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CCBBE14" w14:textId="422245F6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F47B24B" w14:textId="3A1C13F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7C8FEDD0" w14:textId="080C6E10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8A34D75" w14:textId="3C960ED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BDF55F2" w14:textId="6035A9D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31099CD9" w14:textId="77777777" w:rsidTr="00631AEE">
        <w:tc>
          <w:tcPr>
            <w:tcW w:w="8359" w:type="dxa"/>
          </w:tcPr>
          <w:p w14:paraId="653C9F2A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CBE65BF" w14:textId="37E2D219" w:rsidR="00922ACC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F524E7E" w14:textId="6DC4B8F8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39A063A" w14:textId="218C52C6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46ED995D" w14:textId="666D319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24216AC4" w14:textId="7071D6E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7B3E70" w:rsidRPr="00E80C13" w14:paraId="28FAF5C6" w14:textId="77777777" w:rsidTr="00631AEE">
        <w:tc>
          <w:tcPr>
            <w:tcW w:w="8359" w:type="dxa"/>
          </w:tcPr>
          <w:p w14:paraId="6E7B8792" w14:textId="5AB788D7" w:rsidR="007B3E70" w:rsidRPr="00E80C13" w:rsidRDefault="007B3E70" w:rsidP="003357D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1.8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631AEE">
              <w:rPr>
                <w:rFonts w:ascii="Times New Roman" w:eastAsia="Times New Roman" w:hAnsi="Times New Roman" w:cs="Times New Roman"/>
                <w:color w:val="auto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="00C83BBD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140CD970" w14:textId="35C8BA3C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13568,5</w:t>
            </w:r>
          </w:p>
        </w:tc>
        <w:tc>
          <w:tcPr>
            <w:tcW w:w="1517" w:type="dxa"/>
          </w:tcPr>
          <w:p w14:paraId="4BFE58A8" w14:textId="6212A213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14820,9</w:t>
            </w:r>
          </w:p>
        </w:tc>
        <w:tc>
          <w:tcPr>
            <w:tcW w:w="1518" w:type="dxa"/>
          </w:tcPr>
          <w:p w14:paraId="779BFCFE" w14:textId="674D069F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14820,9</w:t>
            </w:r>
          </w:p>
        </w:tc>
        <w:tc>
          <w:tcPr>
            <w:tcW w:w="1730" w:type="dxa"/>
          </w:tcPr>
          <w:p w14:paraId="3645A5EB" w14:textId="5E11DD56" w:rsidR="007B3E70" w:rsidRPr="00E80C13" w:rsidRDefault="007B3E70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43210,3</w:t>
            </w:r>
          </w:p>
        </w:tc>
      </w:tr>
      <w:tr w:rsidR="003357D4" w:rsidRPr="00E80C13" w14:paraId="7BBB0A3E" w14:textId="77777777" w:rsidTr="00631AEE">
        <w:tc>
          <w:tcPr>
            <w:tcW w:w="8359" w:type="dxa"/>
          </w:tcPr>
          <w:p w14:paraId="61B2EA31" w14:textId="77777777" w:rsidR="003357D4" w:rsidRDefault="003357D4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5698EDC1" w14:textId="13A2D9DC" w:rsidR="003357D4" w:rsidRPr="00E80C13" w:rsidRDefault="003357D4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3E5E279" w14:textId="4F8C19B1" w:rsidR="003357D4" w:rsidRPr="00E80C13" w:rsidRDefault="003357D4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9633,6</w:t>
            </w:r>
          </w:p>
        </w:tc>
        <w:tc>
          <w:tcPr>
            <w:tcW w:w="1517" w:type="dxa"/>
          </w:tcPr>
          <w:p w14:paraId="652E223B" w14:textId="595FCB68" w:rsidR="003357D4" w:rsidRPr="00E80C13" w:rsidRDefault="003357D4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10522,8</w:t>
            </w:r>
          </w:p>
        </w:tc>
        <w:tc>
          <w:tcPr>
            <w:tcW w:w="1518" w:type="dxa"/>
          </w:tcPr>
          <w:p w14:paraId="35E42F50" w14:textId="643FC64A" w:rsidR="003357D4" w:rsidRPr="00E80C13" w:rsidRDefault="003357D4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10522,8</w:t>
            </w:r>
          </w:p>
        </w:tc>
        <w:tc>
          <w:tcPr>
            <w:tcW w:w="1730" w:type="dxa"/>
          </w:tcPr>
          <w:p w14:paraId="0DF7EFE6" w14:textId="08DD2CCD" w:rsidR="003357D4" w:rsidRPr="00E80C13" w:rsidRDefault="003357D4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30679,2</w:t>
            </w:r>
          </w:p>
        </w:tc>
      </w:tr>
      <w:tr w:rsidR="003357D4" w:rsidRPr="00E80C13" w14:paraId="76252441" w14:textId="77777777" w:rsidTr="00631AEE">
        <w:tc>
          <w:tcPr>
            <w:tcW w:w="8359" w:type="dxa"/>
          </w:tcPr>
          <w:p w14:paraId="27CF5522" w14:textId="77777777" w:rsidR="003357D4" w:rsidRDefault="003357D4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25" w:name="_Hlk212458698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A1AE51E" w14:textId="698C790D" w:rsidR="003357D4" w:rsidRPr="00E80C13" w:rsidRDefault="003357D4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4D4BB7D" w14:textId="4CC269C0" w:rsidR="003357D4" w:rsidRPr="00E80C13" w:rsidRDefault="003357D4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3934,9</w:t>
            </w:r>
          </w:p>
        </w:tc>
        <w:tc>
          <w:tcPr>
            <w:tcW w:w="1517" w:type="dxa"/>
          </w:tcPr>
          <w:p w14:paraId="20299389" w14:textId="4B0B3AC2" w:rsidR="003357D4" w:rsidRPr="00E80C13" w:rsidRDefault="003357D4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4298,1</w:t>
            </w:r>
          </w:p>
        </w:tc>
        <w:tc>
          <w:tcPr>
            <w:tcW w:w="1518" w:type="dxa"/>
          </w:tcPr>
          <w:p w14:paraId="760DC29C" w14:textId="7DA6F3A0" w:rsidR="003357D4" w:rsidRPr="00E80C13" w:rsidRDefault="003357D4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4298,1</w:t>
            </w:r>
          </w:p>
        </w:tc>
        <w:tc>
          <w:tcPr>
            <w:tcW w:w="1730" w:type="dxa"/>
          </w:tcPr>
          <w:p w14:paraId="08EFE4B2" w14:textId="280C68B3" w:rsidR="003357D4" w:rsidRPr="00E80C13" w:rsidRDefault="003357D4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12531,1</w:t>
            </w:r>
          </w:p>
        </w:tc>
      </w:tr>
      <w:bookmarkEnd w:id="25"/>
      <w:tr w:rsidR="00922ACC" w:rsidRPr="00E80C13" w14:paraId="5D992AEB" w14:textId="77777777" w:rsidTr="00631AEE">
        <w:tc>
          <w:tcPr>
            <w:tcW w:w="8359" w:type="dxa"/>
          </w:tcPr>
          <w:p w14:paraId="04D268BC" w14:textId="3C49D1C0" w:rsidR="00EA3415" w:rsidRPr="00E80C13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640" w:type="dxa"/>
          </w:tcPr>
          <w:p w14:paraId="1708B4E3" w14:textId="75C05693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441031F8" w14:textId="444FC0C0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C59D834" w14:textId="6931816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5DC805F3" w14:textId="2C0F3EE5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922ACC" w:rsidRPr="00E80C13" w14:paraId="5A6F9333" w14:textId="77777777" w:rsidTr="00631AEE">
        <w:tc>
          <w:tcPr>
            <w:tcW w:w="8359" w:type="dxa"/>
          </w:tcPr>
          <w:p w14:paraId="59ACE285" w14:textId="77777777" w:rsidR="00922ACC" w:rsidRDefault="00922ACC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CCE3E7F" w14:textId="084E52A3" w:rsidR="003357D4" w:rsidRPr="00E80C13" w:rsidRDefault="003357D4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F406C51" w14:textId="37B599E1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5886BFD" w14:textId="58212FD6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3DA3BFD2" w14:textId="6B53468D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4E02BF3E" w14:textId="00C3D6FC" w:rsidR="00922ACC" w:rsidRPr="00E80C13" w:rsidRDefault="00922ACC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5E0915" w:rsidRPr="00E80C13" w14:paraId="04AF8591" w14:textId="77777777" w:rsidTr="00631AEE">
        <w:tc>
          <w:tcPr>
            <w:tcW w:w="8359" w:type="dxa"/>
          </w:tcPr>
          <w:p w14:paraId="73B7B9EC" w14:textId="4193AEFC" w:rsidR="005E0915" w:rsidRPr="00E80C13" w:rsidRDefault="005E0915" w:rsidP="003B055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="003357D4">
              <w:rPr>
                <w:rFonts w:ascii="Times New Roman" w:eastAsia="Times New Roman" w:hAnsi="Times New Roman" w:cs="Times New Roman"/>
                <w:color w:val="auto"/>
              </w:rPr>
              <w:t xml:space="preserve"> за счет средств областного бюджета</w:t>
            </w:r>
            <w:r w:rsidR="00EA3415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6A6483A6" w14:textId="6FF89DBA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10176,3</w:t>
            </w:r>
          </w:p>
        </w:tc>
        <w:tc>
          <w:tcPr>
            <w:tcW w:w="1517" w:type="dxa"/>
          </w:tcPr>
          <w:p w14:paraId="2D1B6D51" w14:textId="7A9C391F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10176,3</w:t>
            </w:r>
          </w:p>
        </w:tc>
        <w:tc>
          <w:tcPr>
            <w:tcW w:w="1518" w:type="dxa"/>
          </w:tcPr>
          <w:p w14:paraId="103D997D" w14:textId="0915732B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10176,3</w:t>
            </w:r>
          </w:p>
        </w:tc>
        <w:tc>
          <w:tcPr>
            <w:tcW w:w="1730" w:type="dxa"/>
          </w:tcPr>
          <w:p w14:paraId="26361AD1" w14:textId="196266C3" w:rsidR="005E0915" w:rsidRPr="00E80C13" w:rsidRDefault="007B3E70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30528,9</w:t>
            </w:r>
          </w:p>
        </w:tc>
      </w:tr>
      <w:tr w:rsidR="007B3E70" w:rsidRPr="00E80C13" w14:paraId="3D3BFE75" w14:textId="77777777" w:rsidTr="00631AEE">
        <w:tc>
          <w:tcPr>
            <w:tcW w:w="8359" w:type="dxa"/>
          </w:tcPr>
          <w:p w14:paraId="7FFD6870" w14:textId="77777777" w:rsidR="007B3E70" w:rsidRDefault="007B3E70" w:rsidP="007B3E7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29F878B9" w14:textId="0316B9BA" w:rsidR="007B3E70" w:rsidRPr="00E80C13" w:rsidRDefault="007B3E70" w:rsidP="007B3E7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C3C2D12" w14:textId="78C5497C" w:rsidR="007B3E70" w:rsidRPr="00E80C13" w:rsidRDefault="003357D4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</w:p>
        </w:tc>
        <w:tc>
          <w:tcPr>
            <w:tcW w:w="1517" w:type="dxa"/>
          </w:tcPr>
          <w:p w14:paraId="6B99D989" w14:textId="43A103C5" w:rsidR="007B3E70" w:rsidRPr="00E80C13" w:rsidRDefault="003357D4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083B6059" w14:textId="131A81CC" w:rsidR="007B3E70" w:rsidRPr="00E80C13" w:rsidRDefault="003357D4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8EBE84F" w14:textId="7AF231CB" w:rsidR="007B3E70" w:rsidRPr="00E80C13" w:rsidRDefault="003357D4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3357D4" w:rsidRPr="00E80C13" w14:paraId="7A98187F" w14:textId="77777777" w:rsidTr="00631AEE">
        <w:tc>
          <w:tcPr>
            <w:tcW w:w="8359" w:type="dxa"/>
          </w:tcPr>
          <w:p w14:paraId="379C8188" w14:textId="77777777" w:rsidR="003357D4" w:rsidRDefault="003357D4" w:rsidP="007B3E7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82DC0A8" w14:textId="19DFB9D1" w:rsidR="003357D4" w:rsidRPr="00E80C13" w:rsidRDefault="003357D4" w:rsidP="007B3E7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E449E68" w14:textId="2F8A742D" w:rsidR="003357D4" w:rsidRPr="00E80C13" w:rsidRDefault="003357D4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10176,3</w:t>
            </w:r>
          </w:p>
        </w:tc>
        <w:tc>
          <w:tcPr>
            <w:tcW w:w="1517" w:type="dxa"/>
          </w:tcPr>
          <w:p w14:paraId="097DF086" w14:textId="6D97AD80" w:rsidR="003357D4" w:rsidRPr="00E80C13" w:rsidRDefault="003357D4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10176,3</w:t>
            </w:r>
          </w:p>
        </w:tc>
        <w:tc>
          <w:tcPr>
            <w:tcW w:w="1518" w:type="dxa"/>
          </w:tcPr>
          <w:p w14:paraId="3F80F802" w14:textId="6EE7E874" w:rsidR="003357D4" w:rsidRPr="00E80C13" w:rsidRDefault="003357D4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10176,3</w:t>
            </w:r>
          </w:p>
        </w:tc>
        <w:tc>
          <w:tcPr>
            <w:tcW w:w="1730" w:type="dxa"/>
          </w:tcPr>
          <w:p w14:paraId="51B72876" w14:textId="51CDAC24" w:rsidR="003357D4" w:rsidRPr="00E80C13" w:rsidRDefault="003357D4" w:rsidP="007B3E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30528,9</w:t>
            </w:r>
          </w:p>
        </w:tc>
      </w:tr>
      <w:tr w:rsidR="003357D4" w:rsidRPr="00E80C13" w14:paraId="5301CE8B" w14:textId="77777777" w:rsidTr="00631AEE">
        <w:tc>
          <w:tcPr>
            <w:tcW w:w="8359" w:type="dxa"/>
          </w:tcPr>
          <w:p w14:paraId="0A22072A" w14:textId="77777777" w:rsidR="003357D4" w:rsidRDefault="003357D4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235EAEFE" w14:textId="36E8359A" w:rsidR="003357D4" w:rsidRPr="00E80C13" w:rsidRDefault="003357D4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26C0A2A" w14:textId="3EF766A3" w:rsidR="003357D4" w:rsidRPr="00E80C13" w:rsidRDefault="003357D4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05CE901A" w14:textId="2DF36B51" w:rsidR="003357D4" w:rsidRPr="00E80C13" w:rsidRDefault="003357D4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607AFAAE" w14:textId="433C6366" w:rsidR="003357D4" w:rsidRPr="00E80C13" w:rsidRDefault="003357D4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68EFCFBF" w14:textId="5E2235CB" w:rsidR="003357D4" w:rsidRPr="00E80C13" w:rsidRDefault="003357D4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3357D4" w:rsidRPr="00E80C13" w14:paraId="61C36550" w14:textId="77777777" w:rsidTr="00631AEE">
        <w:tc>
          <w:tcPr>
            <w:tcW w:w="8359" w:type="dxa"/>
          </w:tcPr>
          <w:p w14:paraId="5679980B" w14:textId="77777777" w:rsidR="003357D4" w:rsidRDefault="003357D4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66EC8181" w14:textId="055D2D62" w:rsidR="003357D4" w:rsidRPr="00E80C13" w:rsidRDefault="003357D4" w:rsidP="00922AC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A310FE7" w14:textId="6B4DA8F0" w:rsidR="003357D4" w:rsidRPr="00E80C13" w:rsidRDefault="003357D4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7" w:type="dxa"/>
          </w:tcPr>
          <w:p w14:paraId="673BC2D1" w14:textId="2B90C819" w:rsidR="003357D4" w:rsidRPr="00E80C13" w:rsidRDefault="003357D4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518" w:type="dxa"/>
          </w:tcPr>
          <w:p w14:paraId="7AADCB13" w14:textId="3308FE5A" w:rsidR="003357D4" w:rsidRPr="00E80C13" w:rsidRDefault="003357D4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730" w:type="dxa"/>
          </w:tcPr>
          <w:p w14:paraId="7854A178" w14:textId="13F5067B" w:rsidR="003357D4" w:rsidRPr="00E80C13" w:rsidRDefault="003357D4" w:rsidP="00922AC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</w:tbl>
    <w:p w14:paraId="783B8010" w14:textId="77777777" w:rsidR="005E0915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08F06805" w14:textId="76635A10" w:rsidR="005E0915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 xml:space="preserve">комплекса процессных  мероприятий </w:t>
      </w:r>
      <w:r w:rsidRPr="005E0915">
        <w:rPr>
          <w:rFonts w:ascii="Times New Roman" w:eastAsia="Times New Roman" w:hAnsi="Times New Roman" w:cs="Times New Roman"/>
          <w:color w:val="auto"/>
        </w:rPr>
        <w:t>«Социальные гарантии в системе образования»</w:t>
      </w:r>
    </w:p>
    <w:p w14:paraId="5C832161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179"/>
        <w:gridCol w:w="4111"/>
        <w:gridCol w:w="4252"/>
      </w:tblGrid>
      <w:tr w:rsidR="00BC12F3" w:rsidRPr="00E80C13" w14:paraId="5011CB83" w14:textId="77777777" w:rsidTr="00BC12F3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D7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07E9DA2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49A0" w14:textId="7AC3A6B7" w:rsidR="00BC12F3" w:rsidRPr="00E80C13" w:rsidRDefault="00BC12F3" w:rsidP="00BC12F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81B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44F1872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63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</w:tr>
      <w:tr w:rsidR="00BC12F3" w:rsidRPr="00E80C13" w14:paraId="11F9580B" w14:textId="77777777" w:rsidTr="00BC12F3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243" w14:textId="3AB771A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0915">
              <w:rPr>
                <w:rFonts w:ascii="Times New Roman" w:eastAsia="Times New Roman" w:hAnsi="Times New Roman" w:cs="Times New Roman"/>
                <w:color w:val="000000" w:themeColor="text1"/>
              </w:rPr>
              <w:t>«Социальные гарантии в системе образования»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DB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8D2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29A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C12F3" w:rsidRPr="00E80C13" w14:paraId="13F41DBD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A142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631AEE">
              <w:rPr>
                <w:rFonts w:ascii="Times New Roman" w:hAnsi="Times New Roman" w:cs="Times New Roman"/>
              </w:rPr>
              <w:t>«Адресная социальная поддержка участников образовательного процесса»</w:t>
            </w:r>
          </w:p>
          <w:p w14:paraId="25B34C27" w14:textId="4EE99110" w:rsidR="001C219F" w:rsidRPr="00E80C13" w:rsidRDefault="001C219F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49C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57BA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12E51C9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A85C64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FAA" w14:textId="77777777" w:rsidR="00BC12F3" w:rsidRPr="00E80C13" w:rsidRDefault="00BC12F3" w:rsidP="00631AEE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C12F3" w:rsidRPr="00E80C13" w14:paraId="07A8A2F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B5C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725A7A4" w14:textId="77777777" w:rsidR="00EA3415" w:rsidRPr="00E80C13" w:rsidRDefault="00EA34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91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D089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19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59665BBE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465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6B80A4E9" w14:textId="77777777" w:rsidR="00EA3415" w:rsidRPr="00E80C13" w:rsidRDefault="00EA34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6DE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C79C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ED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263125F4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D52E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46DA6648" w14:textId="77777777" w:rsidR="00EA3415" w:rsidRPr="00E80C13" w:rsidRDefault="00EA34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55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8F3F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8E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17FAB9F0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FB0F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4689D9D5" w14:textId="77777777" w:rsidR="00EA3415" w:rsidRPr="00E80C13" w:rsidRDefault="00EA34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923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95D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88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05CCD020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3DD" w14:textId="7CC080E4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Pr="00631AEE">
              <w:rPr>
                <w:rFonts w:ascii="Times New Roman" w:hAnsi="Times New Roman" w:cs="Times New Roman"/>
              </w:rPr>
              <w:t xml:space="preserve">«Социальная поддержка работников образовательных организаций и участников образовательного </w:t>
            </w:r>
            <w:r w:rsidRPr="00631AEE">
              <w:rPr>
                <w:rFonts w:ascii="Times New Roman" w:hAnsi="Times New Roman" w:cs="Times New Roman"/>
              </w:rPr>
              <w:lastRenderedPageBreak/>
              <w:t>процесса»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73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4D53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264F54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6226B2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lastRenderedPageBreak/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802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1EAEE904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2E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AD09F3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E1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DC63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78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68407F9D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4D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B7B688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733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DD86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74D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2052717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7E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A7331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CDD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9E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868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3AB5FCF2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8A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072D6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DAB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C80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29D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F4CAC9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840" w14:textId="16376789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r w:rsidRPr="00631AEE">
              <w:rPr>
                <w:rFonts w:ascii="Times New Roman" w:hAnsi="Times New Roman" w:cs="Times New Roman"/>
              </w:rPr>
              <w:t>«Предоставление бесплатного проезда отдельным категориям обучающихся»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55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90CB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47AD00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1CACA45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  <w:p w14:paraId="668C8CA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3EF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5FA3780B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B2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6B9B304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57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3DDE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A51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6640D07D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93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206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388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1D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16B4225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3FD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C1D4C0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E35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22DD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FF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17E6B4F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75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80DDBE7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11B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5BF4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93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2B3C66CF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D6F3" w14:textId="7D0F71DB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4: </w:t>
            </w:r>
            <w:r w:rsidRPr="00631AEE">
              <w:rPr>
                <w:rFonts w:ascii="Times New Roman" w:hAnsi="Times New Roman" w:cs="Times New Roman"/>
              </w:rPr>
              <w:t>«Социальная поддержка семей, взявших на воспитание детей-сирот и детей, оставшихся без попечения родителей»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E7B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381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4B29C2E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C276ED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</w:t>
            </w:r>
            <w:r w:rsidRPr="00E80C13">
              <w:rPr>
                <w:rFonts w:ascii="Times New Roman" w:hAnsi="Times New Roman" w:cs="Times New Roman"/>
              </w:rPr>
              <w:lastRenderedPageBreak/>
              <w:t xml:space="preserve">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F94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2B0AE0A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6E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1D82707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05F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F40F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AC0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DDDB89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0E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14D795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25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712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F3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15CFAF46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C4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8437C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6A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30307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F4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8920A1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C40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052CB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79D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DEF8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45D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B847FF4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1C0" w14:textId="03A27718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5</w:t>
            </w:r>
            <w:r w:rsidRPr="00E80C13">
              <w:rPr>
                <w:rFonts w:ascii="Times New Roman" w:hAnsi="Times New Roman" w:cs="Times New Roman"/>
              </w:rPr>
              <w:t xml:space="preserve"> «</w:t>
            </w:r>
            <w:r w:rsidRPr="00631AEE">
              <w:rPr>
                <w:rFonts w:ascii="Times New Roman" w:hAnsi="Times New Roman" w:cs="Times New Roman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7B0C" w14:textId="4D45470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2960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45029D7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9AC3E6C" w14:textId="106032CE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7E8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417A5CF5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C86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4263AA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D5C" w14:textId="21D8E5EA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B6ED7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804" w14:textId="18F9101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69198D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E6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D0ABE1" w14:textId="0ADA1F02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CF3" w14:textId="6CE444E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7D15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15B9" w14:textId="0C35109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1FC7FF4C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02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D613F09" w14:textId="44F2DB8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F3F1" w14:textId="33DCAF4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3CD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6B7" w14:textId="343CD31E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73A70AF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DD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1A38A57" w14:textId="4A25E84B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794" w14:textId="2B4D5F0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A45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754" w14:textId="5242C0CB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165A5B10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846" w14:textId="153DAB5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6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 xml:space="preserve">Осуществление назначения и выплаты денежных </w:t>
            </w:r>
            <w:r w:rsidRPr="00631AEE">
              <w:rPr>
                <w:rFonts w:ascii="Times New Roman" w:hAnsi="Times New Roman" w:cs="Times New Roman"/>
              </w:rPr>
              <w:lastRenderedPageBreak/>
              <w:t>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области от 14 декабря 2010 № 124-ОЗ «О некоторых вопросах в сфере опеки и попечительства несовершеннолетних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3587" w14:textId="54F6511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96A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Управление образования администрации Промышленновского </w:t>
            </w:r>
            <w:r w:rsidRPr="00E80C13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  <w:p w14:paraId="544D607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9415C8E" w14:textId="377A2F89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654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66E2BBA6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7C1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1C532237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413" w14:textId="406BC969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2A4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BE2B" w14:textId="021AA46E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D846BF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66F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7D070E" w14:textId="570AB31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7D7A" w14:textId="5084B34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E7F8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99D" w14:textId="0DDF4AD2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5CCAC54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AD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13302F2" w14:textId="70230B14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C72" w14:textId="0B6CF80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8638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671B" w14:textId="6E73DE7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664B6C6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C65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6D80BE7" w14:textId="62F64D35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5EA0" w14:textId="1DFCE76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42BC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D466" w14:textId="0A45817B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3868A7E1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0D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A6B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612F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C4E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72283C2C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30B" w14:textId="4A2DD241" w:rsidR="00BC12F3" w:rsidRPr="00E80C13" w:rsidRDefault="00BC12F3" w:rsidP="001C21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7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  <w:r w:rsidR="001C21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F3C" w14:textId="76B9225E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682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B71AC9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AE7EF8A" w14:textId="77777777" w:rsidR="001C219F" w:rsidRDefault="001C219F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EDD5881" w14:textId="77777777" w:rsidR="001C219F" w:rsidRDefault="001C219F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C98F865" w14:textId="77777777" w:rsidR="001C219F" w:rsidRDefault="001C219F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37E28FC" w14:textId="77777777" w:rsidR="001C219F" w:rsidRDefault="001C219F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EC7DA27" w14:textId="12F7DF3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lastRenderedPageBreak/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D57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4F8CBFE0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6B0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177FF40A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EC17" w14:textId="3E292B5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AFAA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F3E" w14:textId="4C71424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56A61A9D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A7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889915E" w14:textId="1160DEE9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7E0A" w14:textId="4C545C6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23CF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3C1" w14:textId="5B698108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26086B5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9E6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8C3ED3" w14:textId="3778F890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EE9B" w14:textId="36E4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94D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B2FB" w14:textId="75C7F12F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5E4975D3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AB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8CF4A8" w14:textId="501D811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8ACE" w14:textId="16EDFB5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3B60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4FC3" w14:textId="42D003F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7422A6E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4712" w14:textId="06BFDA2F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8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5EB" w14:textId="50547DFA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AE3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28348DD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18E340B" w14:textId="0332CE4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6483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6C2DB282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F4E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F63161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255" w14:textId="3E5F2938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FF88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9D6" w14:textId="63BD0CC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411223DF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278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2D8E8AD" w14:textId="65F6F6E4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0266" w14:textId="4E6A65BD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FDCD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2EFE" w14:textId="62CDE67D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2F915629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941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4F20F25" w14:textId="3584276F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85C" w14:textId="29E9987B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C8AEB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FFC" w14:textId="018B6148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6A31ABA7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7A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9F733C6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0532926" w14:textId="3172D521" w:rsidR="001C219F" w:rsidRPr="00E80C13" w:rsidRDefault="001C219F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610F" w14:textId="1D672171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E568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C62A" w14:textId="187AA659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3479317E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2D87" w14:textId="2B89FFE2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lastRenderedPageBreak/>
              <w:t xml:space="preserve">Мероприятия </w:t>
            </w:r>
            <w:r>
              <w:rPr>
                <w:rFonts w:ascii="Times New Roman" w:hAnsi="Times New Roman" w:cs="Times New Roman"/>
              </w:rPr>
              <w:t>9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="001C219F">
              <w:rPr>
                <w:rFonts w:ascii="Times New Roman" w:hAnsi="Times New Roman" w:cs="Times New Roman"/>
              </w:rPr>
              <w:t xml:space="preserve"> за счет средств областного бюджета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831" w14:textId="4798B4AF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8874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74B53C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97C69D3" w14:textId="6FD941EB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9E64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C12F3" w:rsidRPr="00E80C13" w14:paraId="76BAE870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CBA7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4FCC231F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4263" w14:textId="580BCC7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BBFE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0F5B" w14:textId="57AFC260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63595948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CB0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EE18099" w14:textId="1C83EB6F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F23" w14:textId="0BEBBF98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BDEBC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727" w14:textId="6E21DB85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31A08BBC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83A2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8C0F724" w14:textId="424FE3F9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7E9A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  <w:p w14:paraId="460BA300" w14:textId="77777777" w:rsidR="00BC12F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DD61964" w14:textId="0DE9A6B2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8C7CD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F56" w14:textId="57ACA8F8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  <w:tr w:rsidR="00BC12F3" w:rsidRPr="00E80C13" w14:paraId="6E978548" w14:textId="77777777" w:rsidTr="00BC12F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E0E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F9DF6AA" w14:textId="684AE583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B904" w14:textId="1C53B80C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9F99" w14:textId="77777777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A5EB" w14:textId="52C85596" w:rsidR="00BC12F3" w:rsidRPr="00E80C13" w:rsidRDefault="00BC12F3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</w:tr>
    </w:tbl>
    <w:p w14:paraId="25999B2D" w14:textId="77777777" w:rsidR="005E0915" w:rsidRPr="00356AEB" w:rsidRDefault="005E0915" w:rsidP="005E0915">
      <w:pPr>
        <w:pStyle w:val="11"/>
        <w:spacing w:after="320"/>
        <w:ind w:left="786" w:firstLine="0"/>
        <w:rPr>
          <w:sz w:val="24"/>
          <w:szCs w:val="24"/>
        </w:rPr>
      </w:pPr>
    </w:p>
    <w:p w14:paraId="1F995C8F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DA4BC91" w14:textId="77777777" w:rsidR="005E0915" w:rsidRPr="00356AEB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sectPr w:rsidR="005E0915" w:rsidRPr="00356AEB" w:rsidSect="00BA0B5C">
      <w:headerReference w:type="default" r:id="rId13"/>
      <w:pgSz w:w="16838" w:h="11906" w:orient="landscape"/>
      <w:pgMar w:top="811" w:right="1179" w:bottom="568" w:left="1111" w:header="0" w:footer="7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7C588" w14:textId="77777777" w:rsidR="00A55E3C" w:rsidRDefault="00A55E3C"/>
  </w:endnote>
  <w:endnote w:type="continuationSeparator" w:id="0">
    <w:p w14:paraId="5B9A1B23" w14:textId="77777777" w:rsidR="00A55E3C" w:rsidRDefault="00A5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59975" w14:textId="65BF2107" w:rsidR="00267D54" w:rsidRPr="003D06DA" w:rsidRDefault="00267D54">
    <w:pPr>
      <w:pStyle w:val="a7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9B55B" w14:textId="77777777" w:rsidR="00A55E3C" w:rsidRDefault="00A55E3C"/>
  </w:footnote>
  <w:footnote w:type="continuationSeparator" w:id="0">
    <w:p w14:paraId="7D224D0D" w14:textId="77777777" w:rsidR="00A55E3C" w:rsidRDefault="00A55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F6608" w14:textId="5607A85D" w:rsidR="00267D54" w:rsidRDefault="00267D5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5FE"/>
    <w:multiLevelType w:val="hybridMultilevel"/>
    <w:tmpl w:val="4E8A5CD0"/>
    <w:lvl w:ilvl="0" w:tplc="F0269D0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52644F"/>
    <w:multiLevelType w:val="multilevel"/>
    <w:tmpl w:val="70668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283166"/>
    <w:multiLevelType w:val="hybridMultilevel"/>
    <w:tmpl w:val="5050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750DE"/>
    <w:multiLevelType w:val="hybridMultilevel"/>
    <w:tmpl w:val="ABAE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C7A2F"/>
    <w:multiLevelType w:val="hybridMultilevel"/>
    <w:tmpl w:val="84B490EC"/>
    <w:lvl w:ilvl="0" w:tplc="F0269D0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0B0C82"/>
    <w:multiLevelType w:val="multilevel"/>
    <w:tmpl w:val="5B16B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5FD82C7F"/>
    <w:multiLevelType w:val="multilevel"/>
    <w:tmpl w:val="14403FB6"/>
    <w:lvl w:ilvl="0">
      <w:start w:val="1"/>
      <w:numFmt w:val="bullet"/>
      <w:lvlText w:val=""/>
      <w:lvlJc w:val="left"/>
      <w:pPr>
        <w:ind w:left="661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334" w:hanging="360"/>
      </w:pPr>
    </w:lvl>
    <w:lvl w:ilvl="2">
      <w:start w:val="1"/>
      <w:numFmt w:val="lowerRoman"/>
      <w:lvlText w:val="%3."/>
      <w:lvlJc w:val="right"/>
      <w:pPr>
        <w:ind w:left="8054" w:hanging="180"/>
      </w:pPr>
    </w:lvl>
    <w:lvl w:ilvl="3">
      <w:start w:val="1"/>
      <w:numFmt w:val="decimal"/>
      <w:lvlText w:val="%4."/>
      <w:lvlJc w:val="left"/>
      <w:pPr>
        <w:ind w:left="8774" w:hanging="360"/>
      </w:pPr>
    </w:lvl>
    <w:lvl w:ilvl="4">
      <w:start w:val="1"/>
      <w:numFmt w:val="lowerLetter"/>
      <w:lvlText w:val="%5."/>
      <w:lvlJc w:val="left"/>
      <w:pPr>
        <w:ind w:left="9494" w:hanging="360"/>
      </w:pPr>
    </w:lvl>
    <w:lvl w:ilvl="5">
      <w:start w:val="1"/>
      <w:numFmt w:val="lowerRoman"/>
      <w:lvlText w:val="%6."/>
      <w:lvlJc w:val="right"/>
      <w:pPr>
        <w:ind w:left="10214" w:hanging="180"/>
      </w:pPr>
    </w:lvl>
    <w:lvl w:ilvl="6">
      <w:start w:val="1"/>
      <w:numFmt w:val="decimal"/>
      <w:lvlText w:val="%7."/>
      <w:lvlJc w:val="left"/>
      <w:pPr>
        <w:ind w:left="10934" w:hanging="360"/>
      </w:pPr>
    </w:lvl>
    <w:lvl w:ilvl="7">
      <w:start w:val="1"/>
      <w:numFmt w:val="lowerLetter"/>
      <w:lvlText w:val="%8."/>
      <w:lvlJc w:val="left"/>
      <w:pPr>
        <w:ind w:left="11654" w:hanging="360"/>
      </w:pPr>
    </w:lvl>
    <w:lvl w:ilvl="8">
      <w:start w:val="1"/>
      <w:numFmt w:val="lowerRoman"/>
      <w:lvlText w:val="%9."/>
      <w:lvlJc w:val="right"/>
      <w:pPr>
        <w:ind w:left="12374" w:hanging="180"/>
      </w:pPr>
    </w:lvl>
  </w:abstractNum>
  <w:abstractNum w:abstractNumId="7">
    <w:nsid w:val="605F68FA"/>
    <w:multiLevelType w:val="multilevel"/>
    <w:tmpl w:val="3852644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5F6DDA"/>
    <w:multiLevelType w:val="hybridMultilevel"/>
    <w:tmpl w:val="3698EBBE"/>
    <w:lvl w:ilvl="0" w:tplc="8E2E1CF8">
      <w:start w:val="1"/>
      <w:numFmt w:val="decimal"/>
      <w:lvlText w:val="%1."/>
      <w:lvlJc w:val="left"/>
      <w:pPr>
        <w:ind w:left="6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4" w:hanging="360"/>
      </w:pPr>
    </w:lvl>
    <w:lvl w:ilvl="2" w:tplc="0419001B" w:tentative="1">
      <w:start w:val="1"/>
      <w:numFmt w:val="lowerRoman"/>
      <w:lvlText w:val="%3."/>
      <w:lvlJc w:val="right"/>
      <w:pPr>
        <w:ind w:left="8414" w:hanging="180"/>
      </w:pPr>
    </w:lvl>
    <w:lvl w:ilvl="3" w:tplc="0419000F" w:tentative="1">
      <w:start w:val="1"/>
      <w:numFmt w:val="decimal"/>
      <w:lvlText w:val="%4."/>
      <w:lvlJc w:val="left"/>
      <w:pPr>
        <w:ind w:left="9134" w:hanging="360"/>
      </w:pPr>
    </w:lvl>
    <w:lvl w:ilvl="4" w:tplc="04190019" w:tentative="1">
      <w:start w:val="1"/>
      <w:numFmt w:val="lowerLetter"/>
      <w:lvlText w:val="%5."/>
      <w:lvlJc w:val="left"/>
      <w:pPr>
        <w:ind w:left="9854" w:hanging="360"/>
      </w:pPr>
    </w:lvl>
    <w:lvl w:ilvl="5" w:tplc="0419001B" w:tentative="1">
      <w:start w:val="1"/>
      <w:numFmt w:val="lowerRoman"/>
      <w:lvlText w:val="%6."/>
      <w:lvlJc w:val="right"/>
      <w:pPr>
        <w:ind w:left="10574" w:hanging="180"/>
      </w:pPr>
    </w:lvl>
    <w:lvl w:ilvl="6" w:tplc="0419000F" w:tentative="1">
      <w:start w:val="1"/>
      <w:numFmt w:val="decimal"/>
      <w:lvlText w:val="%7."/>
      <w:lvlJc w:val="left"/>
      <w:pPr>
        <w:ind w:left="11294" w:hanging="360"/>
      </w:pPr>
    </w:lvl>
    <w:lvl w:ilvl="7" w:tplc="04190019" w:tentative="1">
      <w:start w:val="1"/>
      <w:numFmt w:val="lowerLetter"/>
      <w:lvlText w:val="%8."/>
      <w:lvlJc w:val="left"/>
      <w:pPr>
        <w:ind w:left="12014" w:hanging="360"/>
      </w:pPr>
    </w:lvl>
    <w:lvl w:ilvl="8" w:tplc="0419001B" w:tentative="1">
      <w:start w:val="1"/>
      <w:numFmt w:val="lowerRoman"/>
      <w:lvlText w:val="%9."/>
      <w:lvlJc w:val="right"/>
      <w:pPr>
        <w:ind w:left="12734" w:hanging="180"/>
      </w:pPr>
    </w:lvl>
  </w:abstractNum>
  <w:abstractNum w:abstractNumId="9">
    <w:nsid w:val="7BB5158C"/>
    <w:multiLevelType w:val="hybridMultilevel"/>
    <w:tmpl w:val="7116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F2"/>
    <w:rsid w:val="00005C67"/>
    <w:rsid w:val="00007987"/>
    <w:rsid w:val="0001371A"/>
    <w:rsid w:val="000153D0"/>
    <w:rsid w:val="0001562B"/>
    <w:rsid w:val="00016639"/>
    <w:rsid w:val="0002209E"/>
    <w:rsid w:val="00030637"/>
    <w:rsid w:val="00035B3F"/>
    <w:rsid w:val="00043E41"/>
    <w:rsid w:val="0004705B"/>
    <w:rsid w:val="000478A6"/>
    <w:rsid w:val="00055140"/>
    <w:rsid w:val="00070FDD"/>
    <w:rsid w:val="00076298"/>
    <w:rsid w:val="000A2EBF"/>
    <w:rsid w:val="000A391B"/>
    <w:rsid w:val="000A41D9"/>
    <w:rsid w:val="000A6EE5"/>
    <w:rsid w:val="000A736D"/>
    <w:rsid w:val="000B0882"/>
    <w:rsid w:val="000B160A"/>
    <w:rsid w:val="000B7BF8"/>
    <w:rsid w:val="000C4149"/>
    <w:rsid w:val="000C468E"/>
    <w:rsid w:val="000C476B"/>
    <w:rsid w:val="000C6769"/>
    <w:rsid w:val="000D1E4C"/>
    <w:rsid w:val="000D40AE"/>
    <w:rsid w:val="000D738E"/>
    <w:rsid w:val="000E3355"/>
    <w:rsid w:val="000F2877"/>
    <w:rsid w:val="000F3951"/>
    <w:rsid w:val="000F3F1E"/>
    <w:rsid w:val="000F71C2"/>
    <w:rsid w:val="00101445"/>
    <w:rsid w:val="0011295E"/>
    <w:rsid w:val="00123CE4"/>
    <w:rsid w:val="00126731"/>
    <w:rsid w:val="00126BD0"/>
    <w:rsid w:val="001341AC"/>
    <w:rsid w:val="00140858"/>
    <w:rsid w:val="001464DE"/>
    <w:rsid w:val="00146571"/>
    <w:rsid w:val="00146B65"/>
    <w:rsid w:val="001479E0"/>
    <w:rsid w:val="00147ED9"/>
    <w:rsid w:val="0015492E"/>
    <w:rsid w:val="001568BD"/>
    <w:rsid w:val="00156B29"/>
    <w:rsid w:val="00162F43"/>
    <w:rsid w:val="00163847"/>
    <w:rsid w:val="0016747B"/>
    <w:rsid w:val="00167691"/>
    <w:rsid w:val="00173C77"/>
    <w:rsid w:val="001764F2"/>
    <w:rsid w:val="001777D6"/>
    <w:rsid w:val="001868CD"/>
    <w:rsid w:val="00187DA9"/>
    <w:rsid w:val="001953FA"/>
    <w:rsid w:val="001A03CA"/>
    <w:rsid w:val="001A62EA"/>
    <w:rsid w:val="001A7718"/>
    <w:rsid w:val="001A78FE"/>
    <w:rsid w:val="001B2704"/>
    <w:rsid w:val="001B7A07"/>
    <w:rsid w:val="001C219F"/>
    <w:rsid w:val="001C26D5"/>
    <w:rsid w:val="001C275B"/>
    <w:rsid w:val="001C3253"/>
    <w:rsid w:val="001C46A8"/>
    <w:rsid w:val="001D0C62"/>
    <w:rsid w:val="001D31A9"/>
    <w:rsid w:val="001E1D51"/>
    <w:rsid w:val="001E6A21"/>
    <w:rsid w:val="001E7F27"/>
    <w:rsid w:val="001F511A"/>
    <w:rsid w:val="001F62F5"/>
    <w:rsid w:val="00200CEB"/>
    <w:rsid w:val="00205CB1"/>
    <w:rsid w:val="00211AAD"/>
    <w:rsid w:val="0022355C"/>
    <w:rsid w:val="002337B4"/>
    <w:rsid w:val="00233C13"/>
    <w:rsid w:val="00234A56"/>
    <w:rsid w:val="00236830"/>
    <w:rsid w:val="00241226"/>
    <w:rsid w:val="002415C9"/>
    <w:rsid w:val="00260092"/>
    <w:rsid w:val="002640B3"/>
    <w:rsid w:val="002664A9"/>
    <w:rsid w:val="00267D54"/>
    <w:rsid w:val="00270198"/>
    <w:rsid w:val="0027467C"/>
    <w:rsid w:val="00276F31"/>
    <w:rsid w:val="00280856"/>
    <w:rsid w:val="002950CF"/>
    <w:rsid w:val="002956BE"/>
    <w:rsid w:val="002A2630"/>
    <w:rsid w:val="002A3D8A"/>
    <w:rsid w:val="002A580B"/>
    <w:rsid w:val="002A5DB4"/>
    <w:rsid w:val="002C60F5"/>
    <w:rsid w:val="002C64ED"/>
    <w:rsid w:val="002D4A95"/>
    <w:rsid w:val="002D4C9B"/>
    <w:rsid w:val="002D5DF8"/>
    <w:rsid w:val="002E2F8D"/>
    <w:rsid w:val="002E324F"/>
    <w:rsid w:val="002E7CC8"/>
    <w:rsid w:val="002F27E2"/>
    <w:rsid w:val="002F577A"/>
    <w:rsid w:val="003050E9"/>
    <w:rsid w:val="00307256"/>
    <w:rsid w:val="00312B5F"/>
    <w:rsid w:val="00312CD0"/>
    <w:rsid w:val="00314026"/>
    <w:rsid w:val="0031406A"/>
    <w:rsid w:val="003149B6"/>
    <w:rsid w:val="00320A47"/>
    <w:rsid w:val="00321BF4"/>
    <w:rsid w:val="00327150"/>
    <w:rsid w:val="00334DC7"/>
    <w:rsid w:val="003357D4"/>
    <w:rsid w:val="0033647A"/>
    <w:rsid w:val="003404A1"/>
    <w:rsid w:val="0034112E"/>
    <w:rsid w:val="00342C6D"/>
    <w:rsid w:val="00343214"/>
    <w:rsid w:val="00356A85"/>
    <w:rsid w:val="00356AEB"/>
    <w:rsid w:val="00357BD1"/>
    <w:rsid w:val="003618A9"/>
    <w:rsid w:val="003709C4"/>
    <w:rsid w:val="003749EC"/>
    <w:rsid w:val="00380EF3"/>
    <w:rsid w:val="00382F8C"/>
    <w:rsid w:val="003864EF"/>
    <w:rsid w:val="00387837"/>
    <w:rsid w:val="00390070"/>
    <w:rsid w:val="003A0710"/>
    <w:rsid w:val="003A2810"/>
    <w:rsid w:val="003B055A"/>
    <w:rsid w:val="003B0EC4"/>
    <w:rsid w:val="003B708F"/>
    <w:rsid w:val="003C1812"/>
    <w:rsid w:val="003C46E1"/>
    <w:rsid w:val="003D06DA"/>
    <w:rsid w:val="003D30B7"/>
    <w:rsid w:val="003E0A95"/>
    <w:rsid w:val="003F0FD5"/>
    <w:rsid w:val="0040347F"/>
    <w:rsid w:val="004063E5"/>
    <w:rsid w:val="00407465"/>
    <w:rsid w:val="0041141C"/>
    <w:rsid w:val="004247C8"/>
    <w:rsid w:val="00425B5F"/>
    <w:rsid w:val="004373F5"/>
    <w:rsid w:val="00442CC7"/>
    <w:rsid w:val="00443374"/>
    <w:rsid w:val="00443BC5"/>
    <w:rsid w:val="00456651"/>
    <w:rsid w:val="00465E71"/>
    <w:rsid w:val="0046796B"/>
    <w:rsid w:val="004725DF"/>
    <w:rsid w:val="00473AE6"/>
    <w:rsid w:val="0047796A"/>
    <w:rsid w:val="00486F80"/>
    <w:rsid w:val="00490315"/>
    <w:rsid w:val="004928EF"/>
    <w:rsid w:val="00495001"/>
    <w:rsid w:val="00497D23"/>
    <w:rsid w:val="00497FDC"/>
    <w:rsid w:val="004A0112"/>
    <w:rsid w:val="004B0F36"/>
    <w:rsid w:val="004B3545"/>
    <w:rsid w:val="004B5410"/>
    <w:rsid w:val="004B66B2"/>
    <w:rsid w:val="004C09AE"/>
    <w:rsid w:val="004C1A71"/>
    <w:rsid w:val="004D16ED"/>
    <w:rsid w:val="004D3E51"/>
    <w:rsid w:val="004D5717"/>
    <w:rsid w:val="004D64FE"/>
    <w:rsid w:val="004E0154"/>
    <w:rsid w:val="004E3C1E"/>
    <w:rsid w:val="004F402C"/>
    <w:rsid w:val="004F49A7"/>
    <w:rsid w:val="004F5CEE"/>
    <w:rsid w:val="004F6CA6"/>
    <w:rsid w:val="00500FAD"/>
    <w:rsid w:val="0050689A"/>
    <w:rsid w:val="005075AF"/>
    <w:rsid w:val="005126A4"/>
    <w:rsid w:val="00512705"/>
    <w:rsid w:val="00513A66"/>
    <w:rsid w:val="005352EE"/>
    <w:rsid w:val="0054184D"/>
    <w:rsid w:val="00541C41"/>
    <w:rsid w:val="00544939"/>
    <w:rsid w:val="00547341"/>
    <w:rsid w:val="005511C5"/>
    <w:rsid w:val="00553E12"/>
    <w:rsid w:val="00557283"/>
    <w:rsid w:val="00560388"/>
    <w:rsid w:val="00562279"/>
    <w:rsid w:val="00562662"/>
    <w:rsid w:val="00563DCB"/>
    <w:rsid w:val="005655C3"/>
    <w:rsid w:val="0057042C"/>
    <w:rsid w:val="00571F78"/>
    <w:rsid w:val="00572D87"/>
    <w:rsid w:val="005857A0"/>
    <w:rsid w:val="005A2923"/>
    <w:rsid w:val="005A6F69"/>
    <w:rsid w:val="005B1282"/>
    <w:rsid w:val="005B2649"/>
    <w:rsid w:val="005B4902"/>
    <w:rsid w:val="005B5D06"/>
    <w:rsid w:val="005C79A0"/>
    <w:rsid w:val="005E0915"/>
    <w:rsid w:val="005E1BE1"/>
    <w:rsid w:val="005E69B6"/>
    <w:rsid w:val="005F0C33"/>
    <w:rsid w:val="005F24C3"/>
    <w:rsid w:val="005F2C5D"/>
    <w:rsid w:val="005F51A8"/>
    <w:rsid w:val="005F6325"/>
    <w:rsid w:val="00601465"/>
    <w:rsid w:val="00606091"/>
    <w:rsid w:val="00613F67"/>
    <w:rsid w:val="00614505"/>
    <w:rsid w:val="0063067B"/>
    <w:rsid w:val="00630757"/>
    <w:rsid w:val="00631AEE"/>
    <w:rsid w:val="00632D06"/>
    <w:rsid w:val="006374B8"/>
    <w:rsid w:val="006402C5"/>
    <w:rsid w:val="006402EA"/>
    <w:rsid w:val="006443F4"/>
    <w:rsid w:val="00653EF7"/>
    <w:rsid w:val="00657F15"/>
    <w:rsid w:val="0066196E"/>
    <w:rsid w:val="006632F4"/>
    <w:rsid w:val="00666C87"/>
    <w:rsid w:val="00667D7F"/>
    <w:rsid w:val="0067725B"/>
    <w:rsid w:val="006833BA"/>
    <w:rsid w:val="00685939"/>
    <w:rsid w:val="00697135"/>
    <w:rsid w:val="00697756"/>
    <w:rsid w:val="006A0948"/>
    <w:rsid w:val="006A129A"/>
    <w:rsid w:val="006A5747"/>
    <w:rsid w:val="006A6D75"/>
    <w:rsid w:val="006B1BFB"/>
    <w:rsid w:val="006B46AB"/>
    <w:rsid w:val="006B568A"/>
    <w:rsid w:val="006B59B2"/>
    <w:rsid w:val="006C0F78"/>
    <w:rsid w:val="006C53C5"/>
    <w:rsid w:val="006F13BE"/>
    <w:rsid w:val="006F1865"/>
    <w:rsid w:val="006F648A"/>
    <w:rsid w:val="00712A66"/>
    <w:rsid w:val="0071373D"/>
    <w:rsid w:val="0071382B"/>
    <w:rsid w:val="007145B6"/>
    <w:rsid w:val="007212B9"/>
    <w:rsid w:val="00723C37"/>
    <w:rsid w:val="00725953"/>
    <w:rsid w:val="00727E97"/>
    <w:rsid w:val="00730532"/>
    <w:rsid w:val="00746F9E"/>
    <w:rsid w:val="00746FFB"/>
    <w:rsid w:val="00753AD5"/>
    <w:rsid w:val="0075456E"/>
    <w:rsid w:val="00766C50"/>
    <w:rsid w:val="00780A51"/>
    <w:rsid w:val="007841B2"/>
    <w:rsid w:val="007936DF"/>
    <w:rsid w:val="00795369"/>
    <w:rsid w:val="007A2226"/>
    <w:rsid w:val="007A4CA3"/>
    <w:rsid w:val="007B07C9"/>
    <w:rsid w:val="007B3E70"/>
    <w:rsid w:val="007B7AFC"/>
    <w:rsid w:val="007C2B92"/>
    <w:rsid w:val="007C3A8E"/>
    <w:rsid w:val="007C4BCD"/>
    <w:rsid w:val="007C6860"/>
    <w:rsid w:val="007C6B7F"/>
    <w:rsid w:val="007C7E95"/>
    <w:rsid w:val="007D4DA8"/>
    <w:rsid w:val="007D5A1D"/>
    <w:rsid w:val="007D770B"/>
    <w:rsid w:val="007E0AD0"/>
    <w:rsid w:val="007E39C0"/>
    <w:rsid w:val="008014BB"/>
    <w:rsid w:val="00813FB1"/>
    <w:rsid w:val="008141C9"/>
    <w:rsid w:val="00816D19"/>
    <w:rsid w:val="008223B8"/>
    <w:rsid w:val="00823268"/>
    <w:rsid w:val="00824A6A"/>
    <w:rsid w:val="00830C4A"/>
    <w:rsid w:val="0084051A"/>
    <w:rsid w:val="008461FC"/>
    <w:rsid w:val="00847F54"/>
    <w:rsid w:val="00853414"/>
    <w:rsid w:val="00854D97"/>
    <w:rsid w:val="00855A3A"/>
    <w:rsid w:val="00855C7F"/>
    <w:rsid w:val="00870506"/>
    <w:rsid w:val="00871C9C"/>
    <w:rsid w:val="00873B4E"/>
    <w:rsid w:val="008750E0"/>
    <w:rsid w:val="008862E0"/>
    <w:rsid w:val="00892C75"/>
    <w:rsid w:val="008A2BA3"/>
    <w:rsid w:val="008A55F4"/>
    <w:rsid w:val="008B0921"/>
    <w:rsid w:val="008C078C"/>
    <w:rsid w:val="008C178E"/>
    <w:rsid w:val="008C310F"/>
    <w:rsid w:val="008C62FA"/>
    <w:rsid w:val="008C7337"/>
    <w:rsid w:val="008C74C3"/>
    <w:rsid w:val="008D2A39"/>
    <w:rsid w:val="008D36D1"/>
    <w:rsid w:val="008E2456"/>
    <w:rsid w:val="008E333C"/>
    <w:rsid w:val="008E39E6"/>
    <w:rsid w:val="008E521E"/>
    <w:rsid w:val="008F012D"/>
    <w:rsid w:val="008F05EA"/>
    <w:rsid w:val="008F1A76"/>
    <w:rsid w:val="008F6CC1"/>
    <w:rsid w:val="008F77DD"/>
    <w:rsid w:val="00903C19"/>
    <w:rsid w:val="009136C9"/>
    <w:rsid w:val="009141DB"/>
    <w:rsid w:val="00914299"/>
    <w:rsid w:val="00916ED7"/>
    <w:rsid w:val="00922ACC"/>
    <w:rsid w:val="00926225"/>
    <w:rsid w:val="0092754E"/>
    <w:rsid w:val="00930A4D"/>
    <w:rsid w:val="00932930"/>
    <w:rsid w:val="00937705"/>
    <w:rsid w:val="00940EE8"/>
    <w:rsid w:val="009427D7"/>
    <w:rsid w:val="00942A54"/>
    <w:rsid w:val="00963DDF"/>
    <w:rsid w:val="009732EB"/>
    <w:rsid w:val="009732FD"/>
    <w:rsid w:val="00976243"/>
    <w:rsid w:val="00981451"/>
    <w:rsid w:val="00994593"/>
    <w:rsid w:val="009A796A"/>
    <w:rsid w:val="009B2AD7"/>
    <w:rsid w:val="009D321A"/>
    <w:rsid w:val="009F24A6"/>
    <w:rsid w:val="009F7131"/>
    <w:rsid w:val="00A072CC"/>
    <w:rsid w:val="00A07F80"/>
    <w:rsid w:val="00A13417"/>
    <w:rsid w:val="00A144CB"/>
    <w:rsid w:val="00A31135"/>
    <w:rsid w:val="00A324C2"/>
    <w:rsid w:val="00A4721D"/>
    <w:rsid w:val="00A52DD0"/>
    <w:rsid w:val="00A55E3C"/>
    <w:rsid w:val="00A630F9"/>
    <w:rsid w:val="00A704E3"/>
    <w:rsid w:val="00A73296"/>
    <w:rsid w:val="00A7454A"/>
    <w:rsid w:val="00A81476"/>
    <w:rsid w:val="00A849AD"/>
    <w:rsid w:val="00A93E63"/>
    <w:rsid w:val="00AA1E00"/>
    <w:rsid w:val="00AA7CBA"/>
    <w:rsid w:val="00AB1A5B"/>
    <w:rsid w:val="00AB1E0A"/>
    <w:rsid w:val="00AB47CF"/>
    <w:rsid w:val="00AB52D9"/>
    <w:rsid w:val="00AB66F2"/>
    <w:rsid w:val="00AC0873"/>
    <w:rsid w:val="00AD41BE"/>
    <w:rsid w:val="00AD7E68"/>
    <w:rsid w:val="00AE06A1"/>
    <w:rsid w:val="00AE310A"/>
    <w:rsid w:val="00AE73B8"/>
    <w:rsid w:val="00AF17EE"/>
    <w:rsid w:val="00AF1860"/>
    <w:rsid w:val="00AF200D"/>
    <w:rsid w:val="00AF4539"/>
    <w:rsid w:val="00AF4D37"/>
    <w:rsid w:val="00B13FD7"/>
    <w:rsid w:val="00B14566"/>
    <w:rsid w:val="00B1509F"/>
    <w:rsid w:val="00B26EED"/>
    <w:rsid w:val="00B30DFE"/>
    <w:rsid w:val="00B32434"/>
    <w:rsid w:val="00B3300A"/>
    <w:rsid w:val="00B338DF"/>
    <w:rsid w:val="00B33C19"/>
    <w:rsid w:val="00B372D7"/>
    <w:rsid w:val="00B37FD0"/>
    <w:rsid w:val="00B47243"/>
    <w:rsid w:val="00B4742B"/>
    <w:rsid w:val="00B51622"/>
    <w:rsid w:val="00B51AC4"/>
    <w:rsid w:val="00B57820"/>
    <w:rsid w:val="00B60137"/>
    <w:rsid w:val="00B64341"/>
    <w:rsid w:val="00B733E9"/>
    <w:rsid w:val="00B75FB1"/>
    <w:rsid w:val="00B81E39"/>
    <w:rsid w:val="00B9006B"/>
    <w:rsid w:val="00B9489E"/>
    <w:rsid w:val="00B964E9"/>
    <w:rsid w:val="00BA0B5C"/>
    <w:rsid w:val="00BA1D26"/>
    <w:rsid w:val="00BA3359"/>
    <w:rsid w:val="00BB063D"/>
    <w:rsid w:val="00BB24EA"/>
    <w:rsid w:val="00BB7D3D"/>
    <w:rsid w:val="00BC0085"/>
    <w:rsid w:val="00BC12F3"/>
    <w:rsid w:val="00BC4788"/>
    <w:rsid w:val="00BC6CB4"/>
    <w:rsid w:val="00BD38CC"/>
    <w:rsid w:val="00BE100E"/>
    <w:rsid w:val="00BE34EC"/>
    <w:rsid w:val="00BE6362"/>
    <w:rsid w:val="00BF0B8C"/>
    <w:rsid w:val="00BF6B8D"/>
    <w:rsid w:val="00C00031"/>
    <w:rsid w:val="00C013A2"/>
    <w:rsid w:val="00C040A1"/>
    <w:rsid w:val="00C05D63"/>
    <w:rsid w:val="00C10329"/>
    <w:rsid w:val="00C1416B"/>
    <w:rsid w:val="00C16D83"/>
    <w:rsid w:val="00C2135E"/>
    <w:rsid w:val="00C21773"/>
    <w:rsid w:val="00C26040"/>
    <w:rsid w:val="00C26E27"/>
    <w:rsid w:val="00C27D18"/>
    <w:rsid w:val="00C333B8"/>
    <w:rsid w:val="00C34A61"/>
    <w:rsid w:val="00C3767C"/>
    <w:rsid w:val="00C45A31"/>
    <w:rsid w:val="00C46CED"/>
    <w:rsid w:val="00C5444B"/>
    <w:rsid w:val="00C62A9C"/>
    <w:rsid w:val="00C67788"/>
    <w:rsid w:val="00C765A1"/>
    <w:rsid w:val="00C776AE"/>
    <w:rsid w:val="00C82943"/>
    <w:rsid w:val="00C82CE8"/>
    <w:rsid w:val="00C83BBD"/>
    <w:rsid w:val="00C847C0"/>
    <w:rsid w:val="00C921E1"/>
    <w:rsid w:val="00C94647"/>
    <w:rsid w:val="00CA6DAE"/>
    <w:rsid w:val="00CB1349"/>
    <w:rsid w:val="00CB2DED"/>
    <w:rsid w:val="00CB7091"/>
    <w:rsid w:val="00CD22E0"/>
    <w:rsid w:val="00CD376A"/>
    <w:rsid w:val="00CD4674"/>
    <w:rsid w:val="00CE13FD"/>
    <w:rsid w:val="00CE7DBA"/>
    <w:rsid w:val="00CF1E5A"/>
    <w:rsid w:val="00CF2430"/>
    <w:rsid w:val="00D01D9F"/>
    <w:rsid w:val="00D16C1F"/>
    <w:rsid w:val="00D22244"/>
    <w:rsid w:val="00D23779"/>
    <w:rsid w:val="00D25B22"/>
    <w:rsid w:val="00D26F1C"/>
    <w:rsid w:val="00D35656"/>
    <w:rsid w:val="00D4006D"/>
    <w:rsid w:val="00D40A46"/>
    <w:rsid w:val="00D42FD5"/>
    <w:rsid w:val="00D45FBB"/>
    <w:rsid w:val="00D52297"/>
    <w:rsid w:val="00D54D98"/>
    <w:rsid w:val="00D56262"/>
    <w:rsid w:val="00D64EAC"/>
    <w:rsid w:val="00D7240C"/>
    <w:rsid w:val="00D7498A"/>
    <w:rsid w:val="00D967BE"/>
    <w:rsid w:val="00DB514A"/>
    <w:rsid w:val="00DC24DD"/>
    <w:rsid w:val="00DC3A19"/>
    <w:rsid w:val="00DD1159"/>
    <w:rsid w:val="00DD3A84"/>
    <w:rsid w:val="00DD4CC9"/>
    <w:rsid w:val="00DD61B6"/>
    <w:rsid w:val="00DE2DEC"/>
    <w:rsid w:val="00DE4E8D"/>
    <w:rsid w:val="00DE6604"/>
    <w:rsid w:val="00DE675E"/>
    <w:rsid w:val="00DE6960"/>
    <w:rsid w:val="00DF7712"/>
    <w:rsid w:val="00E116BF"/>
    <w:rsid w:val="00E11891"/>
    <w:rsid w:val="00E11E45"/>
    <w:rsid w:val="00E156F5"/>
    <w:rsid w:val="00E170AC"/>
    <w:rsid w:val="00E23560"/>
    <w:rsid w:val="00E23944"/>
    <w:rsid w:val="00E31766"/>
    <w:rsid w:val="00E32CEA"/>
    <w:rsid w:val="00E332F1"/>
    <w:rsid w:val="00E3562D"/>
    <w:rsid w:val="00E3686D"/>
    <w:rsid w:val="00E402AA"/>
    <w:rsid w:val="00E41AD1"/>
    <w:rsid w:val="00E41D3F"/>
    <w:rsid w:val="00E42048"/>
    <w:rsid w:val="00E43850"/>
    <w:rsid w:val="00E5263C"/>
    <w:rsid w:val="00E610F1"/>
    <w:rsid w:val="00E618C3"/>
    <w:rsid w:val="00E64D79"/>
    <w:rsid w:val="00E73132"/>
    <w:rsid w:val="00E74C2C"/>
    <w:rsid w:val="00E7615B"/>
    <w:rsid w:val="00E80C13"/>
    <w:rsid w:val="00E811A5"/>
    <w:rsid w:val="00E85301"/>
    <w:rsid w:val="00E86D21"/>
    <w:rsid w:val="00E872E4"/>
    <w:rsid w:val="00E9600D"/>
    <w:rsid w:val="00EA00BA"/>
    <w:rsid w:val="00EA3415"/>
    <w:rsid w:val="00EA3B5E"/>
    <w:rsid w:val="00EA40C1"/>
    <w:rsid w:val="00EB2EA5"/>
    <w:rsid w:val="00EC08FC"/>
    <w:rsid w:val="00EC0BDE"/>
    <w:rsid w:val="00EC6FB0"/>
    <w:rsid w:val="00ED0900"/>
    <w:rsid w:val="00ED2975"/>
    <w:rsid w:val="00EE0C62"/>
    <w:rsid w:val="00EE317B"/>
    <w:rsid w:val="00EF1104"/>
    <w:rsid w:val="00EF4B91"/>
    <w:rsid w:val="00EF7633"/>
    <w:rsid w:val="00F00893"/>
    <w:rsid w:val="00F03C2F"/>
    <w:rsid w:val="00F11ADE"/>
    <w:rsid w:val="00F2036E"/>
    <w:rsid w:val="00F23F50"/>
    <w:rsid w:val="00F27C59"/>
    <w:rsid w:val="00F3076B"/>
    <w:rsid w:val="00F3264F"/>
    <w:rsid w:val="00F43F01"/>
    <w:rsid w:val="00F44781"/>
    <w:rsid w:val="00F52112"/>
    <w:rsid w:val="00F5640C"/>
    <w:rsid w:val="00F575A6"/>
    <w:rsid w:val="00F57DC5"/>
    <w:rsid w:val="00F70F5D"/>
    <w:rsid w:val="00F76EA9"/>
    <w:rsid w:val="00F83673"/>
    <w:rsid w:val="00F91023"/>
    <w:rsid w:val="00F92480"/>
    <w:rsid w:val="00FA148F"/>
    <w:rsid w:val="00FA21CA"/>
    <w:rsid w:val="00FA5216"/>
    <w:rsid w:val="00FC7878"/>
    <w:rsid w:val="00FD1FAC"/>
    <w:rsid w:val="00FD57AA"/>
    <w:rsid w:val="00FE0E75"/>
    <w:rsid w:val="00FE1A17"/>
    <w:rsid w:val="00FE38AD"/>
    <w:rsid w:val="00FE5CB7"/>
    <w:rsid w:val="00FF0016"/>
    <w:rsid w:val="19B97BD4"/>
    <w:rsid w:val="25FA5DBD"/>
    <w:rsid w:val="425C0E82"/>
    <w:rsid w:val="51064586"/>
    <w:rsid w:val="5C366BA7"/>
    <w:rsid w:val="5F287B46"/>
    <w:rsid w:val="69D7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766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A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pacing w:after="12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_"/>
    <w:basedOn w:val="a0"/>
    <w:link w:val="11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1">
    <w:name w:val="Основной текст1"/>
    <w:basedOn w:val="a"/>
    <w:link w:val="aa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pacing w:after="64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c">
    <w:name w:val="Подпись к таблице"/>
    <w:basedOn w:val="a"/>
    <w:link w:val="ab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e">
    <w:name w:val="Другое"/>
    <w:basedOn w:val="a"/>
    <w:link w:val="a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Pr>
      <w:rFonts w:ascii="Times New Roman" w:eastAsia="Times New Roman" w:hAnsi="Times New Roman" w:cs="Times New Roman"/>
      <w:u w:val="none"/>
    </w:rPr>
  </w:style>
  <w:style w:type="paragraph" w:customStyle="1" w:styleId="af0">
    <w:name w:val="Колонтитул"/>
    <w:basedOn w:val="a"/>
    <w:link w:val="af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4">
    <w:name w:val="Заголовок №2"/>
    <w:basedOn w:val="a"/>
    <w:link w:val="23"/>
    <w:pPr>
      <w:ind w:firstLine="72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sz w:val="15"/>
      <w:szCs w:val="15"/>
      <w:u w:val="none"/>
    </w:rPr>
  </w:style>
  <w:style w:type="paragraph" w:customStyle="1" w:styleId="60">
    <w:name w:val="Основной текст (6)"/>
    <w:basedOn w:val="a"/>
    <w:link w:val="6"/>
    <w:pPr>
      <w:spacing w:after="30" w:line="209" w:lineRule="auto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17"/>
      <w:szCs w:val="17"/>
      <w:u w:val="none"/>
      <w:lang w:val="en-US" w:eastAsia="en-US"/>
    </w:rPr>
  </w:style>
  <w:style w:type="paragraph" w:customStyle="1" w:styleId="70">
    <w:name w:val="Основной текст (7)"/>
    <w:basedOn w:val="a"/>
    <w:link w:val="7"/>
    <w:qFormat/>
    <w:rPr>
      <w:rFonts w:ascii="Times New Roman" w:eastAsia="Times New Roman" w:hAnsi="Times New Roman" w:cs="Times New Roman"/>
      <w:sz w:val="17"/>
      <w:szCs w:val="17"/>
      <w:lang w:val="en-US" w:eastAsia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sz w:val="12"/>
      <w:szCs w:val="12"/>
      <w:u w:val="none"/>
      <w:lang w:val="en-US" w:eastAsia="en-US"/>
    </w:rPr>
  </w:style>
  <w:style w:type="paragraph" w:customStyle="1" w:styleId="80">
    <w:name w:val="Основной текст (8)"/>
    <w:basedOn w:val="a"/>
    <w:link w:val="8"/>
    <w:rPr>
      <w:rFonts w:ascii="Times New Roman" w:eastAsia="Times New Roman" w:hAnsi="Times New Roman" w:cs="Times New Roman"/>
      <w:sz w:val="12"/>
      <w:szCs w:val="12"/>
      <w:lang w:val="en-US" w:eastAsia="en-US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32">
    <w:name w:val="Заголовок №3"/>
    <w:basedOn w:val="a"/>
    <w:link w:val="31"/>
    <w:qFormat/>
    <w:pPr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color w:val="00000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Pr>
      <w:color w:val="00000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color w:val="000000"/>
    </w:rPr>
  </w:style>
  <w:style w:type="paragraph" w:styleId="af1">
    <w:name w:val="List Paragraph"/>
    <w:basedOn w:val="a"/>
    <w:uiPriority w:val="99"/>
    <w:rsid w:val="0075456E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A144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144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144CB"/>
    <w:rPr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44C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144CB"/>
    <w:rPr>
      <w:b/>
      <w:bCs/>
      <w:color w:val="000000"/>
    </w:rPr>
  </w:style>
  <w:style w:type="paragraph" w:styleId="af7">
    <w:name w:val="No Spacing"/>
    <w:uiPriority w:val="99"/>
    <w:rsid w:val="003404A1"/>
    <w:pPr>
      <w:widowControl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A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pacing w:after="12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_"/>
    <w:basedOn w:val="a0"/>
    <w:link w:val="11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1">
    <w:name w:val="Основной текст1"/>
    <w:basedOn w:val="a"/>
    <w:link w:val="aa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pacing w:after="64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c">
    <w:name w:val="Подпись к таблице"/>
    <w:basedOn w:val="a"/>
    <w:link w:val="ab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e">
    <w:name w:val="Другое"/>
    <w:basedOn w:val="a"/>
    <w:link w:val="a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Pr>
      <w:rFonts w:ascii="Times New Roman" w:eastAsia="Times New Roman" w:hAnsi="Times New Roman" w:cs="Times New Roman"/>
      <w:u w:val="none"/>
    </w:rPr>
  </w:style>
  <w:style w:type="paragraph" w:customStyle="1" w:styleId="af0">
    <w:name w:val="Колонтитул"/>
    <w:basedOn w:val="a"/>
    <w:link w:val="af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4">
    <w:name w:val="Заголовок №2"/>
    <w:basedOn w:val="a"/>
    <w:link w:val="23"/>
    <w:pPr>
      <w:ind w:firstLine="72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sz w:val="15"/>
      <w:szCs w:val="15"/>
      <w:u w:val="none"/>
    </w:rPr>
  </w:style>
  <w:style w:type="paragraph" w:customStyle="1" w:styleId="60">
    <w:name w:val="Основной текст (6)"/>
    <w:basedOn w:val="a"/>
    <w:link w:val="6"/>
    <w:pPr>
      <w:spacing w:after="30" w:line="209" w:lineRule="auto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17"/>
      <w:szCs w:val="17"/>
      <w:u w:val="none"/>
      <w:lang w:val="en-US" w:eastAsia="en-US"/>
    </w:rPr>
  </w:style>
  <w:style w:type="paragraph" w:customStyle="1" w:styleId="70">
    <w:name w:val="Основной текст (7)"/>
    <w:basedOn w:val="a"/>
    <w:link w:val="7"/>
    <w:qFormat/>
    <w:rPr>
      <w:rFonts w:ascii="Times New Roman" w:eastAsia="Times New Roman" w:hAnsi="Times New Roman" w:cs="Times New Roman"/>
      <w:sz w:val="17"/>
      <w:szCs w:val="17"/>
      <w:lang w:val="en-US" w:eastAsia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sz w:val="12"/>
      <w:szCs w:val="12"/>
      <w:u w:val="none"/>
      <w:lang w:val="en-US" w:eastAsia="en-US"/>
    </w:rPr>
  </w:style>
  <w:style w:type="paragraph" w:customStyle="1" w:styleId="80">
    <w:name w:val="Основной текст (8)"/>
    <w:basedOn w:val="a"/>
    <w:link w:val="8"/>
    <w:rPr>
      <w:rFonts w:ascii="Times New Roman" w:eastAsia="Times New Roman" w:hAnsi="Times New Roman" w:cs="Times New Roman"/>
      <w:sz w:val="12"/>
      <w:szCs w:val="12"/>
      <w:lang w:val="en-US" w:eastAsia="en-US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32">
    <w:name w:val="Заголовок №3"/>
    <w:basedOn w:val="a"/>
    <w:link w:val="31"/>
    <w:qFormat/>
    <w:pPr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color w:val="00000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Pr>
      <w:color w:val="00000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color w:val="000000"/>
    </w:rPr>
  </w:style>
  <w:style w:type="paragraph" w:styleId="af1">
    <w:name w:val="List Paragraph"/>
    <w:basedOn w:val="a"/>
    <w:uiPriority w:val="99"/>
    <w:rsid w:val="0075456E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A144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144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144CB"/>
    <w:rPr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44C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144CB"/>
    <w:rPr>
      <w:b/>
      <w:bCs/>
      <w:color w:val="000000"/>
    </w:rPr>
  </w:style>
  <w:style w:type="paragraph" w:styleId="af7">
    <w:name w:val="No Spacing"/>
    <w:uiPriority w:val="99"/>
    <w:rsid w:val="003404A1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ADF303-83EB-47B8-BF6D-C3032B79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3432</TotalTime>
  <Pages>233</Pages>
  <Words>38423</Words>
  <Characters>219013</Characters>
  <Application>Microsoft Office Word</Application>
  <DocSecurity>0</DocSecurity>
  <Lines>1825</Lines>
  <Paragraphs>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Лихолат</dc:creator>
  <cp:lastModifiedBy>Opeca1</cp:lastModifiedBy>
  <cp:revision>21</cp:revision>
  <cp:lastPrinted>2026-01-23T07:49:00Z</cp:lastPrinted>
  <dcterms:created xsi:type="dcterms:W3CDTF">2025-12-22T04:18:00Z</dcterms:created>
  <dcterms:modified xsi:type="dcterms:W3CDTF">2026-01-23T08:19:00Z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