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8D" w:rsidRDefault="00EB3F8D" w:rsidP="00994F4A">
      <w:pPr>
        <w:autoSpaceDE w:val="0"/>
        <w:autoSpaceDN w:val="0"/>
        <w:adjustRightInd w:val="0"/>
        <w:spacing w:before="360" w:line="360" w:lineRule="auto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F8D" w:rsidRPr="00043892" w:rsidRDefault="00EB3F8D" w:rsidP="00994F4A">
      <w:pPr>
        <w:pStyle w:val="5"/>
        <w:spacing w:before="0" w:after="0" w:line="360" w:lineRule="auto"/>
        <w:jc w:val="center"/>
        <w:rPr>
          <w:i w:val="0"/>
          <w:sz w:val="32"/>
          <w:szCs w:val="32"/>
        </w:rPr>
      </w:pPr>
      <w:r w:rsidRPr="00043892">
        <w:rPr>
          <w:i w:val="0"/>
          <w:sz w:val="32"/>
          <w:szCs w:val="32"/>
        </w:rPr>
        <w:t>КЕМЕРОВСКАЯ ОБЛАСТЬ</w:t>
      </w:r>
    </w:p>
    <w:p w:rsidR="00EB3F8D" w:rsidRPr="00043892" w:rsidRDefault="00EB3F8D" w:rsidP="00994F4A">
      <w:pPr>
        <w:pStyle w:val="5"/>
        <w:spacing w:before="0" w:after="0" w:line="360" w:lineRule="auto"/>
        <w:jc w:val="center"/>
        <w:rPr>
          <w:i w:val="0"/>
          <w:sz w:val="32"/>
          <w:szCs w:val="32"/>
        </w:rPr>
      </w:pPr>
      <w:r w:rsidRPr="00043892">
        <w:rPr>
          <w:i w:val="0"/>
          <w:sz w:val="32"/>
          <w:szCs w:val="32"/>
        </w:rPr>
        <w:t>АДМИНИСТРАЦИЯ</w:t>
      </w:r>
    </w:p>
    <w:p w:rsidR="008C6444" w:rsidRPr="007D58BC" w:rsidRDefault="00EB3F8D" w:rsidP="007D58BC">
      <w:pPr>
        <w:pStyle w:val="5"/>
        <w:spacing w:before="0" w:after="0" w:line="360" w:lineRule="auto"/>
        <w:ind w:left="-180" w:right="-251"/>
        <w:jc w:val="center"/>
        <w:rPr>
          <w:i w:val="0"/>
          <w:sz w:val="32"/>
          <w:szCs w:val="32"/>
        </w:rPr>
      </w:pPr>
      <w:r w:rsidRPr="00043892">
        <w:rPr>
          <w:i w:val="0"/>
          <w:sz w:val="32"/>
          <w:szCs w:val="32"/>
        </w:rPr>
        <w:t xml:space="preserve">ПРОМЫШЛЕННОВСКОГО МУНИЦИПАЛЬНОГО </w:t>
      </w:r>
      <w:r>
        <w:rPr>
          <w:i w:val="0"/>
          <w:sz w:val="32"/>
          <w:szCs w:val="32"/>
        </w:rPr>
        <w:t>ОКРУГА</w:t>
      </w:r>
    </w:p>
    <w:p w:rsidR="007D58BC" w:rsidRPr="00D72EFD" w:rsidRDefault="007D58BC" w:rsidP="007D58BC">
      <w:pPr>
        <w:keepNext/>
        <w:spacing w:before="360"/>
        <w:jc w:val="center"/>
        <w:outlineLvl w:val="3"/>
        <w:rPr>
          <w:spacing w:val="60"/>
          <w:sz w:val="28"/>
          <w:szCs w:val="28"/>
        </w:rPr>
      </w:pPr>
      <w:r w:rsidRPr="00D72EFD">
        <w:rPr>
          <w:spacing w:val="60"/>
          <w:sz w:val="28"/>
          <w:szCs w:val="28"/>
        </w:rPr>
        <w:t>ПОСТАНОВЛЕНИЕ</w:t>
      </w:r>
    </w:p>
    <w:p w:rsidR="007D58BC" w:rsidRDefault="007D58BC" w:rsidP="007D58BC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283F4F">
        <w:rPr>
          <w:sz w:val="28"/>
          <w:szCs w:val="28"/>
        </w:rPr>
        <w:t>19» июня 2025</w:t>
      </w:r>
      <w:r w:rsidRPr="00283F4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83F4F">
        <w:rPr>
          <w:sz w:val="28"/>
          <w:szCs w:val="28"/>
        </w:rPr>
        <w:t>№</w:t>
      </w:r>
      <w:r w:rsidR="00283F4F" w:rsidRPr="00283F4F">
        <w:rPr>
          <w:sz w:val="28"/>
          <w:szCs w:val="28"/>
        </w:rPr>
        <w:t xml:space="preserve"> 609-П</w:t>
      </w:r>
    </w:p>
    <w:p w:rsidR="007D58BC" w:rsidRDefault="007D58BC" w:rsidP="007D58B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>пгт. Промышленная</w:t>
      </w:r>
    </w:p>
    <w:p w:rsidR="00C024A2" w:rsidRDefault="00C024A2"/>
    <w:p w:rsidR="00E50200" w:rsidRDefault="00EB3F8D" w:rsidP="00E50200">
      <w:pPr>
        <w:jc w:val="center"/>
        <w:rPr>
          <w:b/>
          <w:sz w:val="28"/>
          <w:szCs w:val="28"/>
        </w:rPr>
      </w:pPr>
      <w:r w:rsidRPr="007B2224">
        <w:rPr>
          <w:b/>
          <w:sz w:val="28"/>
          <w:szCs w:val="28"/>
        </w:rPr>
        <w:t xml:space="preserve">Об утверждении </w:t>
      </w:r>
      <w:r w:rsidR="00E50200">
        <w:rPr>
          <w:b/>
          <w:sz w:val="28"/>
          <w:szCs w:val="28"/>
        </w:rPr>
        <w:t>программы «Профилактик</w:t>
      </w:r>
      <w:r w:rsidR="00D76113">
        <w:rPr>
          <w:b/>
          <w:sz w:val="28"/>
          <w:szCs w:val="28"/>
        </w:rPr>
        <w:t>а</w:t>
      </w:r>
      <w:r w:rsidR="00E50200">
        <w:rPr>
          <w:b/>
          <w:sz w:val="28"/>
          <w:szCs w:val="28"/>
        </w:rPr>
        <w:t xml:space="preserve"> рисков причинения вреда (ущерба) охраняемым законом ценностям по муниципальному </w:t>
      </w:r>
      <w:r w:rsidR="00C024A2">
        <w:rPr>
          <w:b/>
          <w:sz w:val="28"/>
          <w:szCs w:val="28"/>
        </w:rPr>
        <w:t>жилищному</w:t>
      </w:r>
      <w:r w:rsidR="00E50200">
        <w:rPr>
          <w:b/>
          <w:sz w:val="28"/>
          <w:szCs w:val="28"/>
        </w:rPr>
        <w:t xml:space="preserve"> контролю на территории Промышленновского муниципального округа» на 202</w:t>
      </w:r>
      <w:r w:rsidR="007D58BC">
        <w:rPr>
          <w:b/>
          <w:sz w:val="28"/>
          <w:szCs w:val="28"/>
        </w:rPr>
        <w:t>5</w:t>
      </w:r>
      <w:r w:rsidR="00E50200">
        <w:rPr>
          <w:b/>
          <w:sz w:val="28"/>
          <w:szCs w:val="28"/>
        </w:rPr>
        <w:t xml:space="preserve"> год </w:t>
      </w:r>
    </w:p>
    <w:p w:rsidR="0099145F" w:rsidRDefault="0099145F" w:rsidP="00E50200">
      <w:pPr>
        <w:jc w:val="center"/>
        <w:rPr>
          <w:b/>
          <w:sz w:val="28"/>
          <w:szCs w:val="28"/>
        </w:rPr>
      </w:pPr>
    </w:p>
    <w:p w:rsidR="00E9059F" w:rsidRPr="007B2224" w:rsidRDefault="00E9059F" w:rsidP="00E50200">
      <w:pPr>
        <w:jc w:val="center"/>
        <w:rPr>
          <w:b/>
          <w:sz w:val="28"/>
          <w:szCs w:val="28"/>
        </w:rPr>
      </w:pPr>
    </w:p>
    <w:p w:rsidR="00E50200" w:rsidRPr="009C7604" w:rsidRDefault="007D58BC" w:rsidP="00E50200">
      <w:pPr>
        <w:pStyle w:val="TableParagraph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50200" w:rsidRPr="009C7604">
        <w:rPr>
          <w:sz w:val="28"/>
          <w:szCs w:val="28"/>
        </w:rPr>
        <w:t>Федеральн</w:t>
      </w:r>
      <w:r w:rsidR="00E50200">
        <w:rPr>
          <w:sz w:val="28"/>
          <w:szCs w:val="28"/>
        </w:rPr>
        <w:t>ым</w:t>
      </w:r>
      <w:r w:rsidR="00E50200" w:rsidRPr="009C7604">
        <w:rPr>
          <w:sz w:val="28"/>
          <w:szCs w:val="28"/>
        </w:rPr>
        <w:t xml:space="preserve"> закон</w:t>
      </w:r>
      <w:r w:rsidR="00E50200">
        <w:rPr>
          <w:sz w:val="28"/>
          <w:szCs w:val="28"/>
        </w:rPr>
        <w:t>ом</w:t>
      </w:r>
      <w:r w:rsidR="00E50200" w:rsidRPr="009C7604">
        <w:rPr>
          <w:sz w:val="28"/>
          <w:szCs w:val="28"/>
        </w:rPr>
        <w:t xml:space="preserve"> от 31.07.2020 № 248-ФЗ «О</w:t>
      </w:r>
      <w:r>
        <w:rPr>
          <w:sz w:val="28"/>
          <w:szCs w:val="28"/>
        </w:rPr>
        <w:t> </w:t>
      </w:r>
      <w:r w:rsidR="00E50200" w:rsidRPr="009C7604">
        <w:rPr>
          <w:sz w:val="28"/>
          <w:szCs w:val="28"/>
        </w:rPr>
        <w:t>государственном контроле (надзоре) и муниципальном конт</w:t>
      </w:r>
      <w:r w:rsidR="00E50200">
        <w:rPr>
          <w:sz w:val="28"/>
          <w:szCs w:val="28"/>
        </w:rPr>
        <w:t>роле в</w:t>
      </w:r>
      <w:r>
        <w:rPr>
          <w:sz w:val="28"/>
          <w:szCs w:val="28"/>
        </w:rPr>
        <w:t> </w:t>
      </w:r>
      <w:r w:rsidR="00E50200">
        <w:rPr>
          <w:sz w:val="28"/>
          <w:szCs w:val="28"/>
        </w:rPr>
        <w:t>Российской Федерации»</w:t>
      </w:r>
      <w:r w:rsidR="00E50200" w:rsidRPr="009C7604">
        <w:rPr>
          <w:sz w:val="28"/>
          <w:szCs w:val="28"/>
        </w:rPr>
        <w:t>, постановлени</w:t>
      </w:r>
      <w:r w:rsidR="00E50200">
        <w:rPr>
          <w:sz w:val="28"/>
          <w:szCs w:val="28"/>
        </w:rPr>
        <w:t>ем</w:t>
      </w:r>
      <w:r w:rsidR="00E50200" w:rsidRPr="009C7604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</w:t>
      </w:r>
      <w:r>
        <w:rPr>
          <w:sz w:val="28"/>
          <w:szCs w:val="28"/>
        </w:rPr>
        <w:t> </w:t>
      </w:r>
      <w:r w:rsidR="00E50200" w:rsidRPr="009C7604">
        <w:rPr>
          <w:sz w:val="28"/>
          <w:szCs w:val="28"/>
        </w:rPr>
        <w:t>утверждения контрольными (надзорными) органами программы профилактики рисков причинения вреда (ущерба) охраняемым законом ценностям», Решени</w:t>
      </w:r>
      <w:r w:rsidR="00E50200">
        <w:rPr>
          <w:sz w:val="28"/>
          <w:szCs w:val="28"/>
        </w:rPr>
        <w:t>ем</w:t>
      </w:r>
      <w:r w:rsidR="00E50200" w:rsidRPr="009C7604">
        <w:rPr>
          <w:sz w:val="28"/>
          <w:szCs w:val="28"/>
        </w:rPr>
        <w:t xml:space="preserve"> Совета народных депутатов Промышленновского муниципального округа от 2</w:t>
      </w:r>
      <w:r>
        <w:rPr>
          <w:sz w:val="28"/>
          <w:szCs w:val="28"/>
        </w:rPr>
        <w:t>7</w:t>
      </w:r>
      <w:r w:rsidR="00E50200" w:rsidRPr="009C760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E50200" w:rsidRPr="009C7604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E50200" w:rsidRPr="009C7604">
        <w:rPr>
          <w:sz w:val="28"/>
          <w:szCs w:val="28"/>
        </w:rPr>
        <w:t xml:space="preserve"> № </w:t>
      </w:r>
      <w:r>
        <w:rPr>
          <w:sz w:val="28"/>
          <w:szCs w:val="28"/>
        </w:rPr>
        <w:t>69</w:t>
      </w:r>
      <w:r w:rsidR="00E50200" w:rsidRPr="009C7604">
        <w:rPr>
          <w:sz w:val="28"/>
          <w:szCs w:val="28"/>
        </w:rPr>
        <w:t xml:space="preserve"> «Об утверждении Положения об</w:t>
      </w:r>
      <w:r>
        <w:rPr>
          <w:sz w:val="28"/>
          <w:szCs w:val="28"/>
        </w:rPr>
        <w:t> </w:t>
      </w:r>
      <w:r w:rsidR="00E50200" w:rsidRPr="009C7604">
        <w:rPr>
          <w:sz w:val="28"/>
          <w:szCs w:val="28"/>
        </w:rPr>
        <w:t xml:space="preserve">осуществлении муниципального </w:t>
      </w:r>
      <w:r w:rsidR="00C024A2">
        <w:rPr>
          <w:sz w:val="28"/>
          <w:szCs w:val="28"/>
        </w:rPr>
        <w:t>жилищного</w:t>
      </w:r>
      <w:r w:rsidR="00E50200" w:rsidRPr="009C7604">
        <w:rPr>
          <w:sz w:val="28"/>
          <w:szCs w:val="28"/>
        </w:rPr>
        <w:t xml:space="preserve"> контроля на территории Промышленновского муницип</w:t>
      </w:r>
      <w:r w:rsidR="00D76113">
        <w:rPr>
          <w:sz w:val="28"/>
          <w:szCs w:val="28"/>
        </w:rPr>
        <w:t>ального округа</w:t>
      </w:r>
      <w:r w:rsidR="00373AF7">
        <w:rPr>
          <w:sz w:val="28"/>
          <w:szCs w:val="28"/>
        </w:rPr>
        <w:t>»</w:t>
      </w:r>
      <w:r w:rsidR="00D76113">
        <w:rPr>
          <w:sz w:val="28"/>
          <w:szCs w:val="28"/>
        </w:rPr>
        <w:t>:</w:t>
      </w:r>
    </w:p>
    <w:p w:rsidR="00E50200" w:rsidRDefault="00612191" w:rsidP="00E50200">
      <w:pPr>
        <w:ind w:firstLine="709"/>
        <w:jc w:val="both"/>
        <w:rPr>
          <w:sz w:val="28"/>
          <w:szCs w:val="28"/>
        </w:rPr>
      </w:pPr>
      <w:r w:rsidRPr="007B2224">
        <w:rPr>
          <w:sz w:val="28"/>
          <w:szCs w:val="28"/>
        </w:rPr>
        <w:t xml:space="preserve">1. </w:t>
      </w:r>
      <w:r w:rsidR="00455DA1" w:rsidRPr="007B2224">
        <w:rPr>
          <w:sz w:val="28"/>
          <w:szCs w:val="28"/>
        </w:rPr>
        <w:t>Утвердит</w:t>
      </w:r>
      <w:r w:rsidR="00E50200">
        <w:rPr>
          <w:sz w:val="28"/>
          <w:szCs w:val="28"/>
        </w:rPr>
        <w:t xml:space="preserve">ь </w:t>
      </w:r>
      <w:r w:rsidR="00E50200" w:rsidRPr="00E50200">
        <w:rPr>
          <w:sz w:val="28"/>
          <w:szCs w:val="28"/>
        </w:rPr>
        <w:t>программу «Профилактик</w:t>
      </w:r>
      <w:r w:rsidR="006225DD">
        <w:rPr>
          <w:sz w:val="28"/>
          <w:szCs w:val="28"/>
        </w:rPr>
        <w:t>а</w:t>
      </w:r>
      <w:r w:rsidR="00E50200" w:rsidRPr="00E50200">
        <w:rPr>
          <w:sz w:val="28"/>
          <w:szCs w:val="28"/>
        </w:rPr>
        <w:t xml:space="preserve"> рисков причинения вреда (ущерба) охраняемым закон</w:t>
      </w:r>
      <w:r w:rsidR="00F33CDA">
        <w:rPr>
          <w:sz w:val="28"/>
          <w:szCs w:val="28"/>
        </w:rPr>
        <w:t xml:space="preserve">ом ценностям по муниципальному </w:t>
      </w:r>
      <w:r w:rsidR="00C024A2">
        <w:rPr>
          <w:sz w:val="28"/>
          <w:szCs w:val="28"/>
        </w:rPr>
        <w:t>жилищному</w:t>
      </w:r>
      <w:r w:rsidR="00E50200" w:rsidRPr="00E50200">
        <w:rPr>
          <w:sz w:val="28"/>
          <w:szCs w:val="28"/>
        </w:rPr>
        <w:t xml:space="preserve"> контролю на территории Промышленновского муниципального округа» на</w:t>
      </w:r>
      <w:r w:rsidR="007D58BC">
        <w:rPr>
          <w:sz w:val="28"/>
          <w:szCs w:val="28"/>
        </w:rPr>
        <w:t> </w:t>
      </w:r>
      <w:r w:rsidR="00E50200" w:rsidRPr="00E50200">
        <w:rPr>
          <w:sz w:val="28"/>
          <w:szCs w:val="28"/>
        </w:rPr>
        <w:t>202</w:t>
      </w:r>
      <w:r w:rsidR="007D58BC">
        <w:rPr>
          <w:sz w:val="28"/>
          <w:szCs w:val="28"/>
        </w:rPr>
        <w:t>5</w:t>
      </w:r>
      <w:r w:rsidR="00E50200" w:rsidRPr="00E50200">
        <w:rPr>
          <w:sz w:val="28"/>
          <w:szCs w:val="28"/>
        </w:rPr>
        <w:t xml:space="preserve"> год.</w:t>
      </w:r>
    </w:p>
    <w:p w:rsidR="00612191" w:rsidRPr="0024131D" w:rsidRDefault="00612191" w:rsidP="00E50200">
      <w:pPr>
        <w:ind w:firstLine="709"/>
        <w:jc w:val="both"/>
        <w:rPr>
          <w:sz w:val="28"/>
          <w:szCs w:val="28"/>
        </w:rPr>
      </w:pPr>
      <w:r w:rsidRPr="007B2224">
        <w:rPr>
          <w:sz w:val="28"/>
          <w:szCs w:val="28"/>
        </w:rPr>
        <w:t xml:space="preserve">2. </w:t>
      </w:r>
      <w:r w:rsidR="00E50200" w:rsidRPr="007B2224">
        <w:rPr>
          <w:sz w:val="28"/>
          <w:szCs w:val="28"/>
        </w:rPr>
        <w:t xml:space="preserve">Настоящее постановление подлежит </w:t>
      </w:r>
      <w:r w:rsidR="00E50200">
        <w:rPr>
          <w:sz w:val="28"/>
          <w:szCs w:val="28"/>
        </w:rPr>
        <w:t>размещению</w:t>
      </w:r>
      <w:r w:rsidR="00E50200" w:rsidRPr="007B2224">
        <w:rPr>
          <w:sz w:val="28"/>
          <w:szCs w:val="28"/>
        </w:rPr>
        <w:t xml:space="preserve"> </w:t>
      </w:r>
      <w:r w:rsidR="007D58BC" w:rsidRPr="007D58BC">
        <w:rPr>
          <w:sz w:val="28"/>
          <w:szCs w:val="28"/>
        </w:rPr>
        <w:t>на официальном сайте администрации Промышленновского муниципального округа в </w:t>
      </w:r>
      <w:r w:rsidR="007D58BC" w:rsidRPr="00804349">
        <w:rPr>
          <w:sz w:val="28"/>
          <w:szCs w:val="28"/>
        </w:rPr>
        <w:t>информационно-телекоммуникационной сети</w:t>
      </w:r>
      <w:r w:rsidR="007D58BC" w:rsidRPr="007D58BC">
        <w:rPr>
          <w:sz w:val="28"/>
          <w:szCs w:val="28"/>
        </w:rPr>
        <w:t xml:space="preserve"> «Интернет»</w:t>
      </w:r>
      <w:r w:rsidR="00E50200" w:rsidRPr="007B2224">
        <w:rPr>
          <w:sz w:val="28"/>
          <w:szCs w:val="28"/>
        </w:rPr>
        <w:t>.</w:t>
      </w:r>
    </w:p>
    <w:p w:rsidR="00E9059F" w:rsidRDefault="00612191" w:rsidP="00E9059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2224">
        <w:rPr>
          <w:sz w:val="28"/>
          <w:szCs w:val="28"/>
        </w:rPr>
        <w:t xml:space="preserve">3. </w:t>
      </w:r>
      <w:r w:rsidR="00E50200" w:rsidRPr="007B2224">
        <w:rPr>
          <w:sz w:val="28"/>
          <w:szCs w:val="28"/>
        </w:rPr>
        <w:t>Контроль за исполнением настоящего постановления возложить на</w:t>
      </w:r>
      <w:r w:rsidR="007D58BC">
        <w:t> </w:t>
      </w:r>
      <w:r w:rsidR="00E50200" w:rsidRPr="007B2224">
        <w:rPr>
          <w:sz w:val="28"/>
          <w:szCs w:val="28"/>
        </w:rPr>
        <w:t>заместителя главы</w:t>
      </w:r>
      <w:r w:rsidR="00E50375">
        <w:rPr>
          <w:sz w:val="28"/>
          <w:szCs w:val="28"/>
        </w:rPr>
        <w:t xml:space="preserve"> </w:t>
      </w:r>
      <w:r w:rsidR="00C87F19" w:rsidRPr="007B2224">
        <w:rPr>
          <w:sz w:val="28"/>
          <w:szCs w:val="28"/>
        </w:rPr>
        <w:t>Промышле</w:t>
      </w:r>
      <w:r w:rsidR="00C87F19">
        <w:rPr>
          <w:sz w:val="28"/>
          <w:szCs w:val="28"/>
        </w:rPr>
        <w:t xml:space="preserve">нновского муниципального округа </w:t>
      </w:r>
      <w:r w:rsidR="00E50375">
        <w:rPr>
          <w:sz w:val="28"/>
          <w:szCs w:val="28"/>
        </w:rPr>
        <w:t xml:space="preserve">– начальника Управления по жизнеобеспечению и строительству </w:t>
      </w:r>
      <w:r w:rsidR="001264D5">
        <w:rPr>
          <w:sz w:val="28"/>
          <w:szCs w:val="28"/>
        </w:rPr>
        <w:t xml:space="preserve">администрации Промышленновского муниципального округа </w:t>
      </w:r>
      <w:r w:rsidR="00E50200" w:rsidRPr="007B2224">
        <w:rPr>
          <w:sz w:val="28"/>
          <w:szCs w:val="28"/>
        </w:rPr>
        <w:t>А.А. Заруб</w:t>
      </w:r>
      <w:r w:rsidR="00C06223">
        <w:rPr>
          <w:sz w:val="28"/>
          <w:szCs w:val="28"/>
        </w:rPr>
        <w:t>ина</w:t>
      </w:r>
      <w:r w:rsidR="00E50200" w:rsidRPr="007B2224">
        <w:rPr>
          <w:sz w:val="28"/>
          <w:szCs w:val="28"/>
        </w:rPr>
        <w:t>.</w:t>
      </w:r>
    </w:p>
    <w:p w:rsidR="00F23E01" w:rsidRDefault="00F23E01" w:rsidP="00E50200">
      <w:pPr>
        <w:ind w:firstLine="709"/>
        <w:jc w:val="both"/>
        <w:rPr>
          <w:sz w:val="28"/>
          <w:szCs w:val="28"/>
        </w:rPr>
      </w:pPr>
    </w:p>
    <w:p w:rsidR="00B00326" w:rsidRPr="007B2224" w:rsidRDefault="00E27774" w:rsidP="00E50200">
      <w:pPr>
        <w:ind w:firstLine="709"/>
        <w:jc w:val="both"/>
        <w:rPr>
          <w:sz w:val="28"/>
          <w:szCs w:val="28"/>
        </w:rPr>
      </w:pPr>
      <w:r w:rsidRPr="007B2224">
        <w:rPr>
          <w:sz w:val="28"/>
          <w:szCs w:val="28"/>
        </w:rPr>
        <w:lastRenderedPageBreak/>
        <w:t>4</w:t>
      </w:r>
      <w:r w:rsidR="00612191" w:rsidRPr="007B2224">
        <w:rPr>
          <w:sz w:val="28"/>
          <w:szCs w:val="28"/>
        </w:rPr>
        <w:t xml:space="preserve">. </w:t>
      </w:r>
      <w:r w:rsidR="00755368" w:rsidRPr="007B2224">
        <w:rPr>
          <w:sz w:val="28"/>
          <w:szCs w:val="28"/>
        </w:rPr>
        <w:t>Постановление вступает в силу со дня подписания.</w:t>
      </w:r>
    </w:p>
    <w:p w:rsidR="000F6444" w:rsidRDefault="000F6444" w:rsidP="00B00326">
      <w:pPr>
        <w:jc w:val="both"/>
        <w:rPr>
          <w:sz w:val="28"/>
          <w:szCs w:val="28"/>
        </w:rPr>
      </w:pPr>
    </w:p>
    <w:p w:rsidR="00E9059F" w:rsidRDefault="00E9059F" w:rsidP="00B00326">
      <w:pPr>
        <w:jc w:val="both"/>
        <w:rPr>
          <w:sz w:val="28"/>
          <w:szCs w:val="28"/>
        </w:rPr>
      </w:pPr>
    </w:p>
    <w:p w:rsidR="00E9059F" w:rsidRPr="007B2224" w:rsidRDefault="00E9059F" w:rsidP="00B00326">
      <w:pPr>
        <w:jc w:val="both"/>
        <w:rPr>
          <w:sz w:val="28"/>
          <w:szCs w:val="28"/>
        </w:rPr>
      </w:pPr>
    </w:p>
    <w:tbl>
      <w:tblPr>
        <w:tblW w:w="9588" w:type="dxa"/>
        <w:tblLook w:val="01E0"/>
      </w:tblPr>
      <w:tblGrid>
        <w:gridCol w:w="6185"/>
        <w:gridCol w:w="3403"/>
      </w:tblGrid>
      <w:tr w:rsidR="00B00326" w:rsidRPr="007B2224" w:rsidTr="00F23E01">
        <w:trPr>
          <w:trHeight w:val="238"/>
        </w:trPr>
        <w:tc>
          <w:tcPr>
            <w:tcW w:w="6185" w:type="dxa"/>
            <w:shd w:val="clear" w:color="auto" w:fill="auto"/>
          </w:tcPr>
          <w:p w:rsidR="00B00326" w:rsidRPr="007B2224" w:rsidRDefault="00E27774" w:rsidP="007D58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224">
              <w:rPr>
                <w:sz w:val="28"/>
                <w:szCs w:val="28"/>
              </w:rPr>
              <w:t xml:space="preserve">                                 </w:t>
            </w:r>
            <w:r w:rsidR="007D58BC">
              <w:rPr>
                <w:sz w:val="28"/>
                <w:szCs w:val="28"/>
              </w:rPr>
              <w:t>Г</w:t>
            </w:r>
            <w:r w:rsidR="00755368">
              <w:rPr>
                <w:sz w:val="28"/>
                <w:szCs w:val="28"/>
              </w:rPr>
              <w:t>лав</w:t>
            </w:r>
            <w:r w:rsidR="007D58BC">
              <w:rPr>
                <w:sz w:val="28"/>
                <w:szCs w:val="28"/>
              </w:rPr>
              <w:t>а</w:t>
            </w:r>
            <w:r w:rsidR="00B00326" w:rsidRPr="007B22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3" w:type="dxa"/>
            <w:shd w:val="clear" w:color="auto" w:fill="auto"/>
          </w:tcPr>
          <w:p w:rsidR="00B00326" w:rsidRPr="007B2224" w:rsidRDefault="00B00326" w:rsidP="00C024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0326" w:rsidRPr="007B2224" w:rsidTr="00F23E01">
        <w:trPr>
          <w:trHeight w:val="401"/>
        </w:trPr>
        <w:tc>
          <w:tcPr>
            <w:tcW w:w="6185" w:type="dxa"/>
            <w:shd w:val="clear" w:color="auto" w:fill="auto"/>
          </w:tcPr>
          <w:p w:rsidR="00B00326" w:rsidRPr="007B2224" w:rsidRDefault="00B00326" w:rsidP="00C024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224">
              <w:rPr>
                <w:sz w:val="28"/>
                <w:szCs w:val="28"/>
              </w:rPr>
              <w:t xml:space="preserve">Промышленновского муниципального </w:t>
            </w:r>
            <w:r w:rsidRPr="007B2224">
              <w:rPr>
                <w:rFonts w:eastAsia="Calibri"/>
                <w:sz w:val="28"/>
                <w:szCs w:val="28"/>
              </w:rPr>
              <w:t>округа</w:t>
            </w:r>
          </w:p>
        </w:tc>
        <w:tc>
          <w:tcPr>
            <w:tcW w:w="3403" w:type="dxa"/>
            <w:shd w:val="clear" w:color="auto" w:fill="auto"/>
          </w:tcPr>
          <w:p w:rsidR="00B00326" w:rsidRPr="007B2224" w:rsidRDefault="001E39A8" w:rsidP="00755368">
            <w:pPr>
              <w:autoSpaceDE w:val="0"/>
              <w:autoSpaceDN w:val="0"/>
              <w:adjustRightInd w:val="0"/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B00326" w:rsidRPr="007B2224">
              <w:rPr>
                <w:sz w:val="28"/>
                <w:szCs w:val="28"/>
              </w:rPr>
              <w:t xml:space="preserve">  </w:t>
            </w:r>
            <w:r w:rsidR="00755368">
              <w:rPr>
                <w:sz w:val="28"/>
                <w:szCs w:val="28"/>
              </w:rPr>
              <w:t>С.А. Федарюк</w:t>
            </w:r>
          </w:p>
        </w:tc>
      </w:tr>
    </w:tbl>
    <w:p w:rsidR="006E6532" w:rsidRDefault="006E6532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F23E01" w:rsidRDefault="00F23E01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E9059F" w:rsidRDefault="00E9059F" w:rsidP="00612191">
      <w:pPr>
        <w:jc w:val="both"/>
        <w:rPr>
          <w:sz w:val="26"/>
          <w:szCs w:val="26"/>
        </w:rPr>
      </w:pPr>
    </w:p>
    <w:p w:rsidR="009E5108" w:rsidRDefault="00612191" w:rsidP="00612191">
      <w:pPr>
        <w:jc w:val="both"/>
        <w:rPr>
          <w:sz w:val="20"/>
          <w:szCs w:val="20"/>
        </w:rPr>
      </w:pPr>
      <w:r w:rsidRPr="00612191">
        <w:rPr>
          <w:sz w:val="20"/>
          <w:szCs w:val="20"/>
        </w:rPr>
        <w:t>Исп.</w:t>
      </w:r>
      <w:r w:rsidR="00862FE9">
        <w:rPr>
          <w:sz w:val="20"/>
          <w:szCs w:val="20"/>
        </w:rPr>
        <w:t xml:space="preserve"> </w:t>
      </w:r>
      <w:r w:rsidR="00C024A2">
        <w:rPr>
          <w:sz w:val="20"/>
          <w:szCs w:val="20"/>
        </w:rPr>
        <w:t>С.А. Ветохина</w:t>
      </w:r>
    </w:p>
    <w:p w:rsidR="003E706D" w:rsidRDefault="00612191" w:rsidP="005B49AB">
      <w:pPr>
        <w:jc w:val="both"/>
        <w:rPr>
          <w:sz w:val="20"/>
          <w:szCs w:val="20"/>
        </w:rPr>
      </w:pPr>
      <w:r w:rsidRPr="00612191">
        <w:rPr>
          <w:sz w:val="20"/>
          <w:szCs w:val="20"/>
        </w:rPr>
        <w:t xml:space="preserve">Тел. 8 </w:t>
      </w:r>
      <w:r w:rsidR="00862FE9">
        <w:rPr>
          <w:sz w:val="20"/>
          <w:szCs w:val="20"/>
        </w:rPr>
        <w:t>(38442)7</w:t>
      </w:r>
      <w:r w:rsidR="00C024A2">
        <w:rPr>
          <w:sz w:val="20"/>
          <w:szCs w:val="20"/>
        </w:rPr>
        <w:t>4621</w:t>
      </w:r>
    </w:p>
    <w:p w:rsidR="001B1DFA" w:rsidRDefault="001B1DFA" w:rsidP="005B49AB">
      <w:pPr>
        <w:jc w:val="both"/>
        <w:rPr>
          <w:sz w:val="20"/>
          <w:szCs w:val="20"/>
        </w:rPr>
      </w:pPr>
    </w:p>
    <w:p w:rsidR="001B1DFA" w:rsidRPr="0082666E" w:rsidRDefault="001B1DFA" w:rsidP="001B1DFA">
      <w:pPr>
        <w:spacing w:line="276" w:lineRule="auto"/>
        <w:rPr>
          <w:sz w:val="28"/>
          <w:szCs w:val="28"/>
        </w:rPr>
      </w:pPr>
    </w:p>
    <w:tbl>
      <w:tblPr>
        <w:tblW w:w="9606" w:type="dxa"/>
        <w:tblLook w:val="01E0"/>
      </w:tblPr>
      <w:tblGrid>
        <w:gridCol w:w="4219"/>
        <w:gridCol w:w="5387"/>
      </w:tblGrid>
      <w:tr w:rsidR="001B1DFA" w:rsidRPr="0082666E" w:rsidTr="00FD496A">
        <w:trPr>
          <w:trHeight w:val="238"/>
        </w:trPr>
        <w:tc>
          <w:tcPr>
            <w:tcW w:w="4219" w:type="dxa"/>
            <w:shd w:val="clear" w:color="auto" w:fill="auto"/>
          </w:tcPr>
          <w:p w:rsidR="001B1DFA" w:rsidRPr="0082666E" w:rsidRDefault="001B1DFA" w:rsidP="00FD49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1B1DFA" w:rsidRPr="0082666E" w:rsidRDefault="001B1DFA" w:rsidP="00FD49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2666E">
              <w:rPr>
                <w:sz w:val="28"/>
                <w:szCs w:val="28"/>
              </w:rPr>
              <w:t>УТВЕРЖДЕНА</w:t>
            </w:r>
          </w:p>
        </w:tc>
      </w:tr>
      <w:tr w:rsidR="001B1DFA" w:rsidRPr="0082666E" w:rsidTr="00FD496A">
        <w:trPr>
          <w:trHeight w:val="401"/>
        </w:trPr>
        <w:tc>
          <w:tcPr>
            <w:tcW w:w="4219" w:type="dxa"/>
            <w:shd w:val="clear" w:color="auto" w:fill="auto"/>
          </w:tcPr>
          <w:p w:rsidR="001B1DFA" w:rsidRPr="0082666E" w:rsidRDefault="001B1DFA" w:rsidP="00FD496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1B1DFA" w:rsidRPr="0082666E" w:rsidRDefault="001B1DFA" w:rsidP="00FD496A">
            <w:pPr>
              <w:autoSpaceDE w:val="0"/>
              <w:autoSpaceDN w:val="0"/>
              <w:adjustRightInd w:val="0"/>
              <w:spacing w:line="276" w:lineRule="auto"/>
              <w:ind w:right="176"/>
              <w:jc w:val="center"/>
              <w:rPr>
                <w:sz w:val="28"/>
                <w:szCs w:val="28"/>
              </w:rPr>
            </w:pPr>
            <w:r w:rsidRPr="0082666E">
              <w:rPr>
                <w:sz w:val="28"/>
                <w:szCs w:val="28"/>
              </w:rPr>
              <w:t>постановлением</w:t>
            </w:r>
          </w:p>
          <w:p w:rsidR="001B1DFA" w:rsidRPr="0082666E" w:rsidRDefault="001B1DFA" w:rsidP="00FD496A">
            <w:pPr>
              <w:autoSpaceDE w:val="0"/>
              <w:autoSpaceDN w:val="0"/>
              <w:adjustRightInd w:val="0"/>
              <w:spacing w:line="276" w:lineRule="auto"/>
              <w:ind w:right="176"/>
              <w:jc w:val="center"/>
              <w:rPr>
                <w:sz w:val="28"/>
                <w:szCs w:val="28"/>
              </w:rPr>
            </w:pPr>
            <w:r w:rsidRPr="0082666E">
              <w:rPr>
                <w:sz w:val="28"/>
                <w:szCs w:val="28"/>
              </w:rPr>
              <w:t>администрации Промышленновского муниципального округа</w:t>
            </w:r>
          </w:p>
          <w:p w:rsidR="001B1DFA" w:rsidRPr="0082666E" w:rsidRDefault="001B1DFA" w:rsidP="00FD496A">
            <w:pPr>
              <w:autoSpaceDE w:val="0"/>
              <w:autoSpaceDN w:val="0"/>
              <w:adjustRightInd w:val="0"/>
              <w:spacing w:line="276" w:lineRule="auto"/>
              <w:ind w:right="176"/>
              <w:jc w:val="center"/>
              <w:rPr>
                <w:sz w:val="28"/>
                <w:szCs w:val="28"/>
              </w:rPr>
            </w:pPr>
            <w:r w:rsidRPr="0082666E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19</w:t>
            </w:r>
            <w:r w:rsidRPr="0082666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 2025</w:t>
            </w:r>
            <w:r w:rsidRPr="0082666E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609-П</w:t>
            </w:r>
            <w:r w:rsidRPr="0082666E">
              <w:rPr>
                <w:sz w:val="28"/>
                <w:szCs w:val="28"/>
              </w:rPr>
              <w:t xml:space="preserve"> </w:t>
            </w:r>
          </w:p>
        </w:tc>
      </w:tr>
    </w:tbl>
    <w:p w:rsidR="001B1DFA" w:rsidRPr="0082666E" w:rsidRDefault="001B1DFA" w:rsidP="001B1DFA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1B1DFA" w:rsidRDefault="001B1DFA" w:rsidP="001B1DFA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1B1DFA" w:rsidRPr="0082666E" w:rsidRDefault="001B1DFA" w:rsidP="001B1DFA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1B1DFA" w:rsidRPr="0082666E" w:rsidRDefault="001B1DFA" w:rsidP="001B1DF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82666E">
        <w:rPr>
          <w:b/>
          <w:bCs/>
          <w:sz w:val="28"/>
          <w:szCs w:val="28"/>
        </w:rPr>
        <w:t xml:space="preserve">Программа профилактики </w:t>
      </w:r>
      <w:r w:rsidRPr="0082666E">
        <w:rPr>
          <w:b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жилищного контроля на территории Промышленновского муниципального округа </w:t>
      </w:r>
      <w:r w:rsidRPr="0082666E">
        <w:rPr>
          <w:b/>
          <w:bCs/>
          <w:sz w:val="28"/>
          <w:szCs w:val="28"/>
        </w:rPr>
        <w:t>на 2025 год</w:t>
      </w:r>
    </w:p>
    <w:p w:rsidR="001B1DFA" w:rsidRPr="0082666E" w:rsidRDefault="001B1DFA" w:rsidP="001B1DFA">
      <w:pPr>
        <w:spacing w:line="276" w:lineRule="auto"/>
        <w:jc w:val="center"/>
        <w:rPr>
          <w:b/>
          <w:sz w:val="28"/>
          <w:szCs w:val="28"/>
        </w:rPr>
      </w:pPr>
    </w:p>
    <w:p w:rsidR="001B1DFA" w:rsidRPr="0082666E" w:rsidRDefault="001B1DFA" w:rsidP="001B1DF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2666E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Промышленновского муниципального округа (далее – Программа профилактики), устанавливает порядок проведения профилактических мероприятий, направленных на</w:t>
      </w:r>
      <w:r>
        <w:rPr>
          <w:sz w:val="28"/>
          <w:szCs w:val="28"/>
        </w:rPr>
        <w:t> </w:t>
      </w:r>
      <w:r w:rsidRPr="0082666E">
        <w:rPr>
          <w:sz w:val="28"/>
          <w:szCs w:val="28"/>
        </w:rPr>
        <w:t>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в границах Промышленновского муниципального округа (далее – муниципальный контроль).</w:t>
      </w:r>
    </w:p>
    <w:p w:rsidR="001B1DFA" w:rsidRPr="0082666E" w:rsidRDefault="001B1DFA" w:rsidP="001B1DFA">
      <w:pPr>
        <w:pStyle w:val="TableParagraph"/>
        <w:spacing w:line="276" w:lineRule="auto"/>
        <w:ind w:left="110" w:right="85" w:firstLine="598"/>
        <w:jc w:val="both"/>
        <w:rPr>
          <w:sz w:val="28"/>
          <w:szCs w:val="28"/>
        </w:rPr>
      </w:pPr>
    </w:p>
    <w:p w:rsidR="001B1DFA" w:rsidRPr="0082666E" w:rsidRDefault="001B1DFA" w:rsidP="001B1DFA">
      <w:pPr>
        <w:spacing w:line="276" w:lineRule="auto"/>
        <w:jc w:val="center"/>
        <w:rPr>
          <w:b/>
          <w:sz w:val="28"/>
          <w:szCs w:val="28"/>
        </w:rPr>
      </w:pPr>
      <w:r w:rsidRPr="0082666E">
        <w:rPr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1B1DFA" w:rsidRPr="0082666E" w:rsidRDefault="001B1DFA" w:rsidP="001B1DFA">
      <w:pPr>
        <w:spacing w:line="276" w:lineRule="auto"/>
        <w:jc w:val="center"/>
        <w:rPr>
          <w:b/>
          <w:sz w:val="28"/>
          <w:szCs w:val="28"/>
        </w:rPr>
      </w:pPr>
    </w:p>
    <w:p w:rsidR="001B1DFA" w:rsidRPr="0082666E" w:rsidRDefault="001B1DFA" w:rsidP="001B1DFA">
      <w:pPr>
        <w:pStyle w:val="ConsPlusNormal"/>
        <w:spacing w:line="276" w:lineRule="auto"/>
        <w:ind w:firstLine="709"/>
        <w:jc w:val="both"/>
        <w:rPr>
          <w:rFonts w:eastAsia="Calibri"/>
          <w:lang w:eastAsia="en-US"/>
        </w:rPr>
      </w:pPr>
      <w:r w:rsidRPr="0082666E">
        <w:rPr>
          <w:rFonts w:eastAsia="Calibri"/>
          <w:lang w:eastAsia="en-US"/>
        </w:rPr>
        <w:t>1.1.</w:t>
      </w:r>
      <w:r w:rsidRPr="0082666E">
        <w:rPr>
          <w:rFonts w:eastAsia="Calibri"/>
          <w:lang w:eastAsia="en-US"/>
        </w:rPr>
        <w:tab/>
        <w:t xml:space="preserve">Объектами муниципального контроля являются: </w:t>
      </w:r>
    </w:p>
    <w:p w:rsidR="001B1DFA" w:rsidRPr="0082666E" w:rsidRDefault="001B1DFA" w:rsidP="001B1DFA">
      <w:pPr>
        <w:pStyle w:val="ConsPlusNormal"/>
        <w:spacing w:line="276" w:lineRule="auto"/>
        <w:ind w:firstLine="709"/>
        <w:jc w:val="both"/>
        <w:rPr>
          <w:color w:val="000000"/>
        </w:rPr>
      </w:pPr>
      <w:r w:rsidRPr="0082666E">
        <w:rPr>
          <w:color w:val="000000"/>
        </w:rPr>
        <w:t>1)</w:t>
      </w:r>
      <w:r w:rsidRPr="0082666E">
        <w:rPr>
          <w:color w:val="000000"/>
        </w:rPr>
        <w:tab/>
        <w:t>деятельность, действия (бездействие) контролируемых лиц, в</w:t>
      </w:r>
      <w:r>
        <w:rPr>
          <w:color w:val="000000"/>
        </w:rPr>
        <w:t> </w:t>
      </w:r>
      <w:r w:rsidRPr="0082666E">
        <w:rPr>
          <w:color w:val="000000"/>
        </w:rPr>
        <w:t>рамках которых должны соблюдаться обязательные требования;</w:t>
      </w:r>
    </w:p>
    <w:p w:rsidR="001B1DFA" w:rsidRPr="0082666E" w:rsidRDefault="001B1DFA" w:rsidP="001B1DFA">
      <w:pPr>
        <w:pStyle w:val="ConsPlusNormal"/>
        <w:spacing w:line="276" w:lineRule="auto"/>
        <w:ind w:firstLine="709"/>
        <w:jc w:val="both"/>
        <w:rPr>
          <w:color w:val="000000"/>
        </w:rPr>
      </w:pPr>
      <w:r w:rsidRPr="0082666E">
        <w:rPr>
          <w:color w:val="000000"/>
        </w:rPr>
        <w:t>2)</w:t>
      </w:r>
      <w:r w:rsidRPr="0082666E">
        <w:rPr>
          <w:color w:val="000000"/>
        </w:rPr>
        <w:tab/>
        <w:t>жилые помещения муниципального жилищного фонда, к</w:t>
      </w:r>
      <w:r>
        <w:rPr>
          <w:color w:val="000000"/>
        </w:rPr>
        <w:t> </w:t>
      </w:r>
      <w:r w:rsidRPr="0082666E">
        <w:rPr>
          <w:color w:val="000000"/>
        </w:rPr>
        <w:t>которым предъявляются обязательные требования.</w:t>
      </w:r>
    </w:p>
    <w:p w:rsidR="001B1DFA" w:rsidRPr="0082666E" w:rsidRDefault="001B1DFA" w:rsidP="001B1DFA">
      <w:pPr>
        <w:pStyle w:val="ConsPlusNormal"/>
        <w:spacing w:line="276" w:lineRule="auto"/>
        <w:ind w:firstLine="708"/>
        <w:jc w:val="both"/>
      </w:pPr>
      <w:r w:rsidRPr="0082666E">
        <w:rPr>
          <w:color w:val="000000"/>
        </w:rPr>
        <w:t>1.2.</w:t>
      </w:r>
      <w:r w:rsidRPr="0082666E">
        <w:rPr>
          <w:color w:val="000000"/>
        </w:rPr>
        <w:tab/>
      </w:r>
      <w:r w:rsidRPr="0082666E">
        <w:t>Контролируемыми лицами при осуществлении муниципального контроля являются граждане, проживающие в жилых помещениях муниципального жилищного фонда на условиях договоров найма.</w:t>
      </w:r>
    </w:p>
    <w:p w:rsidR="001B1DFA" w:rsidRPr="0082666E" w:rsidRDefault="001B1DFA" w:rsidP="001B1DFA">
      <w:pPr>
        <w:pStyle w:val="ConsPlusNormal"/>
        <w:spacing w:line="276" w:lineRule="auto"/>
        <w:ind w:firstLine="708"/>
        <w:jc w:val="both"/>
      </w:pPr>
      <w:r w:rsidRPr="0082666E">
        <w:t>1.3.</w:t>
      </w:r>
      <w:r w:rsidRPr="0082666E">
        <w:tab/>
        <w:t>Органом муниципального контроля в Промышленновском муниципальном округе является администрация Промышленновского муниципального округа в лице Управления по жизнеобеспечению и</w:t>
      </w:r>
      <w:r>
        <w:t> </w:t>
      </w:r>
      <w:r w:rsidRPr="0082666E">
        <w:t>строительству администрации Промышленновского муниципального округа (далее – контрольный орган).</w:t>
      </w:r>
    </w:p>
    <w:p w:rsidR="001B1DFA" w:rsidRPr="0082666E" w:rsidRDefault="001B1DFA" w:rsidP="001B1DF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c"/>
          <w:i w:val="0"/>
          <w:sz w:val="28"/>
          <w:szCs w:val="28"/>
        </w:rPr>
      </w:pPr>
      <w:r w:rsidRPr="0082666E">
        <w:rPr>
          <w:rStyle w:val="ac"/>
          <w:sz w:val="28"/>
          <w:szCs w:val="28"/>
        </w:rPr>
        <w:t>1.4.</w:t>
      </w:r>
      <w:r w:rsidRPr="0082666E">
        <w:rPr>
          <w:rStyle w:val="ac"/>
          <w:sz w:val="28"/>
          <w:szCs w:val="28"/>
        </w:rPr>
        <w:tab/>
        <w:t xml:space="preserve">В целях предупреждения нарушений контролируемыми лицами </w:t>
      </w:r>
      <w:r w:rsidRPr="0082666E">
        <w:rPr>
          <w:rStyle w:val="ac"/>
          <w:sz w:val="28"/>
          <w:szCs w:val="28"/>
        </w:rPr>
        <w:lastRenderedPageBreak/>
        <w:t>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контрольным органом осуществлялись мероприятия по</w:t>
      </w:r>
      <w:r>
        <w:rPr>
          <w:rStyle w:val="ac"/>
          <w:sz w:val="28"/>
          <w:szCs w:val="28"/>
        </w:rPr>
        <w:t> </w:t>
      </w:r>
      <w:r w:rsidRPr="0082666E">
        <w:rPr>
          <w:rStyle w:val="ac"/>
          <w:sz w:val="28"/>
          <w:szCs w:val="28"/>
        </w:rPr>
        <w:t>профилактике таких нарушений:</w:t>
      </w:r>
    </w:p>
    <w:p w:rsidR="001B1DFA" w:rsidRPr="0082666E" w:rsidRDefault="001B1DFA" w:rsidP="001B1DF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c"/>
          <w:i w:val="0"/>
          <w:sz w:val="28"/>
          <w:szCs w:val="28"/>
        </w:rPr>
      </w:pPr>
      <w:r w:rsidRPr="0082666E">
        <w:rPr>
          <w:rStyle w:val="ac"/>
          <w:sz w:val="28"/>
          <w:szCs w:val="28"/>
        </w:rPr>
        <w:t>1)</w:t>
      </w:r>
      <w:r w:rsidRPr="0082666E">
        <w:rPr>
          <w:rStyle w:val="ac"/>
          <w:sz w:val="28"/>
          <w:szCs w:val="28"/>
        </w:rPr>
        <w:tab/>
        <w:t>разъяснительная работа в рамках проведения внеплановых выездных проверок в части разъяснений контролируемым лицам о</w:t>
      </w:r>
      <w:r>
        <w:rPr>
          <w:rStyle w:val="ac"/>
          <w:sz w:val="28"/>
          <w:szCs w:val="28"/>
        </w:rPr>
        <w:t> </w:t>
      </w:r>
      <w:r w:rsidRPr="0082666E">
        <w:rPr>
          <w:rStyle w:val="ac"/>
          <w:sz w:val="28"/>
          <w:szCs w:val="28"/>
        </w:rPr>
        <w:t>недопущении нарушений обязательных требований, в том числе в виде письменных уведомлений;</w:t>
      </w:r>
    </w:p>
    <w:p w:rsidR="001B1DFA" w:rsidRPr="0082666E" w:rsidRDefault="001B1DFA" w:rsidP="001B1DF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c"/>
          <w:i w:val="0"/>
          <w:sz w:val="28"/>
          <w:szCs w:val="28"/>
        </w:rPr>
      </w:pPr>
      <w:r w:rsidRPr="0082666E">
        <w:rPr>
          <w:rStyle w:val="ac"/>
          <w:sz w:val="28"/>
          <w:szCs w:val="28"/>
        </w:rPr>
        <w:t>2)</w:t>
      </w:r>
      <w:r w:rsidRPr="0082666E">
        <w:rPr>
          <w:rStyle w:val="ac"/>
          <w:sz w:val="28"/>
          <w:szCs w:val="28"/>
        </w:rPr>
        <w:tab/>
        <w:t>информирование по вопросам соблюдения обязательных требований законодательства.</w:t>
      </w:r>
    </w:p>
    <w:p w:rsidR="001B1DFA" w:rsidRPr="0082666E" w:rsidRDefault="001B1DFA" w:rsidP="001B1DF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c"/>
          <w:i w:val="0"/>
          <w:sz w:val="28"/>
          <w:szCs w:val="28"/>
        </w:rPr>
      </w:pPr>
      <w:r w:rsidRPr="0082666E">
        <w:rPr>
          <w:rStyle w:val="ac"/>
          <w:sz w:val="28"/>
          <w:szCs w:val="28"/>
        </w:rPr>
        <w:t>3)</w:t>
      </w:r>
      <w:r w:rsidRPr="0082666E">
        <w:rPr>
          <w:rStyle w:val="ac"/>
          <w:sz w:val="28"/>
          <w:szCs w:val="28"/>
        </w:rPr>
        <w:tab/>
        <w:t xml:space="preserve">на регулярной основе давались консультации в ходе личных приемов, посредством телефонной связи. </w:t>
      </w:r>
    </w:p>
    <w:p w:rsidR="001B1DFA" w:rsidRPr="0082666E" w:rsidRDefault="001B1DFA" w:rsidP="001B1DF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E2C5A">
        <w:rPr>
          <w:sz w:val="28"/>
          <w:szCs w:val="28"/>
        </w:rPr>
        <w:t>5</w:t>
      </w:r>
      <w:r w:rsidRPr="0082666E">
        <w:rPr>
          <w:sz w:val="28"/>
          <w:szCs w:val="28"/>
        </w:rPr>
        <w:t>.</w:t>
      </w:r>
      <w:r w:rsidRPr="0082666E">
        <w:rPr>
          <w:sz w:val="28"/>
          <w:szCs w:val="28"/>
        </w:rPr>
        <w:tab/>
        <w:t xml:space="preserve">Согласно решению Совета народных депутатов Промышленновского муниципального округа от </w:t>
      </w:r>
      <w:r w:rsidRPr="000E2C5A">
        <w:rPr>
          <w:sz w:val="28"/>
          <w:szCs w:val="28"/>
        </w:rPr>
        <w:t>27</w:t>
      </w:r>
      <w:r w:rsidRPr="0082666E">
        <w:rPr>
          <w:sz w:val="28"/>
          <w:szCs w:val="28"/>
        </w:rPr>
        <w:t>.0</w:t>
      </w:r>
      <w:r w:rsidRPr="000E2C5A">
        <w:rPr>
          <w:sz w:val="28"/>
          <w:szCs w:val="28"/>
        </w:rPr>
        <w:t>3</w:t>
      </w:r>
      <w:r w:rsidRPr="0082666E">
        <w:rPr>
          <w:sz w:val="28"/>
          <w:szCs w:val="28"/>
        </w:rPr>
        <w:t>.202</w:t>
      </w:r>
      <w:r w:rsidRPr="000E2C5A">
        <w:rPr>
          <w:sz w:val="28"/>
          <w:szCs w:val="28"/>
        </w:rPr>
        <w:t>5</w:t>
      </w:r>
      <w:r w:rsidRPr="0082666E">
        <w:rPr>
          <w:sz w:val="28"/>
          <w:szCs w:val="28"/>
        </w:rPr>
        <w:t xml:space="preserve"> года № </w:t>
      </w:r>
      <w:r w:rsidRPr="000E2C5A">
        <w:rPr>
          <w:sz w:val="28"/>
          <w:szCs w:val="28"/>
        </w:rPr>
        <w:t>69</w:t>
      </w:r>
      <w:r w:rsidRPr="0082666E">
        <w:rPr>
          <w:sz w:val="28"/>
          <w:szCs w:val="28"/>
        </w:rPr>
        <w:t xml:space="preserve"> «Об утверждении Положения об осуществлении муниципального жилищном контроля на территории Промышленновского муниципального округа», при осуществлении муниципального жилищного контроля контрольным органом могут проводиться контрольные мероприятия только в форме внеплановых мероприятий, плановые проверки не проводятся. </w:t>
      </w:r>
    </w:p>
    <w:p w:rsidR="001B1DFA" w:rsidRPr="0082666E" w:rsidRDefault="001B1DFA" w:rsidP="001B1DF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pacing w:val="1"/>
          <w:sz w:val="28"/>
          <w:szCs w:val="28"/>
        </w:rPr>
      </w:pPr>
      <w:r w:rsidRPr="0082666E">
        <w:rPr>
          <w:rFonts w:eastAsia="Calibri"/>
          <w:sz w:val="28"/>
          <w:szCs w:val="28"/>
          <w:lang w:eastAsia="en-US"/>
        </w:rPr>
        <w:tab/>
        <w:t>1.6.</w:t>
      </w:r>
      <w:r w:rsidRPr="0082666E">
        <w:rPr>
          <w:rFonts w:eastAsia="Calibri"/>
          <w:sz w:val="28"/>
          <w:szCs w:val="28"/>
          <w:lang w:eastAsia="en-US"/>
        </w:rPr>
        <w:tab/>
      </w:r>
      <w:r w:rsidRPr="0082666E">
        <w:rPr>
          <w:spacing w:val="1"/>
          <w:sz w:val="28"/>
          <w:szCs w:val="28"/>
        </w:rPr>
        <w:t>Деятельность контрольного органа в 2025 году будет сосредоточена на следующих направлениях:</w:t>
      </w:r>
    </w:p>
    <w:p w:rsidR="001B1DFA" w:rsidRPr="0082666E" w:rsidRDefault="001B1DFA" w:rsidP="001B1DF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1"/>
          <w:sz w:val="28"/>
          <w:szCs w:val="28"/>
        </w:rPr>
      </w:pPr>
      <w:r w:rsidRPr="0082666E">
        <w:rPr>
          <w:spacing w:val="1"/>
          <w:sz w:val="28"/>
          <w:szCs w:val="28"/>
        </w:rPr>
        <w:t xml:space="preserve">– </w:t>
      </w:r>
      <w:r w:rsidRPr="0082666E">
        <w:rPr>
          <w:sz w:val="28"/>
          <w:szCs w:val="28"/>
        </w:rPr>
        <w:t>стимулирование добросовестного соблюдения обязательных требований подконтрольными лицами</w:t>
      </w:r>
      <w:r w:rsidRPr="0082666E">
        <w:rPr>
          <w:spacing w:val="1"/>
          <w:sz w:val="28"/>
          <w:szCs w:val="28"/>
        </w:rPr>
        <w:t>;</w:t>
      </w:r>
    </w:p>
    <w:p w:rsidR="001B1DFA" w:rsidRPr="0082666E" w:rsidRDefault="001B1DFA" w:rsidP="001B1DF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i/>
          <w:spacing w:val="1"/>
          <w:sz w:val="28"/>
          <w:szCs w:val="28"/>
        </w:rPr>
      </w:pPr>
      <w:r w:rsidRPr="0082666E">
        <w:rPr>
          <w:spacing w:val="1"/>
          <w:sz w:val="28"/>
          <w:szCs w:val="28"/>
        </w:rPr>
        <w:t xml:space="preserve">– </w:t>
      </w:r>
      <w:r w:rsidRPr="0082666E">
        <w:rPr>
          <w:sz w:val="28"/>
          <w:szCs w:val="28"/>
        </w:rPr>
        <w:t>проведение профилактических мероприятий, направленных на снижение риска причинения вреда (ущерба)</w:t>
      </w:r>
      <w:r w:rsidRPr="0082666E">
        <w:rPr>
          <w:spacing w:val="1"/>
          <w:sz w:val="28"/>
          <w:szCs w:val="28"/>
        </w:rPr>
        <w:t>.</w:t>
      </w:r>
    </w:p>
    <w:p w:rsidR="001B1DFA" w:rsidRPr="0082666E" w:rsidRDefault="001B1DFA" w:rsidP="001B1DFA">
      <w:pPr>
        <w:spacing w:line="276" w:lineRule="auto"/>
        <w:jc w:val="center"/>
        <w:rPr>
          <w:sz w:val="28"/>
          <w:szCs w:val="28"/>
        </w:rPr>
      </w:pPr>
    </w:p>
    <w:p w:rsidR="001B1DFA" w:rsidRPr="0082666E" w:rsidRDefault="001B1DFA" w:rsidP="001B1DFA">
      <w:pPr>
        <w:spacing w:line="276" w:lineRule="auto"/>
        <w:rPr>
          <w:sz w:val="28"/>
          <w:szCs w:val="28"/>
        </w:rPr>
      </w:pPr>
    </w:p>
    <w:p w:rsidR="001B1DFA" w:rsidRPr="0082666E" w:rsidRDefault="001B1DFA" w:rsidP="001B1DFA">
      <w:pPr>
        <w:spacing w:line="276" w:lineRule="auto"/>
        <w:jc w:val="center"/>
        <w:rPr>
          <w:b/>
          <w:sz w:val="28"/>
          <w:szCs w:val="28"/>
        </w:rPr>
      </w:pPr>
      <w:r w:rsidRPr="0082666E">
        <w:rPr>
          <w:b/>
          <w:sz w:val="28"/>
          <w:szCs w:val="28"/>
        </w:rPr>
        <w:t xml:space="preserve">2. Цели и задачи реализации программы профилактики </w:t>
      </w:r>
    </w:p>
    <w:p w:rsidR="001B1DFA" w:rsidRPr="0082666E" w:rsidRDefault="001B1DFA" w:rsidP="001B1DFA">
      <w:pPr>
        <w:spacing w:line="276" w:lineRule="auto"/>
        <w:jc w:val="center"/>
        <w:rPr>
          <w:b/>
          <w:sz w:val="28"/>
          <w:szCs w:val="28"/>
        </w:rPr>
      </w:pPr>
      <w:r w:rsidRPr="0082666E">
        <w:rPr>
          <w:b/>
          <w:sz w:val="28"/>
          <w:szCs w:val="28"/>
        </w:rPr>
        <w:t>рисков причинения вреда</w:t>
      </w:r>
    </w:p>
    <w:p w:rsidR="001B1DFA" w:rsidRPr="0082666E" w:rsidRDefault="001B1DFA" w:rsidP="001B1DFA">
      <w:pPr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 w:val="28"/>
          <w:szCs w:val="28"/>
        </w:rPr>
      </w:pPr>
    </w:p>
    <w:p w:rsidR="001B1DFA" w:rsidRPr="0082666E" w:rsidRDefault="001B1DFA" w:rsidP="001B1DFA">
      <w:pPr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 w:val="28"/>
          <w:szCs w:val="28"/>
        </w:rPr>
      </w:pPr>
      <w:r w:rsidRPr="0082666E">
        <w:rPr>
          <w:sz w:val="28"/>
          <w:szCs w:val="28"/>
        </w:rPr>
        <w:t>2.1.</w:t>
      </w:r>
      <w:r w:rsidRPr="0082666E">
        <w:rPr>
          <w:sz w:val="28"/>
          <w:szCs w:val="28"/>
        </w:rPr>
        <w:tab/>
        <w:t>Целями реализации Программы профилактики является:</w:t>
      </w:r>
    </w:p>
    <w:p w:rsidR="001B1DFA" w:rsidRPr="0082666E" w:rsidRDefault="001B1DFA" w:rsidP="001B1DFA">
      <w:pPr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 w:val="28"/>
          <w:szCs w:val="28"/>
        </w:rPr>
      </w:pPr>
      <w:r w:rsidRPr="0082666E">
        <w:rPr>
          <w:sz w:val="28"/>
          <w:szCs w:val="28"/>
        </w:rPr>
        <w:t>1)</w:t>
      </w:r>
      <w:r w:rsidRPr="0082666E">
        <w:rPr>
          <w:sz w:val="28"/>
          <w:szCs w:val="28"/>
        </w:rPr>
        <w:tab/>
        <w:t xml:space="preserve">стимулирование добросовестного соблюдения обязательных требований всеми контролируемыми лицами; </w:t>
      </w:r>
    </w:p>
    <w:p w:rsidR="001B1DFA" w:rsidRPr="0082666E" w:rsidRDefault="001B1DFA" w:rsidP="001B1DFA">
      <w:pPr>
        <w:pStyle w:val="a5"/>
        <w:autoSpaceDE w:val="0"/>
        <w:autoSpaceDN w:val="0"/>
        <w:adjustRightInd w:val="0"/>
        <w:spacing w:line="276" w:lineRule="auto"/>
        <w:ind w:left="0" w:firstLine="708"/>
        <w:jc w:val="both"/>
        <w:outlineLvl w:val="2"/>
        <w:rPr>
          <w:bCs/>
          <w:sz w:val="28"/>
          <w:szCs w:val="28"/>
        </w:rPr>
      </w:pPr>
      <w:r w:rsidRPr="0082666E">
        <w:rPr>
          <w:sz w:val="28"/>
          <w:szCs w:val="28"/>
        </w:rPr>
        <w:t>2)</w:t>
      </w:r>
      <w:r w:rsidRPr="0082666E">
        <w:rPr>
          <w:sz w:val="28"/>
          <w:szCs w:val="28"/>
        </w:rPr>
        <w:tab/>
        <w:t>устранение условий, причин и факторов, способных привести к нарушениям обязательных требований и (или) причинению вреда (ущерба) охраняемым законом ценностям;</w:t>
      </w:r>
      <w:r w:rsidRPr="0082666E">
        <w:rPr>
          <w:bCs/>
          <w:sz w:val="28"/>
          <w:szCs w:val="28"/>
        </w:rPr>
        <w:t xml:space="preserve"> </w:t>
      </w:r>
    </w:p>
    <w:p w:rsidR="001B1DFA" w:rsidRPr="0082666E" w:rsidRDefault="001B1DFA" w:rsidP="001B1DFA">
      <w:pPr>
        <w:pStyle w:val="a5"/>
        <w:autoSpaceDE w:val="0"/>
        <w:autoSpaceDN w:val="0"/>
        <w:adjustRightInd w:val="0"/>
        <w:spacing w:line="276" w:lineRule="auto"/>
        <w:ind w:left="0" w:firstLine="708"/>
        <w:jc w:val="both"/>
        <w:outlineLvl w:val="2"/>
        <w:rPr>
          <w:sz w:val="28"/>
          <w:szCs w:val="28"/>
        </w:rPr>
      </w:pPr>
      <w:r w:rsidRPr="0082666E">
        <w:rPr>
          <w:sz w:val="28"/>
          <w:szCs w:val="28"/>
        </w:rPr>
        <w:lastRenderedPageBreak/>
        <w:t>3)</w:t>
      </w:r>
      <w:r w:rsidRPr="0082666E">
        <w:rPr>
          <w:sz w:val="28"/>
          <w:szCs w:val="28"/>
        </w:rPr>
        <w:tab/>
        <w:t>создание условий для доведения обязательных требований до контролируемых лиц, повышение информированности о способах их соблюдения.</w:t>
      </w:r>
    </w:p>
    <w:p w:rsidR="001B1DFA" w:rsidRPr="0082666E" w:rsidRDefault="001B1DFA" w:rsidP="001B1DFA">
      <w:pPr>
        <w:autoSpaceDE w:val="0"/>
        <w:autoSpaceDN w:val="0"/>
        <w:adjustRightInd w:val="0"/>
        <w:spacing w:line="276" w:lineRule="auto"/>
        <w:jc w:val="center"/>
        <w:outlineLvl w:val="2"/>
        <w:rPr>
          <w:sz w:val="28"/>
          <w:szCs w:val="28"/>
        </w:rPr>
      </w:pPr>
      <w:r w:rsidRPr="0082666E">
        <w:rPr>
          <w:sz w:val="28"/>
          <w:szCs w:val="28"/>
        </w:rPr>
        <w:t>2.2.</w:t>
      </w:r>
      <w:r w:rsidRPr="0082666E">
        <w:rPr>
          <w:sz w:val="28"/>
          <w:szCs w:val="28"/>
        </w:rPr>
        <w:tab/>
        <w:t>Задачами реализации Программы профилактики является:</w:t>
      </w:r>
    </w:p>
    <w:p w:rsidR="001B1DFA" w:rsidRPr="0082666E" w:rsidRDefault="001B1DFA" w:rsidP="001B1DFA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82666E">
        <w:rPr>
          <w:sz w:val="28"/>
          <w:szCs w:val="28"/>
        </w:rPr>
        <w:t>1)</w:t>
      </w:r>
      <w:r w:rsidRPr="0082666E">
        <w:rPr>
          <w:sz w:val="28"/>
          <w:szCs w:val="28"/>
        </w:rPr>
        <w:tab/>
        <w:t>оценка возможной угрозы причинения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1B1DFA" w:rsidRPr="0082666E" w:rsidRDefault="001B1DFA" w:rsidP="001B1DFA">
      <w:pPr>
        <w:pStyle w:val="a5"/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r w:rsidRPr="0082666E">
        <w:rPr>
          <w:sz w:val="28"/>
          <w:szCs w:val="28"/>
        </w:rPr>
        <w:t>2)</w:t>
      </w:r>
      <w:r w:rsidRPr="0082666E">
        <w:rPr>
          <w:sz w:val="28"/>
          <w:szCs w:val="28"/>
        </w:rPr>
        <w:tab/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B1DFA" w:rsidRPr="0082666E" w:rsidRDefault="001B1DFA" w:rsidP="001B1DFA">
      <w:pPr>
        <w:pStyle w:val="ConsPlusNormal"/>
        <w:spacing w:line="276" w:lineRule="auto"/>
        <w:ind w:firstLine="708"/>
        <w:jc w:val="both"/>
      </w:pPr>
      <w:r w:rsidRPr="0082666E">
        <w:t>3)</w:t>
      </w:r>
      <w:r w:rsidRPr="0082666E">
        <w:tab/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</w:t>
      </w:r>
      <w:r>
        <w:t> </w:t>
      </w:r>
      <w:r w:rsidRPr="0082666E">
        <w:t>добросовестному поведению;</w:t>
      </w:r>
    </w:p>
    <w:p w:rsidR="001B1DFA" w:rsidRPr="0082666E" w:rsidRDefault="001B1DFA" w:rsidP="001B1DFA">
      <w:pPr>
        <w:pStyle w:val="ConsPlusNormal"/>
        <w:spacing w:line="276" w:lineRule="auto"/>
        <w:ind w:firstLine="708"/>
        <w:jc w:val="both"/>
      </w:pPr>
      <w:r w:rsidRPr="0082666E">
        <w:t>4)</w:t>
      </w:r>
      <w:r w:rsidRPr="0082666E">
        <w:tab/>
        <w:t>регулярная ревизия обязательных требований и принятие мер к</w:t>
      </w:r>
      <w:r>
        <w:t> </w:t>
      </w:r>
      <w:r w:rsidRPr="0082666E">
        <w:t>обеспечению реального влияния на подконтрольную сферу комплекса обязательных требований, соблюдение которых составляет предмет муниципального жилищного контроля;</w:t>
      </w:r>
    </w:p>
    <w:p w:rsidR="001B1DFA" w:rsidRPr="0082666E" w:rsidRDefault="001B1DFA" w:rsidP="001B1DFA">
      <w:pPr>
        <w:pStyle w:val="ConsPlusNormal"/>
        <w:spacing w:line="276" w:lineRule="auto"/>
        <w:ind w:firstLine="708"/>
        <w:jc w:val="both"/>
      </w:pPr>
      <w:r w:rsidRPr="0082666E">
        <w:t>5)</w:t>
      </w:r>
      <w:r w:rsidRPr="0082666E">
        <w:tab/>
        <w:t>формирование единого понимания обязательных требований у</w:t>
      </w:r>
      <w:r>
        <w:t> </w:t>
      </w:r>
      <w:r w:rsidRPr="0082666E">
        <w:t>всех участников контрольно-надзорной деятельности;</w:t>
      </w:r>
    </w:p>
    <w:p w:rsidR="001B1DFA" w:rsidRPr="0082666E" w:rsidRDefault="001B1DFA" w:rsidP="001B1DFA">
      <w:pPr>
        <w:pStyle w:val="ConsPlusNormal"/>
        <w:spacing w:line="276" w:lineRule="auto"/>
        <w:ind w:firstLine="708"/>
        <w:jc w:val="both"/>
      </w:pPr>
      <w:r w:rsidRPr="0082666E">
        <w:t>6)</w:t>
      </w:r>
      <w:r w:rsidRPr="0082666E">
        <w:tab/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</w:t>
      </w:r>
      <w:r>
        <w:t> </w:t>
      </w:r>
      <w:r w:rsidRPr="0082666E">
        <w:t>необходимых мерах по их исполнению.</w:t>
      </w:r>
    </w:p>
    <w:p w:rsidR="001B1DFA" w:rsidRPr="0082666E" w:rsidRDefault="001B1DFA" w:rsidP="001B1DFA">
      <w:pPr>
        <w:pStyle w:val="ConsPlusNormal"/>
        <w:spacing w:line="276" w:lineRule="auto"/>
        <w:ind w:firstLine="708"/>
        <w:jc w:val="both"/>
      </w:pPr>
    </w:p>
    <w:p w:rsidR="001B1DFA" w:rsidRPr="0082666E" w:rsidRDefault="001B1DFA" w:rsidP="001B1DFA">
      <w:pPr>
        <w:pStyle w:val="ConsPlusNormal"/>
        <w:spacing w:line="276" w:lineRule="auto"/>
        <w:jc w:val="center"/>
        <w:rPr>
          <w:b/>
        </w:rPr>
      </w:pPr>
      <w:r w:rsidRPr="0082666E">
        <w:rPr>
          <w:b/>
        </w:rPr>
        <w:t xml:space="preserve">3. Перечень профилактических мероприятий, </w:t>
      </w:r>
    </w:p>
    <w:p w:rsidR="001B1DFA" w:rsidRPr="0082666E" w:rsidRDefault="001B1DFA" w:rsidP="001B1DFA">
      <w:pPr>
        <w:pStyle w:val="ConsPlusNormal"/>
        <w:spacing w:line="276" w:lineRule="auto"/>
        <w:jc w:val="center"/>
        <w:rPr>
          <w:b/>
        </w:rPr>
      </w:pPr>
      <w:r w:rsidRPr="0082666E">
        <w:rPr>
          <w:b/>
        </w:rPr>
        <w:t>сроки (периодичность) их проведения</w:t>
      </w:r>
    </w:p>
    <w:p w:rsidR="001B1DFA" w:rsidRPr="0082666E" w:rsidRDefault="001B1DFA" w:rsidP="001B1DFA">
      <w:pPr>
        <w:pStyle w:val="ConsPlusNormal"/>
        <w:spacing w:line="276" w:lineRule="auto"/>
        <w:ind w:firstLine="708"/>
        <w:jc w:val="both"/>
      </w:pPr>
    </w:p>
    <w:p w:rsidR="001B1DFA" w:rsidRPr="0082666E" w:rsidRDefault="001B1DFA" w:rsidP="001B1DFA">
      <w:pPr>
        <w:pStyle w:val="ConsPlusNormal"/>
        <w:spacing w:line="276" w:lineRule="auto"/>
        <w:ind w:firstLine="708"/>
        <w:jc w:val="both"/>
      </w:pPr>
      <w:r w:rsidRPr="0082666E">
        <w:t>3.1. При реализации Программы профилактики предусматривается проведение следующих профилактических мероприятий:</w:t>
      </w:r>
    </w:p>
    <w:p w:rsidR="001B1DFA" w:rsidRPr="0082666E" w:rsidRDefault="001B1DFA" w:rsidP="001B1DFA">
      <w:pPr>
        <w:pStyle w:val="ConsPlusNormal"/>
        <w:spacing w:line="276" w:lineRule="auto"/>
        <w:ind w:firstLine="708"/>
        <w:jc w:val="both"/>
      </w:pPr>
      <w:r w:rsidRPr="0082666E">
        <w:t>1) информирование;</w:t>
      </w:r>
    </w:p>
    <w:p w:rsidR="001B1DFA" w:rsidRPr="0082666E" w:rsidRDefault="001B1DFA" w:rsidP="001B1DFA">
      <w:pPr>
        <w:pStyle w:val="ConsPlusNormal"/>
        <w:spacing w:line="276" w:lineRule="auto"/>
        <w:ind w:firstLine="708"/>
        <w:jc w:val="both"/>
      </w:pPr>
      <w:r w:rsidRPr="0082666E">
        <w:t>2) консультирование;</w:t>
      </w:r>
    </w:p>
    <w:p w:rsidR="001B1DFA" w:rsidRPr="0082666E" w:rsidRDefault="001B1DFA" w:rsidP="001B1DFA">
      <w:pPr>
        <w:pStyle w:val="ConsPlusNormal"/>
        <w:spacing w:line="276" w:lineRule="auto"/>
        <w:ind w:firstLine="708"/>
        <w:jc w:val="both"/>
      </w:pPr>
      <w:r w:rsidRPr="0082666E">
        <w:t>3) объявление предостережения.</w:t>
      </w:r>
    </w:p>
    <w:p w:rsidR="001B1DFA" w:rsidRPr="0082666E" w:rsidRDefault="001B1DFA" w:rsidP="001B1DFA">
      <w:pPr>
        <w:pStyle w:val="ConsPlusNormal"/>
        <w:spacing w:line="276" w:lineRule="auto"/>
        <w:ind w:firstLine="708"/>
        <w:jc w:val="both"/>
      </w:pPr>
      <w:r w:rsidRPr="0082666E">
        <w:t>3.2. Формы профилактических мероприятий, сроки (периодичность) их</w:t>
      </w:r>
      <w:r>
        <w:t> </w:t>
      </w:r>
      <w:r w:rsidRPr="0082666E">
        <w:t>проведения, указаны в приложении к настоящей Программе профилактики.</w:t>
      </w:r>
    </w:p>
    <w:p w:rsidR="001B1DFA" w:rsidRPr="0082666E" w:rsidRDefault="001B1DFA" w:rsidP="001B1DFA">
      <w:pPr>
        <w:pStyle w:val="ConsPlusNormal"/>
        <w:spacing w:line="276" w:lineRule="auto"/>
        <w:ind w:firstLine="708"/>
        <w:jc w:val="both"/>
      </w:pPr>
    </w:p>
    <w:p w:rsidR="001B1DFA" w:rsidRPr="0082666E" w:rsidRDefault="001B1DFA" w:rsidP="001B1DFA">
      <w:pPr>
        <w:pStyle w:val="ConsPlusNormal"/>
        <w:spacing w:line="276" w:lineRule="auto"/>
        <w:jc w:val="center"/>
        <w:rPr>
          <w:b/>
        </w:rPr>
      </w:pPr>
      <w:r w:rsidRPr="0082666E">
        <w:rPr>
          <w:b/>
        </w:rPr>
        <w:t>4. Показатели результативности и эффективности</w:t>
      </w:r>
    </w:p>
    <w:p w:rsidR="001B1DFA" w:rsidRPr="0082666E" w:rsidRDefault="001B1DFA" w:rsidP="001B1DFA">
      <w:pPr>
        <w:pStyle w:val="ConsPlusNormal"/>
        <w:spacing w:line="276" w:lineRule="auto"/>
        <w:jc w:val="center"/>
        <w:rPr>
          <w:b/>
        </w:rPr>
      </w:pPr>
      <w:r w:rsidRPr="0082666E">
        <w:rPr>
          <w:b/>
        </w:rPr>
        <w:t>Программы профилактики</w:t>
      </w:r>
    </w:p>
    <w:p w:rsidR="001B1DFA" w:rsidRPr="0082666E" w:rsidRDefault="001B1DFA" w:rsidP="001B1DFA">
      <w:pPr>
        <w:pStyle w:val="ConsPlusNormal"/>
        <w:spacing w:line="276" w:lineRule="auto"/>
        <w:ind w:firstLine="708"/>
        <w:jc w:val="both"/>
      </w:pPr>
    </w:p>
    <w:p w:rsidR="001B1DFA" w:rsidRPr="0082666E" w:rsidRDefault="001B1DFA" w:rsidP="001B1DFA">
      <w:pPr>
        <w:pStyle w:val="ConsPlusNormal"/>
        <w:spacing w:line="276" w:lineRule="auto"/>
        <w:ind w:firstLine="708"/>
        <w:jc w:val="both"/>
      </w:pPr>
      <w:r w:rsidRPr="0082666E">
        <w:t>4.1. Для оценки результативности и эффективности Программы профилактики устанавливаются следующие показатели:</w:t>
      </w:r>
    </w:p>
    <w:p w:rsidR="001B1DFA" w:rsidRPr="0082666E" w:rsidRDefault="001B1DFA" w:rsidP="001B1DFA">
      <w:pPr>
        <w:pStyle w:val="ConsPlusNormal"/>
        <w:spacing w:line="276" w:lineRule="auto"/>
        <w:ind w:firstLine="708"/>
        <w:jc w:val="both"/>
      </w:pPr>
      <w:r w:rsidRPr="0082666E">
        <w:t>1) количество проведенных профилактических мероприятий;</w:t>
      </w:r>
    </w:p>
    <w:p w:rsidR="001B1DFA" w:rsidRPr="0082666E" w:rsidRDefault="001B1DFA" w:rsidP="001B1DFA">
      <w:pPr>
        <w:pStyle w:val="ConsPlusNormal"/>
        <w:spacing w:line="276" w:lineRule="auto"/>
        <w:ind w:firstLine="708"/>
        <w:jc w:val="both"/>
      </w:pPr>
      <w:r w:rsidRPr="0082666E">
        <w:t>2) количество контролируемых лиц, в отношении которых проведены профилактические мероприятия;</w:t>
      </w:r>
    </w:p>
    <w:p w:rsidR="001B1DFA" w:rsidRPr="0082666E" w:rsidRDefault="001B1DFA" w:rsidP="001B1DFA">
      <w:pPr>
        <w:pStyle w:val="ConsPlusNormal"/>
        <w:spacing w:line="276" w:lineRule="auto"/>
        <w:ind w:firstLine="708"/>
        <w:jc w:val="both"/>
      </w:pPr>
      <w:r w:rsidRPr="0082666E">
        <w:t>3)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1B1DFA" w:rsidRPr="0082666E" w:rsidRDefault="001B1DFA" w:rsidP="001B1DFA">
      <w:pPr>
        <w:pStyle w:val="ConsPlusNormal"/>
        <w:spacing w:line="276" w:lineRule="auto"/>
        <w:ind w:firstLine="708"/>
        <w:jc w:val="both"/>
      </w:pPr>
      <w:r w:rsidRPr="0082666E">
        <w:t>4) снижение количества однотипных и повторяющихся нарушений одним и тем же контролируемым лицом.</w:t>
      </w:r>
    </w:p>
    <w:p w:rsidR="001B1DFA" w:rsidRPr="0082666E" w:rsidRDefault="001B1DFA" w:rsidP="001B1DFA">
      <w:pPr>
        <w:pStyle w:val="ConsPlusNormal"/>
        <w:spacing w:line="276" w:lineRule="auto"/>
        <w:ind w:firstLine="708"/>
        <w:jc w:val="both"/>
      </w:pPr>
      <w:r w:rsidRPr="0082666E">
        <w:t>4.2. Сведения о достижении показателей результативности и эффективности Программы профилактики подлежат включению в доклад об осуществлении муниципального контроля.</w:t>
      </w:r>
    </w:p>
    <w:p w:rsidR="001B1DFA" w:rsidRPr="0082666E" w:rsidRDefault="001B1DFA" w:rsidP="001B1DFA">
      <w:pPr>
        <w:pStyle w:val="aa"/>
        <w:spacing w:line="276" w:lineRule="auto"/>
        <w:ind w:firstLine="567"/>
        <w:rPr>
          <w:color w:val="000000" w:themeColor="text1"/>
        </w:rPr>
      </w:pPr>
      <w:r w:rsidRPr="0082666E">
        <w:t>4.3.</w:t>
      </w:r>
      <w:r w:rsidRPr="0082666E">
        <w:tab/>
      </w:r>
      <w:r w:rsidRPr="0082666E">
        <w:rPr>
          <w:color w:val="000000" w:themeColor="text1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Pr="0082666E">
        <w:rPr>
          <w:color w:val="000000" w:themeColor="text1"/>
        </w:rPr>
        <w:lastRenderedPageBreak/>
        <w:t>контрольного (надзорного) органа.</w:t>
      </w:r>
    </w:p>
    <w:p w:rsidR="001B1DFA" w:rsidRPr="0082666E" w:rsidRDefault="001B1DFA" w:rsidP="001B1DFA">
      <w:pPr>
        <w:pStyle w:val="ConsPlusNormal"/>
        <w:spacing w:line="276" w:lineRule="auto"/>
        <w:jc w:val="both"/>
      </w:pPr>
    </w:p>
    <w:p w:rsidR="001B1DFA" w:rsidRPr="0082666E" w:rsidRDefault="001B1DFA" w:rsidP="001B1DFA">
      <w:pPr>
        <w:pStyle w:val="ConsPlusNormal"/>
        <w:spacing w:line="276" w:lineRule="auto"/>
        <w:jc w:val="center"/>
        <w:rPr>
          <w:b/>
        </w:rPr>
      </w:pPr>
      <w:r w:rsidRPr="0082666E">
        <w:rPr>
          <w:b/>
        </w:rPr>
        <w:t>5. Методика оценки результативности и эффективности</w:t>
      </w:r>
    </w:p>
    <w:p w:rsidR="001B1DFA" w:rsidRPr="0082666E" w:rsidRDefault="001B1DFA" w:rsidP="001B1DFA">
      <w:pPr>
        <w:pStyle w:val="ConsPlusNormal"/>
        <w:spacing w:line="276" w:lineRule="auto"/>
        <w:jc w:val="center"/>
        <w:rPr>
          <w:b/>
        </w:rPr>
      </w:pPr>
      <w:r w:rsidRPr="0082666E">
        <w:rPr>
          <w:b/>
        </w:rPr>
        <w:t>Программы профилактики</w:t>
      </w:r>
    </w:p>
    <w:p w:rsidR="001B1DFA" w:rsidRPr="0082666E" w:rsidRDefault="001B1DFA" w:rsidP="001B1DFA">
      <w:pPr>
        <w:pStyle w:val="ConsPlusNormal"/>
        <w:spacing w:line="276" w:lineRule="auto"/>
        <w:jc w:val="both"/>
      </w:pPr>
    </w:p>
    <w:p w:rsidR="001B1DFA" w:rsidRPr="0082666E" w:rsidRDefault="001B1DFA" w:rsidP="001B1DFA">
      <w:pPr>
        <w:pStyle w:val="aa"/>
        <w:spacing w:line="276" w:lineRule="auto"/>
        <w:ind w:firstLine="567"/>
        <w:rPr>
          <w:color w:val="000000" w:themeColor="text1"/>
        </w:rPr>
      </w:pPr>
      <w:r w:rsidRPr="0082666E">
        <w:rPr>
          <w:color w:val="000000" w:themeColor="text1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1B1DFA" w:rsidRPr="0082666E" w:rsidRDefault="001B1DFA" w:rsidP="001B1DFA">
      <w:pPr>
        <w:pStyle w:val="aa"/>
        <w:spacing w:line="276" w:lineRule="auto"/>
        <w:ind w:firstLine="567"/>
        <w:rPr>
          <w:color w:val="000000" w:themeColor="text1"/>
        </w:rPr>
      </w:pPr>
    </w:p>
    <w:p w:rsidR="001B1DFA" w:rsidRPr="0082666E" w:rsidRDefault="001B1DFA" w:rsidP="001B1DFA">
      <w:pPr>
        <w:pStyle w:val="aa"/>
        <w:spacing w:line="276" w:lineRule="auto"/>
        <w:ind w:firstLine="567"/>
        <w:rPr>
          <w:color w:val="000000" w:themeColor="text1"/>
        </w:rPr>
      </w:pPr>
      <w:r w:rsidRPr="0082666E">
        <w:rPr>
          <w:color w:val="000000" w:themeColor="text1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1B1DFA" w:rsidRPr="0082666E" w:rsidRDefault="001B1DFA" w:rsidP="001B1DFA">
      <w:pPr>
        <w:pStyle w:val="aa"/>
        <w:spacing w:line="276" w:lineRule="auto"/>
        <w:jc w:val="center"/>
        <w:rPr>
          <w:color w:val="000000" w:themeColor="text1"/>
        </w:rPr>
      </w:pPr>
      <w:r w:rsidRPr="0082666E">
        <w:rPr>
          <w:noProof/>
          <w:color w:val="000000" w:themeColor="text1"/>
          <w:position w:val="-28"/>
        </w:rPr>
        <w:drawing>
          <wp:inline distT="0" distB="0" distL="0" distR="0">
            <wp:extent cx="1232535" cy="516890"/>
            <wp:effectExtent l="0" t="0" r="5715" b="0"/>
            <wp:docPr id="2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66E">
        <w:rPr>
          <w:color w:val="000000" w:themeColor="text1"/>
        </w:rPr>
        <w:t>где:</w:t>
      </w:r>
    </w:p>
    <w:p w:rsidR="001B1DFA" w:rsidRPr="0082666E" w:rsidRDefault="001B1DFA" w:rsidP="001B1DFA">
      <w:pPr>
        <w:pStyle w:val="aa"/>
        <w:spacing w:line="276" w:lineRule="auto"/>
        <w:ind w:firstLine="567"/>
        <w:rPr>
          <w:color w:val="000000" w:themeColor="text1"/>
        </w:rPr>
      </w:pPr>
      <w:r w:rsidRPr="0082666E">
        <w:rPr>
          <w:color w:val="000000" w:themeColor="text1"/>
        </w:rPr>
        <w:t>i - номер показателя;</w:t>
      </w:r>
    </w:p>
    <w:p w:rsidR="001B1DFA" w:rsidRPr="0082666E" w:rsidRDefault="001B1DFA" w:rsidP="001B1DFA">
      <w:pPr>
        <w:pStyle w:val="aa"/>
        <w:spacing w:line="276" w:lineRule="auto"/>
        <w:ind w:firstLine="567"/>
        <w:rPr>
          <w:color w:val="000000" w:themeColor="text1"/>
        </w:rPr>
      </w:pPr>
      <w:r w:rsidRPr="0082666E">
        <w:rPr>
          <w:color w:val="000000" w:themeColor="text1"/>
        </w:rPr>
        <w:t>- отклонение фактического значения i-го показателя от планового значения i-го показателя;</w:t>
      </w:r>
    </w:p>
    <w:p w:rsidR="001B1DFA" w:rsidRPr="0082666E" w:rsidRDefault="001B1DFA" w:rsidP="001B1DFA">
      <w:pPr>
        <w:pStyle w:val="aa"/>
        <w:spacing w:line="276" w:lineRule="auto"/>
        <w:ind w:firstLine="567"/>
        <w:rPr>
          <w:color w:val="000000" w:themeColor="text1"/>
        </w:rPr>
      </w:pPr>
      <w:r w:rsidRPr="0082666E">
        <w:rPr>
          <w:color w:val="000000" w:themeColor="text1"/>
        </w:rPr>
        <w:t xml:space="preserve"> - фактическое значение i-го показателя профилактических мероприятий;</w:t>
      </w:r>
    </w:p>
    <w:p w:rsidR="001B1DFA" w:rsidRPr="0082666E" w:rsidRDefault="001B1DFA" w:rsidP="001B1DFA">
      <w:pPr>
        <w:pStyle w:val="aa"/>
        <w:spacing w:line="276" w:lineRule="auto"/>
        <w:ind w:firstLine="567"/>
        <w:rPr>
          <w:color w:val="000000" w:themeColor="text1"/>
        </w:rPr>
      </w:pPr>
      <w:r w:rsidRPr="0082666E">
        <w:rPr>
          <w:color w:val="000000" w:themeColor="text1"/>
        </w:rPr>
        <w:t xml:space="preserve"> - плановое значение i-го показателя профилактических мероприятий.</w:t>
      </w:r>
    </w:p>
    <w:p w:rsidR="001B1DFA" w:rsidRPr="0082666E" w:rsidRDefault="001B1DFA" w:rsidP="001B1DFA">
      <w:pPr>
        <w:pStyle w:val="aa"/>
        <w:spacing w:line="276" w:lineRule="auto"/>
        <w:ind w:firstLine="567"/>
        <w:rPr>
          <w:color w:val="000000" w:themeColor="text1"/>
        </w:rPr>
      </w:pPr>
      <w:r w:rsidRPr="0082666E">
        <w:rPr>
          <w:color w:val="000000" w:themeColor="text1"/>
        </w:rPr>
        <w:t>В случае подсчета «понижаемого»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1B1DFA" w:rsidRPr="0082666E" w:rsidRDefault="001B1DFA" w:rsidP="001B1DFA">
      <w:pPr>
        <w:pStyle w:val="aa"/>
        <w:spacing w:line="276" w:lineRule="auto"/>
        <w:jc w:val="center"/>
        <w:rPr>
          <w:color w:val="000000" w:themeColor="text1"/>
        </w:rPr>
      </w:pPr>
      <w:r w:rsidRPr="0082666E">
        <w:rPr>
          <w:noProof/>
          <w:color w:val="000000" w:themeColor="text1"/>
          <w:position w:val="-28"/>
        </w:rPr>
        <w:drawing>
          <wp:inline distT="0" distB="0" distL="0" distR="0">
            <wp:extent cx="1232535" cy="516890"/>
            <wp:effectExtent l="0" t="0" r="5715" b="0"/>
            <wp:docPr id="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66E">
        <w:rPr>
          <w:color w:val="000000" w:themeColor="text1"/>
        </w:rPr>
        <w:t>где:</w:t>
      </w:r>
    </w:p>
    <w:p w:rsidR="001B1DFA" w:rsidRPr="0082666E" w:rsidRDefault="001B1DFA" w:rsidP="001B1DFA">
      <w:pPr>
        <w:pStyle w:val="aa"/>
        <w:spacing w:line="276" w:lineRule="auto"/>
        <w:ind w:firstLine="567"/>
        <w:rPr>
          <w:color w:val="000000" w:themeColor="text1"/>
        </w:rPr>
      </w:pPr>
      <w:r w:rsidRPr="0082666E">
        <w:rPr>
          <w:color w:val="000000" w:themeColor="text1"/>
        </w:rPr>
        <w:t xml:space="preserve">при </w:t>
      </w:r>
      <w:r w:rsidRPr="0082666E">
        <w:rPr>
          <w:noProof/>
          <w:color w:val="000000" w:themeColor="text1"/>
          <w:position w:val="-9"/>
        </w:rPr>
        <w:drawing>
          <wp:inline distT="0" distB="0" distL="0" distR="0">
            <wp:extent cx="683895" cy="278130"/>
            <wp:effectExtent l="0" t="0" r="1905" b="7620"/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66E">
        <w:rPr>
          <w:color w:val="000000" w:themeColor="text1"/>
        </w:rPr>
        <w:t xml:space="preserve">, то </w:t>
      </w:r>
      <w:r w:rsidRPr="0082666E">
        <w:rPr>
          <w:noProof/>
          <w:color w:val="000000" w:themeColor="text1"/>
          <w:position w:val="-9"/>
        </w:rPr>
        <w:drawing>
          <wp:inline distT="0" distB="0" distL="0" distR="0">
            <wp:extent cx="826770" cy="278130"/>
            <wp:effectExtent l="0" t="0" r="0" b="7620"/>
            <wp:docPr id="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66E">
        <w:rPr>
          <w:color w:val="000000" w:themeColor="text1"/>
        </w:rPr>
        <w:t>.</w:t>
      </w:r>
    </w:p>
    <w:p w:rsidR="001B1DFA" w:rsidRPr="0082666E" w:rsidRDefault="001B1DFA" w:rsidP="001B1DFA">
      <w:pPr>
        <w:pStyle w:val="aa"/>
        <w:spacing w:line="276" w:lineRule="auto"/>
        <w:ind w:firstLine="567"/>
        <w:rPr>
          <w:color w:val="000000" w:themeColor="text1"/>
        </w:rPr>
      </w:pPr>
      <w:r w:rsidRPr="0082666E">
        <w:rPr>
          <w:color w:val="000000" w:themeColor="text1"/>
        </w:rPr>
        <w:t>Оценка эффективности реализации Программы профилактики рассчитывается по следующей формуле:</w:t>
      </w:r>
    </w:p>
    <w:p w:rsidR="001B1DFA" w:rsidRPr="0082666E" w:rsidRDefault="001B1DFA" w:rsidP="001B1DFA">
      <w:pPr>
        <w:pStyle w:val="aa"/>
        <w:spacing w:line="276" w:lineRule="auto"/>
        <w:jc w:val="center"/>
        <w:rPr>
          <w:color w:val="000000" w:themeColor="text1"/>
        </w:rPr>
      </w:pPr>
      <w:r w:rsidRPr="0082666E">
        <w:rPr>
          <w:noProof/>
          <w:color w:val="000000" w:themeColor="text1"/>
          <w:position w:val="-28"/>
        </w:rPr>
        <w:drawing>
          <wp:inline distT="0" distB="0" distL="0" distR="0">
            <wp:extent cx="1009650" cy="516890"/>
            <wp:effectExtent l="0" t="0" r="0" b="0"/>
            <wp:docPr id="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66E">
        <w:rPr>
          <w:color w:val="000000" w:themeColor="text1"/>
        </w:rPr>
        <w:t>где</w:t>
      </w:r>
    </w:p>
    <w:p w:rsidR="001B1DFA" w:rsidRPr="0082666E" w:rsidRDefault="001B1DFA" w:rsidP="001B1DFA">
      <w:pPr>
        <w:pStyle w:val="aa"/>
        <w:spacing w:line="276" w:lineRule="auto"/>
        <w:ind w:firstLine="567"/>
        <w:rPr>
          <w:color w:val="000000" w:themeColor="text1"/>
        </w:rPr>
      </w:pPr>
      <w:r w:rsidRPr="0082666E">
        <w:rPr>
          <w:color w:val="000000" w:themeColor="text1"/>
        </w:rPr>
        <w:t>П</w:t>
      </w:r>
      <w:r w:rsidRPr="0082666E">
        <w:rPr>
          <w:color w:val="000000" w:themeColor="text1"/>
          <w:vertAlign w:val="subscript"/>
        </w:rPr>
        <w:t>эф</w:t>
      </w:r>
      <w:r w:rsidRPr="0082666E">
        <w:rPr>
          <w:color w:val="000000" w:themeColor="text1"/>
        </w:rPr>
        <w:t xml:space="preserve"> - Итоговая оценка эффективности реализации Программы профилактики;</w:t>
      </w:r>
    </w:p>
    <w:p w:rsidR="001B1DFA" w:rsidRPr="0082666E" w:rsidRDefault="001B1DFA" w:rsidP="001B1DFA">
      <w:pPr>
        <w:pStyle w:val="aa"/>
        <w:spacing w:line="276" w:lineRule="auto"/>
        <w:ind w:firstLine="567"/>
        <w:rPr>
          <w:color w:val="000000" w:themeColor="text1"/>
        </w:rPr>
      </w:pPr>
      <w:r w:rsidRPr="0082666E">
        <w:rPr>
          <w:noProof/>
          <w:color w:val="000000" w:themeColor="text1"/>
          <w:position w:val="-12"/>
        </w:rPr>
        <w:drawing>
          <wp:inline distT="0" distB="0" distL="0" distR="0">
            <wp:extent cx="445135" cy="309880"/>
            <wp:effectExtent l="0" t="0" r="0" b="0"/>
            <wp:docPr id="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66E">
        <w:rPr>
          <w:color w:val="000000" w:themeColor="text1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</w:p>
    <w:p w:rsidR="001B1DFA" w:rsidRPr="0082666E" w:rsidRDefault="001B1DFA" w:rsidP="001B1DFA">
      <w:pPr>
        <w:pStyle w:val="aa"/>
        <w:spacing w:line="276" w:lineRule="auto"/>
        <w:ind w:firstLine="567"/>
        <w:rPr>
          <w:color w:val="000000" w:themeColor="text1"/>
        </w:rPr>
      </w:pPr>
      <w:r w:rsidRPr="0082666E">
        <w:rPr>
          <w:color w:val="000000" w:themeColor="text1"/>
        </w:rPr>
        <w:t>N - общее количество показателей Программы профилактики.</w:t>
      </w:r>
    </w:p>
    <w:p w:rsidR="001B1DFA" w:rsidRPr="0082666E" w:rsidRDefault="001B1DFA" w:rsidP="001B1DFA">
      <w:pPr>
        <w:pStyle w:val="aa"/>
        <w:spacing w:line="276" w:lineRule="auto"/>
        <w:ind w:firstLine="567"/>
        <w:rPr>
          <w:color w:val="000000" w:themeColor="text1"/>
        </w:rPr>
      </w:pPr>
      <w:r w:rsidRPr="0082666E">
        <w:rPr>
          <w:color w:val="000000" w:themeColor="text1"/>
        </w:rPr>
        <w:t>В случае, если оценка эффективности реализации Программы профилактики более 100 %, то считать П</w:t>
      </w:r>
      <w:r w:rsidRPr="0082666E">
        <w:rPr>
          <w:color w:val="000000" w:themeColor="text1"/>
          <w:vertAlign w:val="subscript"/>
        </w:rPr>
        <w:t>эф</w:t>
      </w:r>
      <w:r w:rsidRPr="0082666E">
        <w:rPr>
          <w:color w:val="000000" w:themeColor="text1"/>
        </w:rPr>
        <w:t xml:space="preserve"> равным 100 %.</w:t>
      </w:r>
    </w:p>
    <w:p w:rsidR="001B1DFA" w:rsidRPr="0082666E" w:rsidRDefault="001B1DFA" w:rsidP="001B1DFA">
      <w:pPr>
        <w:pStyle w:val="a5"/>
        <w:autoSpaceDE w:val="0"/>
        <w:autoSpaceDN w:val="0"/>
        <w:adjustRightInd w:val="0"/>
        <w:spacing w:before="220" w:line="276" w:lineRule="auto"/>
        <w:ind w:left="709"/>
        <w:jc w:val="both"/>
        <w:rPr>
          <w:sz w:val="28"/>
          <w:szCs w:val="28"/>
        </w:rPr>
      </w:pPr>
    </w:p>
    <w:p w:rsidR="001B1DFA" w:rsidRPr="0082666E" w:rsidRDefault="001B1DFA" w:rsidP="001B1DFA">
      <w:pPr>
        <w:pStyle w:val="a5"/>
        <w:autoSpaceDE w:val="0"/>
        <w:autoSpaceDN w:val="0"/>
        <w:adjustRightInd w:val="0"/>
        <w:spacing w:before="220" w:line="276" w:lineRule="auto"/>
        <w:ind w:left="709"/>
        <w:jc w:val="both"/>
        <w:rPr>
          <w:sz w:val="28"/>
          <w:szCs w:val="28"/>
        </w:rPr>
      </w:pPr>
    </w:p>
    <w:p w:rsidR="001B1DFA" w:rsidRPr="0082666E" w:rsidRDefault="001B1DFA" w:rsidP="001B1DFA">
      <w:pPr>
        <w:pStyle w:val="a5"/>
        <w:autoSpaceDE w:val="0"/>
        <w:autoSpaceDN w:val="0"/>
        <w:adjustRightInd w:val="0"/>
        <w:spacing w:before="220" w:line="276" w:lineRule="auto"/>
        <w:ind w:left="709"/>
        <w:jc w:val="both"/>
        <w:rPr>
          <w:sz w:val="28"/>
          <w:szCs w:val="28"/>
        </w:rPr>
      </w:pPr>
    </w:p>
    <w:p w:rsidR="001B1DFA" w:rsidRPr="0082666E" w:rsidRDefault="001B1DFA" w:rsidP="001B1DFA">
      <w:pPr>
        <w:pStyle w:val="a5"/>
        <w:autoSpaceDE w:val="0"/>
        <w:autoSpaceDN w:val="0"/>
        <w:adjustRightInd w:val="0"/>
        <w:spacing w:before="220" w:line="276" w:lineRule="auto"/>
        <w:ind w:left="709"/>
        <w:jc w:val="both"/>
        <w:rPr>
          <w:sz w:val="28"/>
          <w:szCs w:val="28"/>
        </w:rPr>
      </w:pPr>
    </w:p>
    <w:p w:rsidR="001B1DFA" w:rsidRPr="0082666E" w:rsidRDefault="001B1DFA" w:rsidP="001B1DFA">
      <w:pPr>
        <w:pStyle w:val="a5"/>
        <w:autoSpaceDE w:val="0"/>
        <w:autoSpaceDN w:val="0"/>
        <w:adjustRightInd w:val="0"/>
        <w:spacing w:before="220" w:line="276" w:lineRule="auto"/>
        <w:ind w:left="709"/>
        <w:jc w:val="both"/>
        <w:rPr>
          <w:sz w:val="28"/>
          <w:szCs w:val="28"/>
        </w:rPr>
      </w:pPr>
    </w:p>
    <w:p w:rsidR="001B1DFA" w:rsidRPr="0082666E" w:rsidRDefault="001B1DFA" w:rsidP="001B1DFA">
      <w:pPr>
        <w:pStyle w:val="a5"/>
        <w:autoSpaceDE w:val="0"/>
        <w:autoSpaceDN w:val="0"/>
        <w:adjustRightInd w:val="0"/>
        <w:spacing w:before="220" w:line="276" w:lineRule="auto"/>
        <w:ind w:left="709"/>
        <w:jc w:val="both"/>
        <w:rPr>
          <w:sz w:val="28"/>
          <w:szCs w:val="28"/>
        </w:rPr>
      </w:pPr>
    </w:p>
    <w:p w:rsidR="001B1DFA" w:rsidRPr="0082666E" w:rsidRDefault="001B1DFA" w:rsidP="001B1DFA">
      <w:pPr>
        <w:pStyle w:val="a5"/>
        <w:autoSpaceDE w:val="0"/>
        <w:autoSpaceDN w:val="0"/>
        <w:adjustRightInd w:val="0"/>
        <w:spacing w:before="220" w:line="276" w:lineRule="auto"/>
        <w:ind w:left="709"/>
        <w:jc w:val="both"/>
        <w:rPr>
          <w:sz w:val="28"/>
          <w:szCs w:val="28"/>
        </w:rPr>
      </w:pPr>
    </w:p>
    <w:p w:rsidR="001B1DFA" w:rsidRPr="0082666E" w:rsidRDefault="001B1DFA" w:rsidP="001B1DFA">
      <w:pPr>
        <w:pStyle w:val="a5"/>
        <w:autoSpaceDE w:val="0"/>
        <w:autoSpaceDN w:val="0"/>
        <w:adjustRightInd w:val="0"/>
        <w:spacing w:before="220" w:line="276" w:lineRule="auto"/>
        <w:ind w:left="709"/>
        <w:jc w:val="both"/>
        <w:rPr>
          <w:sz w:val="28"/>
          <w:szCs w:val="28"/>
        </w:rPr>
      </w:pPr>
    </w:p>
    <w:p w:rsidR="001B1DFA" w:rsidRPr="0082666E" w:rsidRDefault="001B1DFA" w:rsidP="001B1DFA">
      <w:pPr>
        <w:pStyle w:val="a5"/>
        <w:autoSpaceDE w:val="0"/>
        <w:autoSpaceDN w:val="0"/>
        <w:adjustRightInd w:val="0"/>
        <w:spacing w:before="220" w:line="276" w:lineRule="auto"/>
        <w:ind w:left="709"/>
        <w:jc w:val="both"/>
        <w:rPr>
          <w:sz w:val="28"/>
          <w:szCs w:val="28"/>
        </w:rPr>
      </w:pPr>
    </w:p>
    <w:p w:rsidR="001B1DFA" w:rsidRPr="0082666E" w:rsidRDefault="001B1DFA" w:rsidP="001B1DFA">
      <w:pPr>
        <w:pStyle w:val="a5"/>
        <w:autoSpaceDE w:val="0"/>
        <w:autoSpaceDN w:val="0"/>
        <w:adjustRightInd w:val="0"/>
        <w:spacing w:before="220" w:line="276" w:lineRule="auto"/>
        <w:ind w:left="709"/>
        <w:jc w:val="both"/>
        <w:rPr>
          <w:sz w:val="28"/>
          <w:szCs w:val="28"/>
        </w:rPr>
      </w:pPr>
    </w:p>
    <w:p w:rsidR="001B1DFA" w:rsidRPr="0082666E" w:rsidRDefault="001B1DFA" w:rsidP="001B1DFA">
      <w:pPr>
        <w:pStyle w:val="a5"/>
        <w:autoSpaceDE w:val="0"/>
        <w:autoSpaceDN w:val="0"/>
        <w:adjustRightInd w:val="0"/>
        <w:spacing w:before="220" w:line="276" w:lineRule="auto"/>
        <w:ind w:left="709"/>
        <w:jc w:val="both"/>
        <w:rPr>
          <w:sz w:val="28"/>
          <w:szCs w:val="28"/>
        </w:rPr>
      </w:pPr>
    </w:p>
    <w:p w:rsidR="001B1DFA" w:rsidRPr="0082666E" w:rsidRDefault="001B1DFA" w:rsidP="001B1DFA">
      <w:pPr>
        <w:pStyle w:val="a5"/>
        <w:autoSpaceDE w:val="0"/>
        <w:autoSpaceDN w:val="0"/>
        <w:adjustRightInd w:val="0"/>
        <w:spacing w:before="220" w:line="276" w:lineRule="auto"/>
        <w:ind w:left="709"/>
        <w:jc w:val="both"/>
        <w:rPr>
          <w:sz w:val="28"/>
          <w:szCs w:val="28"/>
        </w:rPr>
      </w:pPr>
    </w:p>
    <w:p w:rsidR="001B1DFA" w:rsidRPr="0082666E" w:rsidRDefault="001B1DFA" w:rsidP="001B1DFA">
      <w:pPr>
        <w:pStyle w:val="a5"/>
        <w:autoSpaceDE w:val="0"/>
        <w:autoSpaceDN w:val="0"/>
        <w:adjustRightInd w:val="0"/>
        <w:spacing w:before="220" w:line="276" w:lineRule="auto"/>
        <w:ind w:left="709"/>
        <w:jc w:val="both"/>
        <w:rPr>
          <w:sz w:val="28"/>
          <w:szCs w:val="28"/>
        </w:rPr>
      </w:pPr>
    </w:p>
    <w:p w:rsidR="001B1DFA" w:rsidRPr="0082666E" w:rsidRDefault="001B1DFA" w:rsidP="001B1DFA">
      <w:pPr>
        <w:pStyle w:val="a5"/>
        <w:autoSpaceDE w:val="0"/>
        <w:autoSpaceDN w:val="0"/>
        <w:adjustRightInd w:val="0"/>
        <w:spacing w:before="220" w:line="276" w:lineRule="auto"/>
        <w:ind w:left="709"/>
        <w:jc w:val="both"/>
        <w:rPr>
          <w:sz w:val="28"/>
          <w:szCs w:val="28"/>
        </w:rPr>
      </w:pPr>
    </w:p>
    <w:p w:rsidR="001B1DFA" w:rsidRDefault="001B1DFA" w:rsidP="001B1DFA">
      <w:pPr>
        <w:pStyle w:val="a5"/>
        <w:autoSpaceDE w:val="0"/>
        <w:autoSpaceDN w:val="0"/>
        <w:adjustRightInd w:val="0"/>
        <w:spacing w:before="220" w:line="276" w:lineRule="auto"/>
        <w:ind w:left="709"/>
        <w:jc w:val="both"/>
        <w:rPr>
          <w:sz w:val="28"/>
          <w:szCs w:val="28"/>
        </w:rPr>
      </w:pPr>
    </w:p>
    <w:p w:rsidR="001B1DFA" w:rsidRDefault="001B1DFA" w:rsidP="001B1DFA">
      <w:pPr>
        <w:pStyle w:val="a5"/>
        <w:autoSpaceDE w:val="0"/>
        <w:autoSpaceDN w:val="0"/>
        <w:adjustRightInd w:val="0"/>
        <w:spacing w:before="220" w:line="276" w:lineRule="auto"/>
        <w:ind w:left="709"/>
        <w:jc w:val="both"/>
        <w:rPr>
          <w:sz w:val="28"/>
          <w:szCs w:val="28"/>
        </w:rPr>
      </w:pPr>
    </w:p>
    <w:p w:rsidR="001B1DFA" w:rsidRDefault="001B1DFA" w:rsidP="001B1DFA">
      <w:pPr>
        <w:pStyle w:val="a5"/>
        <w:autoSpaceDE w:val="0"/>
        <w:autoSpaceDN w:val="0"/>
        <w:adjustRightInd w:val="0"/>
        <w:spacing w:before="220" w:line="276" w:lineRule="auto"/>
        <w:ind w:left="709"/>
        <w:jc w:val="both"/>
        <w:rPr>
          <w:sz w:val="28"/>
          <w:szCs w:val="28"/>
        </w:rPr>
      </w:pPr>
    </w:p>
    <w:p w:rsidR="001B1DFA" w:rsidRDefault="001B1DFA" w:rsidP="001B1DFA">
      <w:pPr>
        <w:pStyle w:val="a5"/>
        <w:autoSpaceDE w:val="0"/>
        <w:autoSpaceDN w:val="0"/>
        <w:adjustRightInd w:val="0"/>
        <w:spacing w:before="220" w:line="276" w:lineRule="auto"/>
        <w:ind w:left="709"/>
        <w:jc w:val="both"/>
        <w:rPr>
          <w:sz w:val="28"/>
          <w:szCs w:val="28"/>
        </w:rPr>
      </w:pPr>
    </w:p>
    <w:p w:rsidR="001B1DFA" w:rsidRDefault="001B1DFA" w:rsidP="001B1DFA">
      <w:pPr>
        <w:pStyle w:val="a5"/>
        <w:autoSpaceDE w:val="0"/>
        <w:autoSpaceDN w:val="0"/>
        <w:adjustRightInd w:val="0"/>
        <w:spacing w:before="220" w:line="276" w:lineRule="auto"/>
        <w:ind w:left="709"/>
        <w:jc w:val="both"/>
        <w:rPr>
          <w:sz w:val="28"/>
          <w:szCs w:val="28"/>
        </w:rPr>
      </w:pPr>
    </w:p>
    <w:p w:rsidR="001B1DFA" w:rsidRDefault="001B1DFA" w:rsidP="001B1DFA">
      <w:pPr>
        <w:pStyle w:val="a5"/>
        <w:autoSpaceDE w:val="0"/>
        <w:autoSpaceDN w:val="0"/>
        <w:adjustRightInd w:val="0"/>
        <w:spacing w:before="220" w:line="276" w:lineRule="auto"/>
        <w:ind w:left="709"/>
        <w:jc w:val="both"/>
        <w:rPr>
          <w:sz w:val="28"/>
          <w:szCs w:val="28"/>
        </w:rPr>
      </w:pPr>
    </w:p>
    <w:p w:rsidR="001B1DFA" w:rsidRDefault="001B1DFA" w:rsidP="001B1DFA">
      <w:pPr>
        <w:pStyle w:val="a5"/>
        <w:autoSpaceDE w:val="0"/>
        <w:autoSpaceDN w:val="0"/>
        <w:adjustRightInd w:val="0"/>
        <w:spacing w:before="220" w:line="276" w:lineRule="auto"/>
        <w:ind w:left="709"/>
        <w:jc w:val="both"/>
        <w:rPr>
          <w:sz w:val="28"/>
          <w:szCs w:val="28"/>
        </w:rPr>
      </w:pPr>
    </w:p>
    <w:p w:rsidR="001B1DFA" w:rsidRDefault="001B1DFA" w:rsidP="001B1DFA">
      <w:pPr>
        <w:pStyle w:val="a5"/>
        <w:autoSpaceDE w:val="0"/>
        <w:autoSpaceDN w:val="0"/>
        <w:adjustRightInd w:val="0"/>
        <w:spacing w:before="220" w:line="276" w:lineRule="auto"/>
        <w:ind w:left="709"/>
        <w:jc w:val="both"/>
        <w:rPr>
          <w:sz w:val="28"/>
          <w:szCs w:val="28"/>
        </w:rPr>
      </w:pPr>
    </w:p>
    <w:p w:rsidR="001B1DFA" w:rsidRDefault="001B1DFA" w:rsidP="001B1DFA">
      <w:pPr>
        <w:pStyle w:val="a5"/>
        <w:autoSpaceDE w:val="0"/>
        <w:autoSpaceDN w:val="0"/>
        <w:adjustRightInd w:val="0"/>
        <w:spacing w:before="220" w:line="276" w:lineRule="auto"/>
        <w:ind w:left="709"/>
        <w:jc w:val="both"/>
        <w:rPr>
          <w:sz w:val="28"/>
          <w:szCs w:val="28"/>
        </w:rPr>
      </w:pPr>
    </w:p>
    <w:p w:rsidR="001B1DFA" w:rsidRDefault="001B1DFA" w:rsidP="001B1DFA">
      <w:pPr>
        <w:pStyle w:val="a5"/>
        <w:autoSpaceDE w:val="0"/>
        <w:autoSpaceDN w:val="0"/>
        <w:adjustRightInd w:val="0"/>
        <w:spacing w:before="220" w:line="276" w:lineRule="auto"/>
        <w:ind w:left="709"/>
        <w:jc w:val="both"/>
        <w:rPr>
          <w:sz w:val="28"/>
          <w:szCs w:val="28"/>
        </w:rPr>
      </w:pPr>
    </w:p>
    <w:p w:rsidR="001B1DFA" w:rsidRDefault="001B1DFA" w:rsidP="001B1DFA">
      <w:pPr>
        <w:pStyle w:val="a5"/>
        <w:autoSpaceDE w:val="0"/>
        <w:autoSpaceDN w:val="0"/>
        <w:adjustRightInd w:val="0"/>
        <w:spacing w:before="220" w:line="276" w:lineRule="auto"/>
        <w:ind w:left="709"/>
        <w:jc w:val="both"/>
        <w:rPr>
          <w:sz w:val="28"/>
          <w:szCs w:val="28"/>
        </w:rPr>
      </w:pPr>
    </w:p>
    <w:p w:rsidR="001B1DFA" w:rsidRDefault="001B1DFA" w:rsidP="001B1DFA">
      <w:pPr>
        <w:pStyle w:val="a5"/>
        <w:autoSpaceDE w:val="0"/>
        <w:autoSpaceDN w:val="0"/>
        <w:adjustRightInd w:val="0"/>
        <w:spacing w:before="220" w:line="276" w:lineRule="auto"/>
        <w:ind w:left="709"/>
        <w:jc w:val="both"/>
        <w:rPr>
          <w:sz w:val="28"/>
          <w:szCs w:val="28"/>
        </w:rPr>
      </w:pPr>
    </w:p>
    <w:p w:rsidR="001B1DFA" w:rsidRDefault="001B1DFA" w:rsidP="001B1DFA">
      <w:pPr>
        <w:pStyle w:val="a5"/>
        <w:autoSpaceDE w:val="0"/>
        <w:autoSpaceDN w:val="0"/>
        <w:adjustRightInd w:val="0"/>
        <w:spacing w:before="220" w:line="276" w:lineRule="auto"/>
        <w:ind w:left="709"/>
        <w:jc w:val="both"/>
        <w:rPr>
          <w:sz w:val="28"/>
          <w:szCs w:val="28"/>
        </w:rPr>
      </w:pPr>
    </w:p>
    <w:p w:rsidR="001B1DFA" w:rsidRDefault="001B1DFA" w:rsidP="001B1DFA">
      <w:pPr>
        <w:pStyle w:val="a5"/>
        <w:autoSpaceDE w:val="0"/>
        <w:autoSpaceDN w:val="0"/>
        <w:adjustRightInd w:val="0"/>
        <w:spacing w:before="220" w:line="276" w:lineRule="auto"/>
        <w:ind w:left="709"/>
        <w:jc w:val="both"/>
        <w:rPr>
          <w:sz w:val="28"/>
          <w:szCs w:val="28"/>
        </w:rPr>
      </w:pPr>
    </w:p>
    <w:tbl>
      <w:tblPr>
        <w:tblW w:w="10620" w:type="dxa"/>
        <w:tblInd w:w="-792" w:type="dxa"/>
        <w:tblLook w:val="01E0"/>
      </w:tblPr>
      <w:tblGrid>
        <w:gridCol w:w="2340"/>
        <w:gridCol w:w="2700"/>
        <w:gridCol w:w="5580"/>
      </w:tblGrid>
      <w:tr w:rsidR="001B1DFA" w:rsidRPr="0082666E" w:rsidTr="00FD496A">
        <w:tc>
          <w:tcPr>
            <w:tcW w:w="2340" w:type="dxa"/>
            <w:shd w:val="clear" w:color="auto" w:fill="auto"/>
          </w:tcPr>
          <w:p w:rsidR="001B1DFA" w:rsidRPr="0082666E" w:rsidRDefault="001B1DFA" w:rsidP="00FD49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1B1DFA" w:rsidRPr="0082666E" w:rsidRDefault="001B1DFA" w:rsidP="00FD496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1B1DFA" w:rsidRPr="0082666E" w:rsidRDefault="001B1DFA" w:rsidP="00FD49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666E">
              <w:rPr>
                <w:sz w:val="28"/>
                <w:szCs w:val="28"/>
              </w:rPr>
              <w:t xml:space="preserve">Приложение </w:t>
            </w:r>
          </w:p>
          <w:p w:rsidR="001B1DFA" w:rsidRPr="0082666E" w:rsidRDefault="001B1DFA" w:rsidP="00FD49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2666E">
              <w:rPr>
                <w:bCs/>
                <w:sz w:val="28"/>
                <w:szCs w:val="28"/>
              </w:rPr>
              <w:t xml:space="preserve">к Программе профилактики </w:t>
            </w:r>
            <w:r w:rsidRPr="0082666E">
              <w:rPr>
                <w:sz w:val="28"/>
                <w:szCs w:val="28"/>
              </w:rPr>
              <w:t xml:space="preserve">рисков причинения вреда (ущерба) охраняемым законом ценностям при осуществлении муниципального жилищного контроля </w:t>
            </w:r>
          </w:p>
          <w:p w:rsidR="001B1DFA" w:rsidRPr="0082666E" w:rsidRDefault="001B1DFA" w:rsidP="00FD49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82666E">
              <w:rPr>
                <w:sz w:val="28"/>
                <w:szCs w:val="28"/>
              </w:rPr>
              <w:t xml:space="preserve">на территории Промышленновского муниципального округа </w:t>
            </w:r>
            <w:r w:rsidRPr="0082666E">
              <w:rPr>
                <w:bCs/>
                <w:sz w:val="28"/>
                <w:szCs w:val="28"/>
              </w:rPr>
              <w:t>на 2025 год</w:t>
            </w:r>
          </w:p>
        </w:tc>
      </w:tr>
    </w:tbl>
    <w:p w:rsidR="001B1DFA" w:rsidRPr="0082666E" w:rsidRDefault="001B1DFA" w:rsidP="001B1DFA">
      <w:pPr>
        <w:spacing w:line="276" w:lineRule="auto"/>
        <w:jc w:val="both"/>
        <w:rPr>
          <w:sz w:val="28"/>
          <w:szCs w:val="28"/>
        </w:rPr>
      </w:pPr>
    </w:p>
    <w:p w:rsidR="001B1DFA" w:rsidRPr="0082666E" w:rsidRDefault="001B1DFA" w:rsidP="001B1DFA">
      <w:pPr>
        <w:spacing w:line="276" w:lineRule="auto"/>
        <w:jc w:val="center"/>
        <w:rPr>
          <w:b/>
          <w:sz w:val="28"/>
          <w:szCs w:val="28"/>
        </w:rPr>
      </w:pPr>
      <w:r w:rsidRPr="0082666E">
        <w:rPr>
          <w:b/>
          <w:sz w:val="28"/>
          <w:szCs w:val="28"/>
        </w:rPr>
        <w:t xml:space="preserve">Перечень профилактических мероприятий, сроки (периодичность) </w:t>
      </w:r>
    </w:p>
    <w:p w:rsidR="001B1DFA" w:rsidRPr="0082666E" w:rsidRDefault="001B1DFA" w:rsidP="001B1DFA">
      <w:pPr>
        <w:spacing w:line="276" w:lineRule="auto"/>
        <w:jc w:val="center"/>
        <w:rPr>
          <w:b/>
          <w:sz w:val="28"/>
          <w:szCs w:val="28"/>
        </w:rPr>
      </w:pPr>
      <w:r w:rsidRPr="0082666E">
        <w:rPr>
          <w:b/>
          <w:sz w:val="28"/>
          <w:szCs w:val="28"/>
        </w:rPr>
        <w:t>их проведения</w:t>
      </w:r>
    </w:p>
    <w:p w:rsidR="001B1DFA" w:rsidRPr="0082666E" w:rsidRDefault="001B1DFA" w:rsidP="001B1DFA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"/>
        <w:gridCol w:w="2340"/>
        <w:gridCol w:w="5812"/>
        <w:gridCol w:w="1928"/>
      </w:tblGrid>
      <w:tr w:rsidR="001B1DFA" w:rsidRPr="0082666E" w:rsidTr="00FD496A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FA" w:rsidRPr="0082666E" w:rsidRDefault="001B1DFA" w:rsidP="00FD496A">
            <w:pPr>
              <w:pStyle w:val="Defaul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66E">
              <w:rPr>
                <w:rFonts w:ascii="Times New Roman" w:eastAsia="Calibri" w:hAnsi="Times New Roman" w:cs="Times New Roman"/>
              </w:rPr>
              <w:t>№</w:t>
            </w:r>
          </w:p>
          <w:p w:rsidR="001B1DFA" w:rsidRPr="0082666E" w:rsidRDefault="001B1DFA" w:rsidP="00FD496A">
            <w:pPr>
              <w:pStyle w:val="Defaul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B1DFA" w:rsidRPr="0082666E" w:rsidRDefault="001B1DFA" w:rsidP="00FD496A">
            <w:pPr>
              <w:pStyle w:val="Defaul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FA" w:rsidRPr="0082666E" w:rsidRDefault="001B1DFA" w:rsidP="00FD496A">
            <w:pPr>
              <w:spacing w:line="276" w:lineRule="auto"/>
              <w:jc w:val="center"/>
              <w:rPr>
                <w:rFonts w:eastAsia="Calibri"/>
              </w:rPr>
            </w:pPr>
            <w:r w:rsidRPr="0082666E">
              <w:rPr>
                <w:rFonts w:eastAsia="Calibri"/>
                <w:bCs/>
              </w:rPr>
              <w:t>Вид мероприятия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FA" w:rsidRPr="0082666E" w:rsidRDefault="001B1DFA" w:rsidP="00FD496A">
            <w:pPr>
              <w:spacing w:line="276" w:lineRule="auto"/>
              <w:ind w:firstLine="36"/>
              <w:jc w:val="center"/>
              <w:rPr>
                <w:rFonts w:eastAsia="Calibri"/>
              </w:rPr>
            </w:pPr>
            <w:r w:rsidRPr="0082666E">
              <w:rPr>
                <w:rFonts w:eastAsia="Calibri"/>
                <w:bCs/>
              </w:rPr>
              <w:t>Форма мероприятия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FA" w:rsidRPr="0082666E" w:rsidRDefault="001B1DFA" w:rsidP="00FD496A">
            <w:pPr>
              <w:spacing w:line="276" w:lineRule="auto"/>
              <w:jc w:val="center"/>
              <w:rPr>
                <w:rFonts w:eastAsia="Calibri"/>
              </w:rPr>
            </w:pPr>
            <w:r w:rsidRPr="0082666E">
              <w:rPr>
                <w:rFonts w:eastAsia="Calibri"/>
                <w:bCs/>
              </w:rPr>
              <w:t>Сроки (периодичность) их проведения</w:t>
            </w:r>
          </w:p>
        </w:tc>
      </w:tr>
      <w:tr w:rsidR="001B1DFA" w:rsidRPr="0082666E" w:rsidTr="00FD496A"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FA" w:rsidRPr="0082666E" w:rsidRDefault="001B1DFA" w:rsidP="00FD496A">
            <w:pPr>
              <w:spacing w:line="276" w:lineRule="auto"/>
              <w:jc w:val="center"/>
              <w:rPr>
                <w:rFonts w:eastAsia="Calibri"/>
              </w:rPr>
            </w:pPr>
            <w:r w:rsidRPr="0082666E">
              <w:rPr>
                <w:rFonts w:eastAsia="Calibri"/>
              </w:rPr>
              <w:lastRenderedPageBreak/>
              <w:t>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FA" w:rsidRPr="0082666E" w:rsidRDefault="001B1DFA" w:rsidP="00FD496A">
            <w:pPr>
              <w:spacing w:line="276" w:lineRule="auto"/>
              <w:ind w:firstLine="8"/>
              <w:jc w:val="center"/>
              <w:rPr>
                <w:rFonts w:eastAsia="Calibri"/>
              </w:rPr>
            </w:pPr>
            <w:r w:rsidRPr="0082666E">
              <w:rPr>
                <w:rFonts w:eastAsia="Calibri"/>
              </w:rPr>
              <w:t>Информиро</w:t>
            </w:r>
          </w:p>
          <w:p w:rsidR="001B1DFA" w:rsidRPr="0082666E" w:rsidRDefault="001B1DFA" w:rsidP="00FD496A">
            <w:pPr>
              <w:spacing w:line="276" w:lineRule="auto"/>
              <w:ind w:firstLine="8"/>
              <w:jc w:val="center"/>
              <w:rPr>
                <w:rFonts w:eastAsia="Calibri"/>
              </w:rPr>
            </w:pPr>
            <w:r w:rsidRPr="0082666E">
              <w:rPr>
                <w:rFonts w:eastAsia="Calibri"/>
              </w:rPr>
              <w:t>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FA" w:rsidRPr="0082666E" w:rsidRDefault="001B1DFA" w:rsidP="00FD496A">
            <w:pPr>
              <w:spacing w:line="276" w:lineRule="auto"/>
              <w:jc w:val="both"/>
              <w:rPr>
                <w:rFonts w:eastAsia="Calibri"/>
              </w:rPr>
            </w:pPr>
            <w:r w:rsidRPr="0082666E">
              <w:rPr>
                <w:rFonts w:eastAsia="Calibri"/>
              </w:rPr>
              <w:t>Проведение встреч с контролируемыми лицами в целях их информирования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FA" w:rsidRPr="0082666E" w:rsidRDefault="001B1DFA" w:rsidP="00FD496A">
            <w:pPr>
              <w:spacing w:line="276" w:lineRule="auto"/>
              <w:jc w:val="center"/>
              <w:rPr>
                <w:rFonts w:eastAsia="Calibri"/>
              </w:rPr>
            </w:pPr>
            <w:r w:rsidRPr="0082666E">
              <w:rPr>
                <w:rFonts w:eastAsia="Calibri"/>
              </w:rPr>
              <w:t>По мере необходимости</w:t>
            </w:r>
          </w:p>
        </w:tc>
      </w:tr>
      <w:tr w:rsidR="001B1DFA" w:rsidRPr="0082666E" w:rsidTr="00FD496A">
        <w:trPr>
          <w:trHeight w:val="924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FA" w:rsidRPr="0082666E" w:rsidRDefault="001B1DFA" w:rsidP="00FD496A">
            <w:pPr>
              <w:spacing w:line="276" w:lineRule="auto"/>
              <w:ind w:firstLine="33"/>
              <w:jc w:val="center"/>
              <w:rPr>
                <w:rFonts w:eastAsia="Calibri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FA" w:rsidRPr="0082666E" w:rsidRDefault="001B1DFA" w:rsidP="00FD496A">
            <w:pPr>
              <w:pStyle w:val="Defaul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FA" w:rsidRPr="0082666E" w:rsidRDefault="001B1DFA" w:rsidP="00FD496A">
            <w:pPr>
              <w:spacing w:line="276" w:lineRule="auto"/>
              <w:jc w:val="both"/>
              <w:rPr>
                <w:rFonts w:eastAsia="Calibri"/>
              </w:rPr>
            </w:pPr>
            <w:r w:rsidRPr="0082666E">
              <w:rPr>
                <w:rFonts w:eastAsia="Calibri"/>
              </w:rPr>
              <w:t>Публикация на сайте руководств по соблюдению обязательных требований при направлении их в адрес местной администрации уполномоченным органом исполнительной власти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FA" w:rsidRPr="0082666E" w:rsidRDefault="001B1DFA" w:rsidP="00FD496A">
            <w:pPr>
              <w:spacing w:line="276" w:lineRule="auto"/>
              <w:jc w:val="center"/>
              <w:rPr>
                <w:rFonts w:eastAsia="Calibri"/>
              </w:rPr>
            </w:pPr>
            <w:r w:rsidRPr="0082666E">
              <w:rPr>
                <w:rFonts w:eastAsia="Calibri"/>
              </w:rPr>
              <w:t>По мере поступления</w:t>
            </w:r>
          </w:p>
        </w:tc>
      </w:tr>
      <w:tr w:rsidR="001B1DFA" w:rsidRPr="0082666E" w:rsidTr="00FD496A">
        <w:trPr>
          <w:trHeight w:val="1108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FA" w:rsidRPr="0082666E" w:rsidRDefault="001B1DFA" w:rsidP="00FD496A">
            <w:pPr>
              <w:spacing w:line="276" w:lineRule="auto"/>
              <w:ind w:firstLine="33"/>
              <w:jc w:val="center"/>
              <w:rPr>
                <w:rFonts w:eastAsia="Calibri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FA" w:rsidRPr="0082666E" w:rsidRDefault="001B1DFA" w:rsidP="00FD496A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FA" w:rsidRPr="0082666E" w:rsidRDefault="001B1DFA" w:rsidP="00FD49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82666E">
              <w:t>Размещение и поддержание в актуальном состоянии на официальном сайте в сети «Интернет» сведений по вопросам соблюдения обязательных требований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FA" w:rsidRPr="0082666E" w:rsidRDefault="001B1DFA" w:rsidP="00FD496A">
            <w:pPr>
              <w:spacing w:line="276" w:lineRule="auto"/>
              <w:jc w:val="center"/>
              <w:rPr>
                <w:rFonts w:eastAsia="Calibri"/>
              </w:rPr>
            </w:pPr>
            <w:r w:rsidRPr="0082666E">
              <w:rPr>
                <w:rFonts w:eastAsia="Calibri"/>
              </w:rPr>
              <w:t>По мере обновления</w:t>
            </w:r>
          </w:p>
        </w:tc>
      </w:tr>
      <w:tr w:rsidR="001B1DFA" w:rsidRPr="0082666E" w:rsidTr="00FD496A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FA" w:rsidRPr="0082666E" w:rsidRDefault="001B1DFA" w:rsidP="00FD496A">
            <w:pPr>
              <w:spacing w:line="276" w:lineRule="auto"/>
              <w:jc w:val="center"/>
              <w:rPr>
                <w:rFonts w:eastAsia="Calibri"/>
              </w:rPr>
            </w:pPr>
            <w:r w:rsidRPr="0082666E">
              <w:rPr>
                <w:rFonts w:eastAsia="Calibri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FA" w:rsidRPr="0082666E" w:rsidRDefault="001B1DFA" w:rsidP="00FD496A">
            <w:pPr>
              <w:spacing w:line="276" w:lineRule="auto"/>
              <w:jc w:val="center"/>
              <w:rPr>
                <w:rFonts w:eastAsia="Calibri"/>
              </w:rPr>
            </w:pPr>
            <w:r w:rsidRPr="0082666E">
              <w:rPr>
                <w:rFonts w:eastAsia="Calibri"/>
              </w:rPr>
              <w:t>Объявление предостереже</w:t>
            </w:r>
          </w:p>
          <w:p w:rsidR="001B1DFA" w:rsidRPr="0082666E" w:rsidRDefault="001B1DFA" w:rsidP="00FD496A">
            <w:pPr>
              <w:spacing w:line="276" w:lineRule="auto"/>
              <w:jc w:val="center"/>
              <w:rPr>
                <w:rFonts w:eastAsia="Calibri"/>
              </w:rPr>
            </w:pPr>
            <w:r w:rsidRPr="0082666E">
              <w:rPr>
                <w:rFonts w:eastAsia="Calibri"/>
              </w:rPr>
              <w:t>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FA" w:rsidRPr="0082666E" w:rsidRDefault="001B1DFA" w:rsidP="00FD49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82666E">
              <w:rPr>
                <w:rFonts w:eastAsia="Calibri"/>
              </w:rPr>
              <w:t>Объявление предостережений контролируемым лицам в целях принятия мер по обеспечению соблюдения обязательных требований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FA" w:rsidRPr="0082666E" w:rsidRDefault="001B1DFA" w:rsidP="00FD496A">
            <w:pPr>
              <w:spacing w:line="276" w:lineRule="auto"/>
              <w:jc w:val="center"/>
              <w:rPr>
                <w:rFonts w:eastAsia="Calibri"/>
              </w:rPr>
            </w:pPr>
            <w:r w:rsidRPr="0082666E">
              <w:rPr>
                <w:rFonts w:eastAsia="Calibri"/>
              </w:rPr>
              <w:t>По мере необходимости (при наличии оснований)</w:t>
            </w:r>
          </w:p>
        </w:tc>
      </w:tr>
      <w:tr w:rsidR="001B1DFA" w:rsidRPr="0082666E" w:rsidTr="00FD496A">
        <w:trPr>
          <w:trHeight w:val="67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FA" w:rsidRPr="0082666E" w:rsidRDefault="001B1DFA" w:rsidP="00FD496A">
            <w:pPr>
              <w:spacing w:line="276" w:lineRule="auto"/>
              <w:jc w:val="center"/>
              <w:rPr>
                <w:rFonts w:eastAsia="Calibri"/>
              </w:rPr>
            </w:pPr>
            <w:r w:rsidRPr="0082666E">
              <w:rPr>
                <w:rFonts w:eastAsia="Calibri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FA" w:rsidRPr="0082666E" w:rsidRDefault="001B1DFA" w:rsidP="00FD496A">
            <w:pPr>
              <w:spacing w:line="276" w:lineRule="auto"/>
              <w:ind w:firstLine="34"/>
              <w:jc w:val="center"/>
              <w:rPr>
                <w:rFonts w:eastAsia="Calibri"/>
              </w:rPr>
            </w:pPr>
            <w:r w:rsidRPr="0082666E">
              <w:rPr>
                <w:rFonts w:eastAsia="Calibri"/>
              </w:rPr>
              <w:t>Консультирование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FA" w:rsidRPr="0082666E" w:rsidRDefault="001B1DFA" w:rsidP="00FD496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82666E">
              <w:rPr>
                <w:rFonts w:eastAsia="Calibri"/>
              </w:rPr>
              <w:t xml:space="preserve">Проведение должностными лицами консультаций. Консультирование осуществляется посредствам </w:t>
            </w:r>
            <w:r w:rsidRPr="0082666E">
              <w:t xml:space="preserve">личного обращения, телефонной связи, при получении письменного запроса - в письменной форме в порядке, установленном Федеральным </w:t>
            </w:r>
            <w:hyperlink r:id="rId14" w:history="1">
              <w:r w:rsidRPr="0082666E">
                <w:t>законом</w:t>
              </w:r>
            </w:hyperlink>
            <w:r w:rsidRPr="0082666E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FA" w:rsidRPr="0082666E" w:rsidRDefault="001B1DFA" w:rsidP="00FD496A">
            <w:pPr>
              <w:spacing w:line="276" w:lineRule="auto"/>
              <w:jc w:val="center"/>
              <w:rPr>
                <w:rFonts w:eastAsia="Calibri"/>
                <w:highlight w:val="yellow"/>
              </w:rPr>
            </w:pPr>
            <w:r w:rsidRPr="0082666E">
              <w:rPr>
                <w:rFonts w:eastAsia="Calibri"/>
              </w:rPr>
              <w:t>По мере необходимости (при наличии оснований)</w:t>
            </w:r>
          </w:p>
        </w:tc>
      </w:tr>
    </w:tbl>
    <w:p w:rsidR="001B1DFA" w:rsidRPr="0082666E" w:rsidRDefault="001B1DFA" w:rsidP="001B1DFA">
      <w:pPr>
        <w:spacing w:line="276" w:lineRule="auto"/>
        <w:jc w:val="center"/>
        <w:rPr>
          <w:b/>
          <w:sz w:val="28"/>
          <w:szCs w:val="28"/>
        </w:rPr>
      </w:pPr>
    </w:p>
    <w:p w:rsidR="001B1DFA" w:rsidRPr="0082666E" w:rsidRDefault="001B1DFA" w:rsidP="001B1DFA">
      <w:pPr>
        <w:spacing w:line="276" w:lineRule="auto"/>
        <w:rPr>
          <w:sz w:val="28"/>
          <w:szCs w:val="28"/>
        </w:rPr>
      </w:pPr>
    </w:p>
    <w:tbl>
      <w:tblPr>
        <w:tblW w:w="10620" w:type="dxa"/>
        <w:tblInd w:w="-792" w:type="dxa"/>
        <w:tblLook w:val="01E0"/>
      </w:tblPr>
      <w:tblGrid>
        <w:gridCol w:w="6977"/>
        <w:gridCol w:w="3643"/>
      </w:tblGrid>
      <w:tr w:rsidR="001B1DFA" w:rsidRPr="0082666E" w:rsidTr="00FD496A">
        <w:trPr>
          <w:trHeight w:val="238"/>
        </w:trPr>
        <w:tc>
          <w:tcPr>
            <w:tcW w:w="6977" w:type="dxa"/>
            <w:shd w:val="clear" w:color="auto" w:fill="auto"/>
          </w:tcPr>
          <w:p w:rsidR="001B1DFA" w:rsidRDefault="001B1DFA" w:rsidP="00FD49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2666E">
              <w:rPr>
                <w:sz w:val="28"/>
                <w:szCs w:val="28"/>
              </w:rPr>
              <w:t xml:space="preserve">Заместитель главы Промышленновского муниципального округа – начальник Управления </w:t>
            </w:r>
          </w:p>
          <w:p w:rsidR="001B1DFA" w:rsidRPr="0082666E" w:rsidRDefault="001B1DFA" w:rsidP="00FD49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2666E">
              <w:rPr>
                <w:sz w:val="28"/>
                <w:szCs w:val="28"/>
              </w:rPr>
              <w:t>по жизнеобеспечению и строительству администрации Промышленновского муниципального округа</w:t>
            </w:r>
          </w:p>
        </w:tc>
        <w:tc>
          <w:tcPr>
            <w:tcW w:w="3643" w:type="dxa"/>
            <w:shd w:val="clear" w:color="auto" w:fill="auto"/>
            <w:vAlign w:val="bottom"/>
          </w:tcPr>
          <w:p w:rsidR="001B1DFA" w:rsidRPr="0082666E" w:rsidRDefault="001B1DFA" w:rsidP="00FD496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2666E">
              <w:rPr>
                <w:sz w:val="28"/>
                <w:szCs w:val="28"/>
              </w:rPr>
              <w:t>А.А. Зарубин</w:t>
            </w:r>
          </w:p>
        </w:tc>
      </w:tr>
    </w:tbl>
    <w:p w:rsidR="001B1DFA" w:rsidRPr="0082666E" w:rsidRDefault="001B1DFA" w:rsidP="001B1DFA">
      <w:pPr>
        <w:spacing w:line="276" w:lineRule="auto"/>
        <w:rPr>
          <w:sz w:val="28"/>
          <w:szCs w:val="28"/>
        </w:rPr>
      </w:pPr>
    </w:p>
    <w:p w:rsidR="001B1DFA" w:rsidRDefault="001B1DFA" w:rsidP="005B49AB">
      <w:pPr>
        <w:jc w:val="both"/>
        <w:rPr>
          <w:sz w:val="20"/>
          <w:szCs w:val="20"/>
        </w:rPr>
      </w:pPr>
    </w:p>
    <w:sectPr w:rsidR="001B1DFA" w:rsidSect="00F23E01">
      <w:footerReference w:type="default" r:id="rId15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CA9" w:rsidRDefault="00485CA9" w:rsidP="009E5108">
      <w:r>
        <w:separator/>
      </w:r>
    </w:p>
  </w:endnote>
  <w:endnote w:type="continuationSeparator" w:id="0">
    <w:p w:rsidR="00485CA9" w:rsidRDefault="00485CA9" w:rsidP="009E5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4A2" w:rsidRDefault="00F23E01">
    <w:pPr>
      <w:pStyle w:val="a6"/>
    </w:pPr>
    <w:r>
      <w:t xml:space="preserve">постановление </w:t>
    </w:r>
    <w:r w:rsidR="00DD5ABE">
      <w:t xml:space="preserve"> от «____»_______________г. №_________     </w:t>
    </w:r>
    <w:r>
      <w:t xml:space="preserve">                            </w:t>
    </w:r>
    <w:r w:rsidR="00DD5ABE">
      <w:t xml:space="preserve">                                   страница  </w:t>
    </w:r>
    <w:fldSimple w:instr=" PAGE   \* MERGEFORMAT ">
      <w:r w:rsidR="001B1DFA">
        <w:rPr>
          <w:noProof/>
        </w:rPr>
        <w:t>2</w:t>
      </w:r>
    </w:fldSimple>
    <w:r w:rsidR="00DD5ABE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CA9" w:rsidRDefault="00485CA9" w:rsidP="009E5108">
      <w:r>
        <w:separator/>
      </w:r>
    </w:p>
  </w:footnote>
  <w:footnote w:type="continuationSeparator" w:id="0">
    <w:p w:rsidR="00485CA9" w:rsidRDefault="00485CA9" w:rsidP="009E51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4FB"/>
    <w:multiLevelType w:val="hybridMultilevel"/>
    <w:tmpl w:val="36BAD91A"/>
    <w:lvl w:ilvl="0" w:tplc="401E0F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D130C8"/>
    <w:multiLevelType w:val="hybridMultilevel"/>
    <w:tmpl w:val="14DC9FB0"/>
    <w:lvl w:ilvl="0" w:tplc="F5F6A7F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C7134"/>
    <w:multiLevelType w:val="hybridMultilevel"/>
    <w:tmpl w:val="CC462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77BE7"/>
    <w:multiLevelType w:val="hybridMultilevel"/>
    <w:tmpl w:val="3650F416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BA038B"/>
    <w:multiLevelType w:val="hybridMultilevel"/>
    <w:tmpl w:val="50288730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3DB5D4B"/>
    <w:multiLevelType w:val="hybridMultilevel"/>
    <w:tmpl w:val="86A6FB04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/>
  <w:rsids>
    <w:rsidRoot w:val="00EB3F8D"/>
    <w:rsid w:val="00022DEE"/>
    <w:rsid w:val="00037655"/>
    <w:rsid w:val="00037891"/>
    <w:rsid w:val="00043965"/>
    <w:rsid w:val="00083967"/>
    <w:rsid w:val="00083DC7"/>
    <w:rsid w:val="000946DD"/>
    <w:rsid w:val="0009663D"/>
    <w:rsid w:val="000A21DC"/>
    <w:rsid w:val="000A6E71"/>
    <w:rsid w:val="000C113E"/>
    <w:rsid w:val="000F5545"/>
    <w:rsid w:val="000F6444"/>
    <w:rsid w:val="0010293F"/>
    <w:rsid w:val="0010798E"/>
    <w:rsid w:val="001264D5"/>
    <w:rsid w:val="00145E68"/>
    <w:rsid w:val="001553F1"/>
    <w:rsid w:val="00174D51"/>
    <w:rsid w:val="001A4426"/>
    <w:rsid w:val="001B1DFA"/>
    <w:rsid w:val="001E39A8"/>
    <w:rsid w:val="00203474"/>
    <w:rsid w:val="0023165E"/>
    <w:rsid w:val="0024131D"/>
    <w:rsid w:val="0027347C"/>
    <w:rsid w:val="00282668"/>
    <w:rsid w:val="00283F4F"/>
    <w:rsid w:val="002A549E"/>
    <w:rsid w:val="002E1561"/>
    <w:rsid w:val="002E18F9"/>
    <w:rsid w:val="00307544"/>
    <w:rsid w:val="00320E8F"/>
    <w:rsid w:val="00365C84"/>
    <w:rsid w:val="00373AF7"/>
    <w:rsid w:val="00377049"/>
    <w:rsid w:val="00396D13"/>
    <w:rsid w:val="003973F7"/>
    <w:rsid w:val="00397B0C"/>
    <w:rsid w:val="003E0741"/>
    <w:rsid w:val="003E706D"/>
    <w:rsid w:val="004301C9"/>
    <w:rsid w:val="004472DA"/>
    <w:rsid w:val="00455DA1"/>
    <w:rsid w:val="00466945"/>
    <w:rsid w:val="00467291"/>
    <w:rsid w:val="00485CA9"/>
    <w:rsid w:val="00494B6F"/>
    <w:rsid w:val="00495B18"/>
    <w:rsid w:val="004B5065"/>
    <w:rsid w:val="004C3621"/>
    <w:rsid w:val="00514EA8"/>
    <w:rsid w:val="00553820"/>
    <w:rsid w:val="00562122"/>
    <w:rsid w:val="00564942"/>
    <w:rsid w:val="00570F80"/>
    <w:rsid w:val="005963D9"/>
    <w:rsid w:val="005A24B5"/>
    <w:rsid w:val="005A4613"/>
    <w:rsid w:val="005A6F33"/>
    <w:rsid w:val="005B49AB"/>
    <w:rsid w:val="005B6D14"/>
    <w:rsid w:val="005C1E1D"/>
    <w:rsid w:val="005F1E1C"/>
    <w:rsid w:val="005F6D8F"/>
    <w:rsid w:val="00612191"/>
    <w:rsid w:val="006160D1"/>
    <w:rsid w:val="006225DD"/>
    <w:rsid w:val="00630A10"/>
    <w:rsid w:val="00640A94"/>
    <w:rsid w:val="0064252B"/>
    <w:rsid w:val="006433C5"/>
    <w:rsid w:val="00652B95"/>
    <w:rsid w:val="0069129C"/>
    <w:rsid w:val="006963A8"/>
    <w:rsid w:val="006E6532"/>
    <w:rsid w:val="006E6D53"/>
    <w:rsid w:val="00702211"/>
    <w:rsid w:val="00716431"/>
    <w:rsid w:val="00717E69"/>
    <w:rsid w:val="00732F29"/>
    <w:rsid w:val="00733850"/>
    <w:rsid w:val="00744B13"/>
    <w:rsid w:val="00755368"/>
    <w:rsid w:val="00762807"/>
    <w:rsid w:val="00782163"/>
    <w:rsid w:val="007871CF"/>
    <w:rsid w:val="007A687C"/>
    <w:rsid w:val="007B2224"/>
    <w:rsid w:val="007B4834"/>
    <w:rsid w:val="007D58BC"/>
    <w:rsid w:val="007E1115"/>
    <w:rsid w:val="007E3362"/>
    <w:rsid w:val="007E6EE4"/>
    <w:rsid w:val="007F721C"/>
    <w:rsid w:val="0081722D"/>
    <w:rsid w:val="00843040"/>
    <w:rsid w:val="008624DF"/>
    <w:rsid w:val="00862FE9"/>
    <w:rsid w:val="00866B8A"/>
    <w:rsid w:val="00885BBA"/>
    <w:rsid w:val="008C0201"/>
    <w:rsid w:val="008C6444"/>
    <w:rsid w:val="008D288F"/>
    <w:rsid w:val="008F22DD"/>
    <w:rsid w:val="00907F02"/>
    <w:rsid w:val="00920C36"/>
    <w:rsid w:val="00920DBE"/>
    <w:rsid w:val="0092647C"/>
    <w:rsid w:val="00942527"/>
    <w:rsid w:val="00951A4A"/>
    <w:rsid w:val="009561DD"/>
    <w:rsid w:val="0096042F"/>
    <w:rsid w:val="00966062"/>
    <w:rsid w:val="0099145F"/>
    <w:rsid w:val="00994F4A"/>
    <w:rsid w:val="009B2594"/>
    <w:rsid w:val="009C5102"/>
    <w:rsid w:val="009E5108"/>
    <w:rsid w:val="009F38E9"/>
    <w:rsid w:val="009F6AD5"/>
    <w:rsid w:val="00A130BE"/>
    <w:rsid w:val="00A16682"/>
    <w:rsid w:val="00A17FA4"/>
    <w:rsid w:val="00A23628"/>
    <w:rsid w:val="00A23855"/>
    <w:rsid w:val="00A2451F"/>
    <w:rsid w:val="00A3232A"/>
    <w:rsid w:val="00A33E76"/>
    <w:rsid w:val="00A4217B"/>
    <w:rsid w:val="00A60B65"/>
    <w:rsid w:val="00A620BE"/>
    <w:rsid w:val="00A858A8"/>
    <w:rsid w:val="00A87480"/>
    <w:rsid w:val="00A9196D"/>
    <w:rsid w:val="00A92F2E"/>
    <w:rsid w:val="00AA7FA4"/>
    <w:rsid w:val="00AC43BB"/>
    <w:rsid w:val="00AF1235"/>
    <w:rsid w:val="00B00326"/>
    <w:rsid w:val="00B029D6"/>
    <w:rsid w:val="00B02E41"/>
    <w:rsid w:val="00B072CF"/>
    <w:rsid w:val="00B104BF"/>
    <w:rsid w:val="00B1185B"/>
    <w:rsid w:val="00B45532"/>
    <w:rsid w:val="00B53C68"/>
    <w:rsid w:val="00B965BE"/>
    <w:rsid w:val="00BB7070"/>
    <w:rsid w:val="00BC604D"/>
    <w:rsid w:val="00BF4196"/>
    <w:rsid w:val="00BF66D6"/>
    <w:rsid w:val="00BF707A"/>
    <w:rsid w:val="00C024A2"/>
    <w:rsid w:val="00C06223"/>
    <w:rsid w:val="00C063FA"/>
    <w:rsid w:val="00C2522B"/>
    <w:rsid w:val="00C36289"/>
    <w:rsid w:val="00C54068"/>
    <w:rsid w:val="00C541EF"/>
    <w:rsid w:val="00C87F19"/>
    <w:rsid w:val="00C9548A"/>
    <w:rsid w:val="00CA2A50"/>
    <w:rsid w:val="00CB0409"/>
    <w:rsid w:val="00CD65D8"/>
    <w:rsid w:val="00CE3773"/>
    <w:rsid w:val="00CF2ADF"/>
    <w:rsid w:val="00D0019B"/>
    <w:rsid w:val="00D01636"/>
    <w:rsid w:val="00D11047"/>
    <w:rsid w:val="00D120D1"/>
    <w:rsid w:val="00D26CFE"/>
    <w:rsid w:val="00D3518B"/>
    <w:rsid w:val="00D4348C"/>
    <w:rsid w:val="00D55A4D"/>
    <w:rsid w:val="00D76113"/>
    <w:rsid w:val="00D908B4"/>
    <w:rsid w:val="00DB5D02"/>
    <w:rsid w:val="00DC3C10"/>
    <w:rsid w:val="00DD5ABE"/>
    <w:rsid w:val="00DF07FD"/>
    <w:rsid w:val="00E01ECA"/>
    <w:rsid w:val="00E149BC"/>
    <w:rsid w:val="00E25618"/>
    <w:rsid w:val="00E27774"/>
    <w:rsid w:val="00E42CA4"/>
    <w:rsid w:val="00E50200"/>
    <w:rsid w:val="00E50375"/>
    <w:rsid w:val="00E51844"/>
    <w:rsid w:val="00E559B8"/>
    <w:rsid w:val="00E75921"/>
    <w:rsid w:val="00E9059F"/>
    <w:rsid w:val="00EB08B3"/>
    <w:rsid w:val="00EB0AA0"/>
    <w:rsid w:val="00EB2350"/>
    <w:rsid w:val="00EB3F8D"/>
    <w:rsid w:val="00ED3070"/>
    <w:rsid w:val="00F04FB8"/>
    <w:rsid w:val="00F11FA3"/>
    <w:rsid w:val="00F23E01"/>
    <w:rsid w:val="00F33CDA"/>
    <w:rsid w:val="00F36C11"/>
    <w:rsid w:val="00F4369D"/>
    <w:rsid w:val="00F735FE"/>
    <w:rsid w:val="00FA7028"/>
    <w:rsid w:val="00FE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B3F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3F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B3F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3F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3F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5DA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BF6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A2A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A2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51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51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0798E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1"/>
    <w:qFormat/>
    <w:rsid w:val="00D4348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D4348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50200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styleId="ac">
    <w:name w:val="Emphasis"/>
    <w:qFormat/>
    <w:rsid w:val="001B1DFA"/>
    <w:rPr>
      <w:i/>
      <w:iCs/>
    </w:rPr>
  </w:style>
  <w:style w:type="paragraph" w:customStyle="1" w:styleId="Default">
    <w:name w:val="Default"/>
    <w:rsid w:val="001B1DF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4F39C-DC01-4AA0-97B4-E25A780F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Игина О.А.</dc:creator>
  <cp:lastModifiedBy>Техник-оператор</cp:lastModifiedBy>
  <cp:revision>6</cp:revision>
  <cp:lastPrinted>2025-06-16T09:38:00Z</cp:lastPrinted>
  <dcterms:created xsi:type="dcterms:W3CDTF">2025-06-10T05:29:00Z</dcterms:created>
  <dcterms:modified xsi:type="dcterms:W3CDTF">2025-07-15T09:12:00Z</dcterms:modified>
</cp:coreProperties>
</file>