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96" w:rsidRPr="00EC483D" w:rsidRDefault="00B059AD">
      <w:pPr>
        <w:spacing w:before="360"/>
        <w:jc w:val="center"/>
        <w:rPr>
          <w:b/>
          <w:sz w:val="32"/>
        </w:rPr>
      </w:pPr>
      <w:bookmarkStart w:id="0" w:name="_GoBack"/>
      <w:bookmarkEnd w:id="0"/>
      <w:r w:rsidRPr="00EC483D">
        <w:rPr>
          <w:noProof/>
        </w:rPr>
        <w:drawing>
          <wp:inline distT="0" distB="0" distL="0" distR="0">
            <wp:extent cx="600075" cy="6953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A96" w:rsidRPr="00EC483D" w:rsidRDefault="00B059AD">
      <w:pPr>
        <w:pStyle w:val="5"/>
        <w:rPr>
          <w:sz w:val="32"/>
        </w:rPr>
      </w:pPr>
      <w:r w:rsidRPr="00EC483D">
        <w:rPr>
          <w:sz w:val="32"/>
        </w:rPr>
        <w:t>КЕМЕРОВСКАЯ ОБЛАСТЬ</w:t>
      </w:r>
    </w:p>
    <w:p w:rsidR="00AA1A96" w:rsidRPr="00EC483D" w:rsidRDefault="00B059AD">
      <w:pPr>
        <w:pStyle w:val="5"/>
        <w:rPr>
          <w:sz w:val="32"/>
        </w:rPr>
      </w:pPr>
      <w:r w:rsidRPr="00EC483D">
        <w:rPr>
          <w:sz w:val="32"/>
        </w:rPr>
        <w:t xml:space="preserve">АДМИНИСТРАЦИЯ </w:t>
      </w:r>
    </w:p>
    <w:p w:rsidR="00AA1A96" w:rsidRPr="00EC483D" w:rsidRDefault="00B059AD">
      <w:pPr>
        <w:pStyle w:val="5"/>
        <w:ind w:right="-251"/>
        <w:rPr>
          <w:sz w:val="32"/>
        </w:rPr>
      </w:pPr>
      <w:r w:rsidRPr="00EC483D">
        <w:rPr>
          <w:sz w:val="32"/>
        </w:rPr>
        <w:t>ПРОМЫШЛЕННОВСКОГО МУНИЦИПАЛЬНОГО ОКРУГА</w:t>
      </w:r>
    </w:p>
    <w:p w:rsidR="00AA1A96" w:rsidRPr="00EC483D" w:rsidRDefault="00B059AD">
      <w:pPr>
        <w:pStyle w:val="4"/>
        <w:spacing w:before="360"/>
        <w:rPr>
          <w:b w:val="0"/>
          <w:spacing w:val="60"/>
          <w:sz w:val="28"/>
        </w:rPr>
      </w:pPr>
      <w:r w:rsidRPr="00EC483D">
        <w:rPr>
          <w:b w:val="0"/>
          <w:spacing w:val="60"/>
          <w:sz w:val="28"/>
        </w:rPr>
        <w:t>ПОСТАНОВЛЕНИЕ</w:t>
      </w:r>
    </w:p>
    <w:p w:rsidR="00790AD5" w:rsidRPr="00EC483D" w:rsidRDefault="00B059AD" w:rsidP="00790AD5">
      <w:pPr>
        <w:spacing w:before="480"/>
        <w:jc w:val="center"/>
        <w:rPr>
          <w:sz w:val="28"/>
          <w:u w:val="single"/>
        </w:rPr>
      </w:pPr>
      <w:r w:rsidRPr="00EC483D">
        <w:rPr>
          <w:sz w:val="22"/>
        </w:rPr>
        <w:t>от</w:t>
      </w:r>
      <w:r w:rsidRPr="00EC483D">
        <w:rPr>
          <w:sz w:val="28"/>
        </w:rPr>
        <w:t xml:space="preserve"> «</w:t>
      </w:r>
      <w:r w:rsidR="00CA0984">
        <w:rPr>
          <w:sz w:val="28"/>
        </w:rPr>
        <w:t>02</w:t>
      </w:r>
      <w:r w:rsidRPr="00EC483D">
        <w:rPr>
          <w:sz w:val="28"/>
        </w:rPr>
        <w:t xml:space="preserve">» </w:t>
      </w:r>
      <w:r w:rsidR="00CA0984">
        <w:rPr>
          <w:sz w:val="28"/>
        </w:rPr>
        <w:t>июня 2025</w:t>
      </w:r>
      <w:r w:rsidR="009F1A41" w:rsidRPr="00EC483D">
        <w:rPr>
          <w:sz w:val="28"/>
        </w:rPr>
        <w:t>г.</w:t>
      </w:r>
      <w:r w:rsidRPr="00EC483D">
        <w:rPr>
          <w:sz w:val="22"/>
        </w:rPr>
        <w:t xml:space="preserve"> №</w:t>
      </w:r>
      <w:r w:rsidRPr="00EC483D">
        <w:rPr>
          <w:sz w:val="28"/>
        </w:rPr>
        <w:t xml:space="preserve"> </w:t>
      </w:r>
      <w:r w:rsidR="00CA0984">
        <w:rPr>
          <w:sz w:val="28"/>
        </w:rPr>
        <w:t>540-П</w:t>
      </w:r>
    </w:p>
    <w:p w:rsidR="00AA1A96" w:rsidRPr="00EC483D" w:rsidRDefault="00B059AD" w:rsidP="00790AD5">
      <w:pPr>
        <w:jc w:val="center"/>
        <w:rPr>
          <w:sz w:val="28"/>
        </w:rPr>
      </w:pPr>
      <w:r w:rsidRPr="00EC483D">
        <w:t>пгт. Промышленная</w:t>
      </w:r>
    </w:p>
    <w:p w:rsidR="00AA1A96" w:rsidRPr="00EC483D" w:rsidRDefault="00AA1A96">
      <w:pPr>
        <w:spacing w:before="120"/>
        <w:jc w:val="center"/>
        <w:rPr>
          <w:sz w:val="28"/>
        </w:rPr>
      </w:pPr>
    </w:p>
    <w:p w:rsidR="00AA1A96" w:rsidRPr="00EC483D" w:rsidRDefault="00B059AD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</w:rPr>
      </w:pPr>
      <w:r w:rsidRPr="00EC483D">
        <w:rPr>
          <w:b/>
          <w:sz w:val="28"/>
        </w:rPr>
        <w:t>О внесении изменений в постановление администрации Промышленновского муниципального</w:t>
      </w:r>
      <w:r w:rsidR="00790AD5" w:rsidRPr="00EC483D">
        <w:rPr>
          <w:b/>
          <w:sz w:val="28"/>
        </w:rPr>
        <w:t xml:space="preserve"> </w:t>
      </w:r>
      <w:r w:rsidRPr="00EC483D">
        <w:rPr>
          <w:b/>
          <w:sz w:val="28"/>
        </w:rPr>
        <w:t xml:space="preserve"> округа</w:t>
      </w:r>
      <w:r w:rsidR="00790AD5" w:rsidRPr="00EC483D">
        <w:rPr>
          <w:b/>
          <w:sz w:val="28"/>
        </w:rPr>
        <w:t xml:space="preserve"> </w:t>
      </w:r>
      <w:r w:rsidRPr="00EC483D">
        <w:rPr>
          <w:b/>
          <w:sz w:val="28"/>
        </w:rPr>
        <w:t xml:space="preserve"> от </w:t>
      </w:r>
      <w:r w:rsidR="00790AD5" w:rsidRPr="00EC483D">
        <w:rPr>
          <w:b/>
          <w:sz w:val="28"/>
        </w:rPr>
        <w:t>27.01</w:t>
      </w:r>
      <w:r w:rsidRPr="00EC483D">
        <w:rPr>
          <w:b/>
          <w:sz w:val="28"/>
        </w:rPr>
        <w:t>.20</w:t>
      </w:r>
      <w:r w:rsidR="00790AD5" w:rsidRPr="00EC483D">
        <w:rPr>
          <w:b/>
          <w:sz w:val="28"/>
        </w:rPr>
        <w:t>25</w:t>
      </w:r>
      <w:r w:rsidRPr="00EC483D">
        <w:rPr>
          <w:b/>
          <w:sz w:val="28"/>
        </w:rPr>
        <w:t xml:space="preserve"> № </w:t>
      </w:r>
      <w:r w:rsidR="00790AD5" w:rsidRPr="00EC483D">
        <w:rPr>
          <w:b/>
          <w:sz w:val="28"/>
        </w:rPr>
        <w:t>64</w:t>
      </w:r>
      <w:r w:rsidRPr="00EC483D">
        <w:rPr>
          <w:b/>
          <w:sz w:val="28"/>
        </w:rPr>
        <w:t xml:space="preserve">-П </w:t>
      </w:r>
      <w:r w:rsidR="00790AD5" w:rsidRPr="00EC483D">
        <w:rPr>
          <w:b/>
          <w:sz w:val="28"/>
        </w:rPr>
        <w:t xml:space="preserve">                    </w:t>
      </w:r>
      <w:r w:rsidRPr="00EC483D">
        <w:rPr>
          <w:b/>
          <w:sz w:val="28"/>
        </w:rPr>
        <w:t xml:space="preserve"> «Об утверждении </w:t>
      </w:r>
      <w:r w:rsidR="00790AD5" w:rsidRPr="00EC483D">
        <w:rPr>
          <w:b/>
          <w:sz w:val="28"/>
        </w:rPr>
        <w:t>Положения о похоронном деле, об организации ритуальных услуг и содержания мест захоронения на территории Промышленновского муниципального округа»</w:t>
      </w:r>
      <w:r w:rsidR="009F1A41" w:rsidRPr="00EC483D">
        <w:rPr>
          <w:b/>
          <w:sz w:val="28"/>
        </w:rPr>
        <w:t xml:space="preserve"> (в ред. постановления </w:t>
      </w:r>
      <w:r w:rsidR="006865F8">
        <w:rPr>
          <w:b/>
          <w:sz w:val="28"/>
        </w:rPr>
        <w:t xml:space="preserve">               </w:t>
      </w:r>
      <w:r w:rsidR="009F1A41" w:rsidRPr="00EC483D">
        <w:rPr>
          <w:b/>
          <w:sz w:val="28"/>
        </w:rPr>
        <w:t>от 27.02.2025 № 203-П)</w:t>
      </w:r>
    </w:p>
    <w:p w:rsidR="00D574B6" w:rsidRPr="00EC483D" w:rsidRDefault="00D574B6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</w:rPr>
      </w:pPr>
    </w:p>
    <w:p w:rsidR="003F1873" w:rsidRPr="00EC483D" w:rsidRDefault="006857B7" w:rsidP="00EC483D">
      <w:pPr>
        <w:ind w:firstLine="540"/>
        <w:jc w:val="both"/>
        <w:rPr>
          <w:color w:val="000000" w:themeColor="text1"/>
          <w:sz w:val="28"/>
          <w:szCs w:val="28"/>
        </w:rPr>
      </w:pPr>
      <w:r w:rsidRPr="00EC483D">
        <w:rPr>
          <w:color w:val="000000" w:themeColor="text1"/>
          <w:sz w:val="28"/>
          <w:szCs w:val="28"/>
        </w:rPr>
        <w:t xml:space="preserve">Руководствуясь Федеральным законом от 12.01.1996 № 8-ФЗ </w:t>
      </w:r>
      <w:r w:rsidR="00EC483D" w:rsidRPr="00EC483D">
        <w:rPr>
          <w:color w:val="000000" w:themeColor="text1"/>
          <w:sz w:val="28"/>
          <w:szCs w:val="28"/>
        </w:rPr>
        <w:t xml:space="preserve">                            </w:t>
      </w:r>
      <w:r w:rsidRPr="00EC483D">
        <w:rPr>
          <w:color w:val="000000" w:themeColor="text1"/>
          <w:sz w:val="28"/>
          <w:szCs w:val="28"/>
        </w:rPr>
        <w:t xml:space="preserve">«О погребении и похоронном деле», Федеральным законом от 06.10.2003 </w:t>
      </w:r>
      <w:r w:rsidR="00EC483D" w:rsidRPr="00EC483D">
        <w:rPr>
          <w:color w:val="000000" w:themeColor="text1"/>
          <w:sz w:val="28"/>
          <w:szCs w:val="28"/>
        </w:rPr>
        <w:t xml:space="preserve">                     </w:t>
      </w:r>
      <w:r w:rsidRPr="00EC483D">
        <w:rPr>
          <w:color w:val="000000" w:themeColor="text1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Кемеровской области от 07.12.2018 </w:t>
      </w:r>
      <w:r w:rsidR="00EC483D" w:rsidRPr="00EC483D">
        <w:rPr>
          <w:color w:val="000000" w:themeColor="text1"/>
          <w:sz w:val="28"/>
          <w:szCs w:val="28"/>
        </w:rPr>
        <w:t xml:space="preserve">                      </w:t>
      </w:r>
      <w:r w:rsidRPr="00EC483D">
        <w:rPr>
          <w:color w:val="000000" w:themeColor="text1"/>
          <w:sz w:val="28"/>
          <w:szCs w:val="28"/>
        </w:rPr>
        <w:t>№ 104-ОЗ «О некоторых вопросах в сфере погребения и похоронного дела</w:t>
      </w:r>
      <w:r w:rsidR="00EC483D" w:rsidRPr="00EC483D">
        <w:rPr>
          <w:color w:val="000000" w:themeColor="text1"/>
          <w:sz w:val="28"/>
          <w:szCs w:val="28"/>
        </w:rPr>
        <w:t xml:space="preserve">                    </w:t>
      </w:r>
      <w:r w:rsidRPr="00EC483D">
        <w:rPr>
          <w:color w:val="000000" w:themeColor="text1"/>
          <w:sz w:val="28"/>
          <w:szCs w:val="28"/>
        </w:rPr>
        <w:t xml:space="preserve"> в Кемеровской области»</w:t>
      </w:r>
      <w:r w:rsidR="003F1873" w:rsidRPr="00EC483D">
        <w:rPr>
          <w:sz w:val="28"/>
        </w:rPr>
        <w:t>:</w:t>
      </w:r>
    </w:p>
    <w:p w:rsidR="0091074F" w:rsidRPr="00EC483D" w:rsidRDefault="0091074F" w:rsidP="0091074F">
      <w:pPr>
        <w:pStyle w:val="aa"/>
        <w:numPr>
          <w:ilvl w:val="0"/>
          <w:numId w:val="6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EC483D">
        <w:rPr>
          <w:sz w:val="28"/>
          <w:szCs w:val="28"/>
        </w:rPr>
        <w:t xml:space="preserve">Внести в </w:t>
      </w:r>
      <w:r w:rsidR="000E23A5" w:rsidRPr="00EC483D">
        <w:rPr>
          <w:sz w:val="28"/>
          <w:szCs w:val="28"/>
        </w:rPr>
        <w:t xml:space="preserve">Положение о похоронном деле, об организации ритуальных услуг и содержания мест захоронения на территории Промышленновского муниципального округа, утвержденное </w:t>
      </w:r>
      <w:r w:rsidRPr="00EC483D">
        <w:rPr>
          <w:sz w:val="28"/>
          <w:szCs w:val="28"/>
        </w:rPr>
        <w:t>постановление</w:t>
      </w:r>
      <w:r w:rsidR="000E23A5" w:rsidRPr="00EC483D">
        <w:rPr>
          <w:sz w:val="28"/>
          <w:szCs w:val="28"/>
        </w:rPr>
        <w:t>м</w:t>
      </w:r>
      <w:r w:rsidRPr="00EC483D">
        <w:rPr>
          <w:sz w:val="28"/>
          <w:szCs w:val="28"/>
        </w:rPr>
        <w:t xml:space="preserve"> администрации Промышленновского муниципального округа от 27.01.2025 № 64-П </w:t>
      </w:r>
      <w:r w:rsidR="000E23A5" w:rsidRPr="00EC483D">
        <w:rPr>
          <w:sz w:val="28"/>
          <w:szCs w:val="28"/>
        </w:rPr>
        <w:t>(</w:t>
      </w:r>
      <w:r w:rsidRPr="00EC483D">
        <w:rPr>
          <w:sz w:val="28"/>
          <w:szCs w:val="28"/>
        </w:rPr>
        <w:t>далее – Положение)</w:t>
      </w:r>
      <w:r w:rsidR="00F74DB9" w:rsidRPr="00EC483D">
        <w:rPr>
          <w:sz w:val="28"/>
          <w:szCs w:val="28"/>
        </w:rPr>
        <w:t>,</w:t>
      </w:r>
      <w:r w:rsidRPr="00EC483D">
        <w:rPr>
          <w:sz w:val="28"/>
          <w:szCs w:val="28"/>
        </w:rPr>
        <w:t xml:space="preserve"> следующие изменения:</w:t>
      </w:r>
    </w:p>
    <w:p w:rsidR="0091074F" w:rsidRPr="00EC483D" w:rsidRDefault="0091074F" w:rsidP="00964F45">
      <w:pPr>
        <w:tabs>
          <w:tab w:val="left" w:pos="851"/>
        </w:tabs>
        <w:spacing w:line="260" w:lineRule="atLeast"/>
        <w:ind w:firstLine="567"/>
        <w:jc w:val="both"/>
        <w:rPr>
          <w:sz w:val="28"/>
          <w:szCs w:val="28"/>
        </w:rPr>
      </w:pPr>
      <w:r w:rsidRPr="00EC483D">
        <w:rPr>
          <w:sz w:val="28"/>
          <w:szCs w:val="28"/>
        </w:rPr>
        <w:t>1.1. пункт 2.</w:t>
      </w:r>
      <w:r w:rsidR="00964F45" w:rsidRPr="00EC483D">
        <w:rPr>
          <w:sz w:val="28"/>
          <w:szCs w:val="28"/>
        </w:rPr>
        <w:t>6.4.</w:t>
      </w:r>
      <w:r w:rsidRPr="00EC483D">
        <w:rPr>
          <w:sz w:val="28"/>
          <w:szCs w:val="28"/>
        </w:rPr>
        <w:t xml:space="preserve"> Положения </w:t>
      </w:r>
      <w:r w:rsidR="00964F45" w:rsidRPr="00EC483D">
        <w:rPr>
          <w:sz w:val="28"/>
          <w:szCs w:val="28"/>
        </w:rPr>
        <w:t>дополнить абзацем следующего содержания:</w:t>
      </w:r>
    </w:p>
    <w:p w:rsidR="00964F45" w:rsidRPr="00EC483D" w:rsidRDefault="00964F45" w:rsidP="00EC483D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C483D">
        <w:rPr>
          <w:sz w:val="28"/>
          <w:szCs w:val="28"/>
        </w:rPr>
        <w:t>«</w:t>
      </w:r>
      <w:r w:rsidR="00EC483D" w:rsidRPr="00EC483D">
        <w:rPr>
          <w:sz w:val="28"/>
          <w:szCs w:val="28"/>
        </w:rPr>
        <w:t>В случае, если смерть гражданина Российской Федерации зарегистрирована на территории иностранного государства, размер социального пособия на погребение определяется на дату регистрации смерти, а социальное пособие на погребение выплачивается по месту жительства заявителя на территории Российской Федерации на основании документа о смерти, выданного компетентным органом иностранного государств</w:t>
      </w:r>
      <w:r w:rsidR="00EC483D">
        <w:rPr>
          <w:sz w:val="28"/>
          <w:szCs w:val="28"/>
        </w:rPr>
        <w:t>а».</w:t>
      </w:r>
    </w:p>
    <w:p w:rsidR="00964F45" w:rsidRPr="00EC483D" w:rsidRDefault="00CF7A2E" w:rsidP="00964F45">
      <w:pPr>
        <w:tabs>
          <w:tab w:val="left" w:pos="851"/>
        </w:tabs>
        <w:spacing w:line="260" w:lineRule="atLeast"/>
        <w:ind w:firstLine="567"/>
        <w:jc w:val="both"/>
        <w:rPr>
          <w:sz w:val="28"/>
          <w:szCs w:val="28"/>
        </w:rPr>
      </w:pPr>
      <w:r w:rsidRPr="00EC483D">
        <w:rPr>
          <w:sz w:val="28"/>
          <w:szCs w:val="28"/>
        </w:rPr>
        <w:t xml:space="preserve">1.2. </w:t>
      </w:r>
      <w:r w:rsidR="005E2395" w:rsidRPr="00EC483D">
        <w:rPr>
          <w:sz w:val="28"/>
          <w:szCs w:val="28"/>
        </w:rPr>
        <w:t>Положение дополнить пунктом 2.6.5. следующего содержания:</w:t>
      </w:r>
    </w:p>
    <w:p w:rsidR="00757308" w:rsidRDefault="00757308" w:rsidP="00757308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7308">
        <w:rPr>
          <w:sz w:val="28"/>
          <w:szCs w:val="28"/>
        </w:rPr>
        <w:t xml:space="preserve">«2.6.5. Информация о выплате социального пособия на погребение размещается в государственной информационной системе </w:t>
      </w:r>
      <w:r w:rsidR="00295189">
        <w:rPr>
          <w:sz w:val="28"/>
          <w:szCs w:val="28"/>
        </w:rPr>
        <w:t>«</w:t>
      </w:r>
      <w:r w:rsidRPr="00757308">
        <w:rPr>
          <w:sz w:val="28"/>
          <w:szCs w:val="28"/>
        </w:rPr>
        <w:t>Единая централизованная цифровая платформа в социальной сфере</w:t>
      </w:r>
      <w:r w:rsidR="00295189">
        <w:rPr>
          <w:sz w:val="28"/>
          <w:szCs w:val="28"/>
        </w:rPr>
        <w:t>»</w:t>
      </w:r>
      <w:r w:rsidRPr="00757308">
        <w:rPr>
          <w:sz w:val="28"/>
          <w:szCs w:val="28"/>
        </w:rPr>
        <w:t xml:space="preserve">. Размещение указанной информации в государственной информационной системе </w:t>
      </w:r>
      <w:r w:rsidR="00295189">
        <w:rPr>
          <w:sz w:val="28"/>
          <w:szCs w:val="28"/>
        </w:rPr>
        <w:t>«</w:t>
      </w:r>
      <w:r w:rsidRPr="00757308">
        <w:rPr>
          <w:sz w:val="28"/>
          <w:szCs w:val="28"/>
        </w:rPr>
        <w:t>Единая централизованная цифровая платформа в социальной сфере</w:t>
      </w:r>
      <w:r w:rsidR="00295189">
        <w:rPr>
          <w:sz w:val="28"/>
          <w:szCs w:val="28"/>
        </w:rPr>
        <w:t>»</w:t>
      </w:r>
      <w:r w:rsidRPr="00757308">
        <w:rPr>
          <w:sz w:val="28"/>
          <w:szCs w:val="28"/>
        </w:rPr>
        <w:t xml:space="preserve"> и получение </w:t>
      </w:r>
      <w:r w:rsidRPr="00757308">
        <w:rPr>
          <w:sz w:val="28"/>
          <w:szCs w:val="28"/>
        </w:rPr>
        <w:lastRenderedPageBreak/>
        <w:t xml:space="preserve">указанной информации из данной информационной системы осуществляются в соответствии с Федеральным </w:t>
      </w:r>
      <w:r w:rsidRPr="006865F8">
        <w:rPr>
          <w:sz w:val="28"/>
          <w:szCs w:val="28"/>
        </w:rPr>
        <w:t>законом</w:t>
      </w:r>
      <w:r w:rsidRPr="00757308">
        <w:rPr>
          <w:sz w:val="28"/>
          <w:szCs w:val="28"/>
        </w:rPr>
        <w:t xml:space="preserve"> от 17 июля 1999 года </w:t>
      </w:r>
      <w:r w:rsidR="00295189">
        <w:rPr>
          <w:sz w:val="28"/>
          <w:szCs w:val="28"/>
        </w:rPr>
        <w:t>№</w:t>
      </w:r>
      <w:r w:rsidRPr="00757308">
        <w:rPr>
          <w:sz w:val="28"/>
          <w:szCs w:val="28"/>
        </w:rPr>
        <w:t xml:space="preserve"> 178-ФЗ </w:t>
      </w:r>
      <w:r w:rsidR="00295189">
        <w:rPr>
          <w:sz w:val="28"/>
          <w:szCs w:val="28"/>
        </w:rPr>
        <w:t xml:space="preserve">                    «</w:t>
      </w:r>
      <w:r w:rsidRPr="00757308">
        <w:rPr>
          <w:sz w:val="28"/>
          <w:szCs w:val="28"/>
        </w:rPr>
        <w:t>О государственной социальной помощи</w:t>
      </w:r>
      <w:r w:rsidR="00295189">
        <w:rPr>
          <w:sz w:val="28"/>
          <w:szCs w:val="28"/>
        </w:rPr>
        <w:t>»</w:t>
      </w:r>
      <w:r w:rsidRPr="00757308">
        <w:rPr>
          <w:sz w:val="28"/>
          <w:szCs w:val="28"/>
        </w:rPr>
        <w:t>.</w:t>
      </w:r>
    </w:p>
    <w:p w:rsidR="006865F8" w:rsidRDefault="00757308" w:rsidP="006865F8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865F8">
        <w:rPr>
          <w:sz w:val="28"/>
          <w:szCs w:val="28"/>
        </w:rPr>
        <w:t>Единый стандарт</w:t>
      </w:r>
      <w:r w:rsidRPr="00757308">
        <w:rPr>
          <w:sz w:val="28"/>
          <w:szCs w:val="28"/>
        </w:rPr>
        <w:t xml:space="preserve"> предоставления государственной услуги по назначению социального пособия на погребение, подлежащий соблюдению органами, указанными в </w:t>
      </w:r>
      <w:r w:rsidRPr="006865F8">
        <w:rPr>
          <w:sz w:val="28"/>
          <w:szCs w:val="28"/>
        </w:rPr>
        <w:t>подпунктах 1</w:t>
      </w:r>
      <w:r w:rsidRPr="00757308">
        <w:rPr>
          <w:sz w:val="28"/>
          <w:szCs w:val="28"/>
        </w:rPr>
        <w:t xml:space="preserve"> и </w:t>
      </w:r>
      <w:r w:rsidRPr="006865F8">
        <w:rPr>
          <w:sz w:val="28"/>
          <w:szCs w:val="28"/>
        </w:rPr>
        <w:t>2 пункта 2</w:t>
      </w:r>
      <w:r w:rsidRPr="00757308">
        <w:rPr>
          <w:sz w:val="28"/>
          <w:szCs w:val="28"/>
        </w:rPr>
        <w:t xml:space="preserve"> настоящей статьи, утверждается Правительством Российской Федерации в соответствии с Федеральным </w:t>
      </w:r>
      <w:r w:rsidRPr="006865F8">
        <w:rPr>
          <w:sz w:val="28"/>
          <w:szCs w:val="28"/>
        </w:rPr>
        <w:t>законом</w:t>
      </w:r>
      <w:r w:rsidRPr="00757308">
        <w:rPr>
          <w:sz w:val="28"/>
          <w:szCs w:val="28"/>
        </w:rPr>
        <w:t xml:space="preserve"> от 27 июля 2010 года </w:t>
      </w:r>
      <w:r w:rsidR="00295189">
        <w:rPr>
          <w:sz w:val="28"/>
          <w:szCs w:val="28"/>
        </w:rPr>
        <w:t>№</w:t>
      </w:r>
      <w:r w:rsidRPr="00757308">
        <w:rPr>
          <w:sz w:val="28"/>
          <w:szCs w:val="28"/>
        </w:rPr>
        <w:t xml:space="preserve"> 210-ФЗ </w:t>
      </w:r>
      <w:r w:rsidR="00295189">
        <w:rPr>
          <w:sz w:val="28"/>
          <w:szCs w:val="28"/>
        </w:rPr>
        <w:t>«</w:t>
      </w:r>
      <w:r w:rsidRPr="0075730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295189">
        <w:rPr>
          <w:sz w:val="28"/>
          <w:szCs w:val="28"/>
        </w:rPr>
        <w:t>»</w:t>
      </w:r>
      <w:r w:rsidRPr="00757308">
        <w:rPr>
          <w:sz w:val="28"/>
          <w:szCs w:val="28"/>
        </w:rPr>
        <w:t xml:space="preserve">. </w:t>
      </w:r>
    </w:p>
    <w:p w:rsidR="00757308" w:rsidRPr="00757308" w:rsidRDefault="00757308" w:rsidP="006865F8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7308">
        <w:rPr>
          <w:sz w:val="28"/>
          <w:szCs w:val="28"/>
        </w:rPr>
        <w:t xml:space="preserve">Единый стандарт предоставления государственной услуги по назначению социального пособия на погребение применяется на территории города федерального значения Москвы с учетом </w:t>
      </w:r>
      <w:r w:rsidRPr="006865F8">
        <w:rPr>
          <w:sz w:val="28"/>
          <w:szCs w:val="28"/>
        </w:rPr>
        <w:t>абзаца двадцать второго статьи</w:t>
      </w:r>
      <w:r w:rsidR="00295189">
        <w:rPr>
          <w:sz w:val="28"/>
          <w:szCs w:val="28"/>
        </w:rPr>
        <w:t xml:space="preserve">                   </w:t>
      </w:r>
      <w:r w:rsidRPr="006865F8">
        <w:rPr>
          <w:sz w:val="28"/>
          <w:szCs w:val="28"/>
        </w:rPr>
        <w:t xml:space="preserve"> 4</w:t>
      </w:r>
      <w:r w:rsidRPr="00757308">
        <w:rPr>
          <w:sz w:val="28"/>
          <w:szCs w:val="28"/>
        </w:rPr>
        <w:t xml:space="preserve"> Закона Российской Федерации от 15 апреля 1993 года </w:t>
      </w:r>
      <w:r w:rsidR="00295189">
        <w:rPr>
          <w:sz w:val="28"/>
          <w:szCs w:val="28"/>
        </w:rPr>
        <w:t>№</w:t>
      </w:r>
      <w:r w:rsidRPr="00757308">
        <w:rPr>
          <w:sz w:val="28"/>
          <w:szCs w:val="28"/>
        </w:rPr>
        <w:t xml:space="preserve"> 4802-I </w:t>
      </w:r>
      <w:r w:rsidR="00295189">
        <w:rPr>
          <w:sz w:val="28"/>
          <w:szCs w:val="28"/>
        </w:rPr>
        <w:t>«</w:t>
      </w:r>
      <w:r w:rsidRPr="00757308">
        <w:rPr>
          <w:sz w:val="28"/>
          <w:szCs w:val="28"/>
        </w:rPr>
        <w:t>О статусе столицы Российской Федерации</w:t>
      </w:r>
      <w:r w:rsidR="006865F8">
        <w:rPr>
          <w:sz w:val="28"/>
          <w:szCs w:val="28"/>
        </w:rPr>
        <w:t>»</w:t>
      </w:r>
      <w:r w:rsidRPr="00757308">
        <w:rPr>
          <w:sz w:val="28"/>
          <w:szCs w:val="28"/>
        </w:rPr>
        <w:t>.</w:t>
      </w:r>
      <w:r w:rsidR="006865F8">
        <w:rPr>
          <w:sz w:val="28"/>
          <w:szCs w:val="28"/>
        </w:rPr>
        <w:t>».</w:t>
      </w:r>
      <w:r w:rsidRPr="00757308">
        <w:rPr>
          <w:sz w:val="28"/>
          <w:szCs w:val="28"/>
        </w:rPr>
        <w:t xml:space="preserve"> </w:t>
      </w:r>
    </w:p>
    <w:p w:rsidR="003F1873" w:rsidRPr="00EC483D" w:rsidRDefault="003F1873" w:rsidP="003F1873">
      <w:pPr>
        <w:tabs>
          <w:tab w:val="left" w:pos="567"/>
        </w:tabs>
        <w:ind w:firstLine="709"/>
        <w:jc w:val="both"/>
        <w:rPr>
          <w:sz w:val="28"/>
        </w:rPr>
      </w:pPr>
      <w:r w:rsidRPr="00EC483D">
        <w:rPr>
          <w:sz w:val="28"/>
        </w:rPr>
        <w:t xml:space="preserve">2. Настоящее постановление подлежит </w:t>
      </w:r>
      <w:r w:rsidR="009E2770" w:rsidRPr="00EC483D">
        <w:rPr>
          <w:sz w:val="28"/>
        </w:rPr>
        <w:t xml:space="preserve">опубликованию в сетевом издании «Электронный бюллетень администрации Промышленновского муниципального округа» и </w:t>
      </w:r>
      <w:r w:rsidR="00672128" w:rsidRPr="00EC483D">
        <w:rPr>
          <w:sz w:val="28"/>
        </w:rPr>
        <w:t>размещению на официальном сайте администрации Промышленновского муниципального округа в</w:t>
      </w:r>
      <w:r w:rsidR="002E5B7E" w:rsidRPr="00EC483D">
        <w:rPr>
          <w:sz w:val="28"/>
        </w:rPr>
        <w:t xml:space="preserve"> информационно-телекоммуникационной</w:t>
      </w:r>
      <w:r w:rsidR="00672128" w:rsidRPr="00EC483D">
        <w:rPr>
          <w:sz w:val="28"/>
        </w:rPr>
        <w:t xml:space="preserve"> сети </w:t>
      </w:r>
      <w:r w:rsidR="002E5B7E" w:rsidRPr="00EC483D">
        <w:rPr>
          <w:sz w:val="28"/>
        </w:rPr>
        <w:t>«</w:t>
      </w:r>
      <w:r w:rsidR="00672128" w:rsidRPr="00EC483D">
        <w:rPr>
          <w:sz w:val="28"/>
        </w:rPr>
        <w:t>Интернет</w:t>
      </w:r>
      <w:r w:rsidR="002E5B7E" w:rsidRPr="00EC483D">
        <w:rPr>
          <w:sz w:val="28"/>
        </w:rPr>
        <w:t>»</w:t>
      </w:r>
      <w:r w:rsidR="005B6A9A" w:rsidRPr="00EC483D">
        <w:rPr>
          <w:sz w:val="28"/>
        </w:rPr>
        <w:t>.</w:t>
      </w:r>
    </w:p>
    <w:p w:rsidR="003F1873" w:rsidRPr="00EC483D" w:rsidRDefault="003F1873" w:rsidP="003F1873">
      <w:pPr>
        <w:tabs>
          <w:tab w:val="left" w:pos="360"/>
          <w:tab w:val="left" w:pos="567"/>
          <w:tab w:val="left" w:pos="993"/>
          <w:tab w:val="left" w:pos="10260"/>
        </w:tabs>
        <w:ind w:firstLine="709"/>
        <w:jc w:val="both"/>
        <w:rPr>
          <w:sz w:val="28"/>
          <w:szCs w:val="28"/>
        </w:rPr>
      </w:pPr>
      <w:r w:rsidRPr="00EC483D">
        <w:rPr>
          <w:sz w:val="28"/>
        </w:rPr>
        <w:t xml:space="preserve">3. </w:t>
      </w:r>
      <w:r w:rsidRPr="00EC483D">
        <w:rPr>
          <w:sz w:val="28"/>
          <w:szCs w:val="28"/>
        </w:rPr>
        <w:t xml:space="preserve">Контроль за исполнением настоящего постановления возложить на         заместителя  главы  Промышленновского муниципального округа </w:t>
      </w:r>
      <w:r w:rsidR="00867A2E" w:rsidRPr="00EC483D">
        <w:rPr>
          <w:sz w:val="28"/>
          <w:szCs w:val="28"/>
        </w:rPr>
        <w:t xml:space="preserve">- начальника Управления по жизнеобеспечению и строительству администрации Промышленновского муниципального округа  </w:t>
      </w:r>
      <w:r w:rsidRPr="00EC483D">
        <w:rPr>
          <w:sz w:val="28"/>
          <w:szCs w:val="28"/>
        </w:rPr>
        <w:t>А.А.</w:t>
      </w:r>
      <w:r w:rsidR="00867A2E" w:rsidRPr="00EC483D">
        <w:rPr>
          <w:sz w:val="28"/>
          <w:szCs w:val="28"/>
        </w:rPr>
        <w:t xml:space="preserve"> Зарубина</w:t>
      </w:r>
      <w:r w:rsidRPr="00EC483D">
        <w:rPr>
          <w:sz w:val="28"/>
          <w:szCs w:val="28"/>
        </w:rPr>
        <w:t>.</w:t>
      </w:r>
    </w:p>
    <w:p w:rsidR="00AA1A96" w:rsidRDefault="003F1873" w:rsidP="003F1873">
      <w:pPr>
        <w:tabs>
          <w:tab w:val="left" w:pos="709"/>
          <w:tab w:val="left" w:pos="1276"/>
        </w:tabs>
        <w:jc w:val="both"/>
        <w:rPr>
          <w:sz w:val="28"/>
        </w:rPr>
      </w:pPr>
      <w:r w:rsidRPr="00EC483D">
        <w:rPr>
          <w:sz w:val="28"/>
        </w:rPr>
        <w:tab/>
        <w:t>4. Настоящее постановление вступает в силу со дня подписания</w:t>
      </w:r>
      <w:r w:rsidR="002E5B7E" w:rsidRPr="00EC483D">
        <w:rPr>
          <w:sz w:val="28"/>
        </w:rPr>
        <w:t>.</w:t>
      </w:r>
    </w:p>
    <w:p w:rsidR="00B4449B" w:rsidRDefault="00B4449B" w:rsidP="003F1873">
      <w:pPr>
        <w:tabs>
          <w:tab w:val="left" w:pos="709"/>
          <w:tab w:val="left" w:pos="1276"/>
        </w:tabs>
        <w:jc w:val="both"/>
        <w:rPr>
          <w:sz w:val="28"/>
        </w:rPr>
      </w:pPr>
    </w:p>
    <w:p w:rsidR="00B4449B" w:rsidRPr="00EC483D" w:rsidRDefault="00B4449B" w:rsidP="003F1873">
      <w:pPr>
        <w:tabs>
          <w:tab w:val="left" w:pos="709"/>
          <w:tab w:val="left" w:pos="1276"/>
        </w:tabs>
        <w:jc w:val="both"/>
        <w:rPr>
          <w:sz w:val="28"/>
        </w:rPr>
      </w:pPr>
    </w:p>
    <w:p w:rsidR="00D93267" w:rsidRPr="00EC483D" w:rsidRDefault="00D93267">
      <w:pPr>
        <w:tabs>
          <w:tab w:val="left" w:pos="10260"/>
        </w:tabs>
        <w:jc w:val="right"/>
        <w:rPr>
          <w:sz w:val="28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5774"/>
        <w:gridCol w:w="4007"/>
      </w:tblGrid>
      <w:tr w:rsidR="00AA1A96" w:rsidRPr="00EC483D" w:rsidTr="006865F8">
        <w:tc>
          <w:tcPr>
            <w:tcW w:w="5774" w:type="dxa"/>
            <w:shd w:val="clear" w:color="auto" w:fill="auto"/>
          </w:tcPr>
          <w:p w:rsidR="00AA1A96" w:rsidRPr="00EC483D" w:rsidRDefault="00B059AD">
            <w:pPr>
              <w:tabs>
                <w:tab w:val="left" w:pos="180"/>
                <w:tab w:val="left" w:pos="9180"/>
              </w:tabs>
              <w:jc w:val="center"/>
              <w:rPr>
                <w:sz w:val="28"/>
              </w:rPr>
            </w:pPr>
            <w:r w:rsidRPr="00EC483D">
              <w:rPr>
                <w:sz w:val="28"/>
              </w:rPr>
              <w:t xml:space="preserve">       </w:t>
            </w:r>
          </w:p>
          <w:p w:rsidR="00AA1A96" w:rsidRPr="00EC483D" w:rsidRDefault="00B059AD">
            <w:pPr>
              <w:tabs>
                <w:tab w:val="left" w:pos="180"/>
                <w:tab w:val="left" w:pos="9180"/>
              </w:tabs>
              <w:jc w:val="center"/>
              <w:rPr>
                <w:sz w:val="28"/>
              </w:rPr>
            </w:pPr>
            <w:r w:rsidRPr="00EC483D">
              <w:rPr>
                <w:sz w:val="28"/>
              </w:rPr>
              <w:t>Глава</w:t>
            </w:r>
          </w:p>
        </w:tc>
        <w:tc>
          <w:tcPr>
            <w:tcW w:w="4007" w:type="dxa"/>
            <w:shd w:val="clear" w:color="auto" w:fill="auto"/>
          </w:tcPr>
          <w:p w:rsidR="00AA1A96" w:rsidRPr="00EC483D" w:rsidRDefault="00AA1A96">
            <w:pPr>
              <w:tabs>
                <w:tab w:val="left" w:pos="180"/>
                <w:tab w:val="left" w:pos="9180"/>
              </w:tabs>
              <w:rPr>
                <w:sz w:val="28"/>
              </w:rPr>
            </w:pPr>
          </w:p>
        </w:tc>
      </w:tr>
      <w:tr w:rsidR="00AA1A96" w:rsidRPr="00EC483D" w:rsidTr="006865F8">
        <w:tc>
          <w:tcPr>
            <w:tcW w:w="5774" w:type="dxa"/>
            <w:shd w:val="clear" w:color="auto" w:fill="auto"/>
          </w:tcPr>
          <w:p w:rsidR="00AA1A96" w:rsidRPr="00EC483D" w:rsidRDefault="00B059AD">
            <w:pPr>
              <w:tabs>
                <w:tab w:val="left" w:pos="180"/>
                <w:tab w:val="left" w:pos="9180"/>
              </w:tabs>
              <w:jc w:val="center"/>
              <w:rPr>
                <w:sz w:val="28"/>
              </w:rPr>
            </w:pPr>
            <w:r w:rsidRPr="00EC483D"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4007" w:type="dxa"/>
            <w:shd w:val="clear" w:color="auto" w:fill="auto"/>
          </w:tcPr>
          <w:p w:rsidR="00AA1A96" w:rsidRPr="00EC483D" w:rsidRDefault="00B059AD">
            <w:pPr>
              <w:tabs>
                <w:tab w:val="left" w:pos="180"/>
                <w:tab w:val="left" w:pos="9180"/>
              </w:tabs>
              <w:jc w:val="right"/>
              <w:rPr>
                <w:sz w:val="28"/>
              </w:rPr>
            </w:pPr>
            <w:r w:rsidRPr="00EC483D">
              <w:rPr>
                <w:sz w:val="28"/>
              </w:rPr>
              <w:t xml:space="preserve">     С.А. Федарюк</w:t>
            </w:r>
          </w:p>
        </w:tc>
      </w:tr>
    </w:tbl>
    <w:p w:rsidR="009E2770" w:rsidRDefault="009E2770">
      <w:pPr>
        <w:tabs>
          <w:tab w:val="left" w:pos="180"/>
          <w:tab w:val="left" w:pos="567"/>
          <w:tab w:val="left" w:pos="9180"/>
        </w:tabs>
      </w:pPr>
    </w:p>
    <w:p w:rsidR="006865F8" w:rsidRDefault="006865F8">
      <w:pPr>
        <w:tabs>
          <w:tab w:val="left" w:pos="180"/>
          <w:tab w:val="left" w:pos="567"/>
          <w:tab w:val="left" w:pos="9180"/>
        </w:tabs>
      </w:pPr>
    </w:p>
    <w:p w:rsidR="006865F8" w:rsidRDefault="006865F8">
      <w:pPr>
        <w:tabs>
          <w:tab w:val="left" w:pos="180"/>
          <w:tab w:val="left" w:pos="567"/>
          <w:tab w:val="left" w:pos="9180"/>
        </w:tabs>
      </w:pPr>
    </w:p>
    <w:p w:rsidR="006865F8" w:rsidRDefault="006865F8">
      <w:pPr>
        <w:tabs>
          <w:tab w:val="left" w:pos="180"/>
          <w:tab w:val="left" w:pos="567"/>
          <w:tab w:val="left" w:pos="9180"/>
        </w:tabs>
      </w:pPr>
    </w:p>
    <w:p w:rsidR="006865F8" w:rsidRDefault="006865F8">
      <w:pPr>
        <w:tabs>
          <w:tab w:val="left" w:pos="180"/>
          <w:tab w:val="left" w:pos="567"/>
          <w:tab w:val="left" w:pos="9180"/>
        </w:tabs>
      </w:pPr>
    </w:p>
    <w:p w:rsidR="006865F8" w:rsidRDefault="006865F8">
      <w:pPr>
        <w:tabs>
          <w:tab w:val="left" w:pos="180"/>
          <w:tab w:val="left" w:pos="567"/>
          <w:tab w:val="left" w:pos="9180"/>
        </w:tabs>
      </w:pPr>
    </w:p>
    <w:p w:rsidR="006865F8" w:rsidRDefault="006865F8">
      <w:pPr>
        <w:tabs>
          <w:tab w:val="left" w:pos="180"/>
          <w:tab w:val="left" w:pos="567"/>
          <w:tab w:val="left" w:pos="9180"/>
        </w:tabs>
      </w:pPr>
    </w:p>
    <w:p w:rsidR="006865F8" w:rsidRDefault="006865F8">
      <w:pPr>
        <w:tabs>
          <w:tab w:val="left" w:pos="180"/>
          <w:tab w:val="left" w:pos="567"/>
          <w:tab w:val="left" w:pos="9180"/>
        </w:tabs>
      </w:pPr>
    </w:p>
    <w:p w:rsidR="006865F8" w:rsidRDefault="006865F8">
      <w:pPr>
        <w:tabs>
          <w:tab w:val="left" w:pos="180"/>
          <w:tab w:val="left" w:pos="567"/>
          <w:tab w:val="left" w:pos="9180"/>
        </w:tabs>
      </w:pPr>
    </w:p>
    <w:p w:rsidR="006865F8" w:rsidRDefault="006865F8">
      <w:pPr>
        <w:tabs>
          <w:tab w:val="left" w:pos="180"/>
          <w:tab w:val="left" w:pos="567"/>
          <w:tab w:val="left" w:pos="9180"/>
        </w:tabs>
      </w:pPr>
    </w:p>
    <w:p w:rsidR="006865F8" w:rsidRDefault="006865F8">
      <w:pPr>
        <w:tabs>
          <w:tab w:val="left" w:pos="180"/>
          <w:tab w:val="left" w:pos="567"/>
          <w:tab w:val="left" w:pos="9180"/>
        </w:tabs>
      </w:pPr>
    </w:p>
    <w:p w:rsidR="006865F8" w:rsidRDefault="006865F8">
      <w:pPr>
        <w:tabs>
          <w:tab w:val="left" w:pos="180"/>
          <w:tab w:val="left" w:pos="567"/>
          <w:tab w:val="left" w:pos="9180"/>
        </w:tabs>
      </w:pPr>
    </w:p>
    <w:p w:rsidR="006865F8" w:rsidRDefault="006865F8">
      <w:pPr>
        <w:tabs>
          <w:tab w:val="left" w:pos="180"/>
          <w:tab w:val="left" w:pos="567"/>
          <w:tab w:val="left" w:pos="9180"/>
        </w:tabs>
      </w:pPr>
    </w:p>
    <w:p w:rsidR="006865F8" w:rsidRDefault="006865F8">
      <w:pPr>
        <w:tabs>
          <w:tab w:val="left" w:pos="180"/>
          <w:tab w:val="left" w:pos="567"/>
          <w:tab w:val="left" w:pos="9180"/>
        </w:tabs>
      </w:pPr>
    </w:p>
    <w:p w:rsidR="006865F8" w:rsidRDefault="006865F8">
      <w:pPr>
        <w:tabs>
          <w:tab w:val="left" w:pos="180"/>
          <w:tab w:val="left" w:pos="567"/>
          <w:tab w:val="left" w:pos="9180"/>
        </w:tabs>
      </w:pPr>
    </w:p>
    <w:p w:rsidR="006865F8" w:rsidRDefault="006865F8">
      <w:pPr>
        <w:tabs>
          <w:tab w:val="left" w:pos="180"/>
          <w:tab w:val="left" w:pos="567"/>
          <w:tab w:val="left" w:pos="9180"/>
        </w:tabs>
      </w:pPr>
    </w:p>
    <w:p w:rsidR="006865F8" w:rsidRDefault="006865F8">
      <w:pPr>
        <w:tabs>
          <w:tab w:val="left" w:pos="180"/>
          <w:tab w:val="left" w:pos="567"/>
          <w:tab w:val="left" w:pos="9180"/>
        </w:tabs>
      </w:pPr>
    </w:p>
    <w:p w:rsidR="006865F8" w:rsidRDefault="006865F8">
      <w:pPr>
        <w:tabs>
          <w:tab w:val="left" w:pos="180"/>
          <w:tab w:val="left" w:pos="567"/>
          <w:tab w:val="left" w:pos="9180"/>
        </w:tabs>
      </w:pPr>
    </w:p>
    <w:p w:rsidR="006865F8" w:rsidRPr="00EC483D" w:rsidRDefault="006865F8">
      <w:pPr>
        <w:tabs>
          <w:tab w:val="left" w:pos="180"/>
          <w:tab w:val="left" w:pos="567"/>
          <w:tab w:val="left" w:pos="9180"/>
        </w:tabs>
      </w:pPr>
    </w:p>
    <w:p w:rsidR="00AA1A96" w:rsidRPr="00EC483D" w:rsidRDefault="006B1436">
      <w:pPr>
        <w:tabs>
          <w:tab w:val="left" w:pos="180"/>
          <w:tab w:val="left" w:pos="567"/>
          <w:tab w:val="left" w:pos="9180"/>
        </w:tabs>
      </w:pPr>
      <w:r w:rsidRPr="00EC483D">
        <w:t xml:space="preserve">Исп. </w:t>
      </w:r>
      <w:r w:rsidR="002E5B7E" w:rsidRPr="00EC483D">
        <w:t>Ю.С. Зайцева</w:t>
      </w:r>
    </w:p>
    <w:p w:rsidR="00AA1A96" w:rsidRDefault="006B1436">
      <w:pPr>
        <w:tabs>
          <w:tab w:val="left" w:pos="0"/>
          <w:tab w:val="left" w:pos="567"/>
          <w:tab w:val="left" w:pos="9180"/>
        </w:tabs>
      </w:pPr>
      <w:r w:rsidRPr="00EC483D">
        <w:t>тел.7-</w:t>
      </w:r>
      <w:r w:rsidR="002E5B7E" w:rsidRPr="00EC483D">
        <w:t>45-85</w:t>
      </w:r>
    </w:p>
    <w:sectPr w:rsidR="00AA1A96" w:rsidSect="009C7CE8">
      <w:footerReference w:type="default" r:id="rId9"/>
      <w:headerReference w:type="first" r:id="rId10"/>
      <w:pgSz w:w="11906" w:h="16838"/>
      <w:pgMar w:top="567" w:right="707" w:bottom="709" w:left="1560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091" w:rsidRDefault="001A5091" w:rsidP="00AA1A96">
      <w:r>
        <w:separator/>
      </w:r>
    </w:p>
  </w:endnote>
  <w:endnote w:type="continuationSeparator" w:id="1">
    <w:p w:rsidR="001A5091" w:rsidRDefault="001A5091" w:rsidP="00AA1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70013"/>
      <w:docPartObj>
        <w:docPartGallery w:val="Page Numbers (Bottom of Page)"/>
        <w:docPartUnique/>
      </w:docPartObj>
    </w:sdtPr>
    <w:sdtContent>
      <w:p w:rsidR="00F600EE" w:rsidRDefault="00F600EE">
        <w:pPr>
          <w:pStyle w:val="a5"/>
          <w:jc w:val="right"/>
        </w:pPr>
        <w:r>
          <w:t>постановление от  «_______»______________№_________                                                                          страница 2</w:t>
        </w:r>
      </w:p>
    </w:sdtContent>
  </w:sdt>
  <w:p w:rsidR="00672128" w:rsidRDefault="006721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091" w:rsidRDefault="001A5091" w:rsidP="00AA1A96">
      <w:r>
        <w:separator/>
      </w:r>
    </w:p>
  </w:footnote>
  <w:footnote w:type="continuationSeparator" w:id="1">
    <w:p w:rsidR="001A5091" w:rsidRDefault="001A5091" w:rsidP="00AA1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E8" w:rsidRPr="009C3D89" w:rsidRDefault="00201FD0" w:rsidP="009C3D89">
    <w:pPr>
      <w:pStyle w:val="a3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F70E2"/>
    <w:multiLevelType w:val="multilevel"/>
    <w:tmpl w:val="C20CD9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9C70313"/>
    <w:multiLevelType w:val="multilevel"/>
    <w:tmpl w:val="2442677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43640C46"/>
    <w:multiLevelType w:val="multilevel"/>
    <w:tmpl w:val="B21084EA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564273BC"/>
    <w:multiLevelType w:val="multilevel"/>
    <w:tmpl w:val="AA58609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5CB14E12"/>
    <w:multiLevelType w:val="multilevel"/>
    <w:tmpl w:val="93325540"/>
    <w:lvl w:ilvl="0">
      <w:start w:val="1"/>
      <w:numFmt w:val="decimal"/>
      <w:lvlText w:val="%1."/>
      <w:lvlJc w:val="left"/>
      <w:pPr>
        <w:ind w:left="1380" w:hanging="78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680" w:hanging="108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2040" w:hanging="1440"/>
      </w:pPr>
    </w:lvl>
    <w:lvl w:ilvl="6">
      <w:start w:val="1"/>
      <w:numFmt w:val="decimal"/>
      <w:lvlText w:val="%1.%2.%3.%4.%5.%6.%7."/>
      <w:lvlJc w:val="left"/>
      <w:pPr>
        <w:ind w:left="2400" w:hanging="1800"/>
      </w:pPr>
    </w:lvl>
    <w:lvl w:ilvl="7">
      <w:start w:val="1"/>
      <w:numFmt w:val="decimal"/>
      <w:lvlText w:val="%1.%2.%3.%4.%5.%6.%7.%8."/>
      <w:lvlJc w:val="left"/>
      <w:pPr>
        <w:ind w:left="2400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5">
    <w:nsid w:val="68875C3A"/>
    <w:multiLevelType w:val="multilevel"/>
    <w:tmpl w:val="CC00D7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A96"/>
    <w:rsid w:val="0001719C"/>
    <w:rsid w:val="000573D1"/>
    <w:rsid w:val="000942CE"/>
    <w:rsid w:val="000A211D"/>
    <w:rsid w:val="000C2A94"/>
    <w:rsid w:val="000D341B"/>
    <w:rsid w:val="000E23A5"/>
    <w:rsid w:val="001053E7"/>
    <w:rsid w:val="00120155"/>
    <w:rsid w:val="00166A35"/>
    <w:rsid w:val="001715F1"/>
    <w:rsid w:val="0019229F"/>
    <w:rsid w:val="001A5091"/>
    <w:rsid w:val="00201FD0"/>
    <w:rsid w:val="00226A9A"/>
    <w:rsid w:val="00295189"/>
    <w:rsid w:val="002E5B7E"/>
    <w:rsid w:val="00300126"/>
    <w:rsid w:val="003354F7"/>
    <w:rsid w:val="0033736C"/>
    <w:rsid w:val="003404F4"/>
    <w:rsid w:val="0034110E"/>
    <w:rsid w:val="00343791"/>
    <w:rsid w:val="00354522"/>
    <w:rsid w:val="003707A2"/>
    <w:rsid w:val="003E364F"/>
    <w:rsid w:val="003E6EC4"/>
    <w:rsid w:val="003F1873"/>
    <w:rsid w:val="003F33BC"/>
    <w:rsid w:val="00427D15"/>
    <w:rsid w:val="004D2CF9"/>
    <w:rsid w:val="00500D6F"/>
    <w:rsid w:val="00504C63"/>
    <w:rsid w:val="00512ACE"/>
    <w:rsid w:val="00556476"/>
    <w:rsid w:val="00567ECE"/>
    <w:rsid w:val="0057102F"/>
    <w:rsid w:val="005B6A9A"/>
    <w:rsid w:val="005E2395"/>
    <w:rsid w:val="006261DE"/>
    <w:rsid w:val="00672128"/>
    <w:rsid w:val="006857B7"/>
    <w:rsid w:val="006865F8"/>
    <w:rsid w:val="006B1436"/>
    <w:rsid w:val="006C7C58"/>
    <w:rsid w:val="006D298C"/>
    <w:rsid w:val="006E25C2"/>
    <w:rsid w:val="00734841"/>
    <w:rsid w:val="00754DC4"/>
    <w:rsid w:val="00756A17"/>
    <w:rsid w:val="00757308"/>
    <w:rsid w:val="00763E40"/>
    <w:rsid w:val="00790AD5"/>
    <w:rsid w:val="007A377B"/>
    <w:rsid w:val="007A6E44"/>
    <w:rsid w:val="008246EA"/>
    <w:rsid w:val="00835974"/>
    <w:rsid w:val="00845B9A"/>
    <w:rsid w:val="00867A2E"/>
    <w:rsid w:val="00887EA2"/>
    <w:rsid w:val="008B1743"/>
    <w:rsid w:val="0091074F"/>
    <w:rsid w:val="00921F28"/>
    <w:rsid w:val="0094233D"/>
    <w:rsid w:val="00964F45"/>
    <w:rsid w:val="009A4058"/>
    <w:rsid w:val="009A4B15"/>
    <w:rsid w:val="009B0B12"/>
    <w:rsid w:val="009C3D89"/>
    <w:rsid w:val="009C5EF2"/>
    <w:rsid w:val="009C7CE8"/>
    <w:rsid w:val="009E2770"/>
    <w:rsid w:val="009E7722"/>
    <w:rsid w:val="009F1A41"/>
    <w:rsid w:val="00A76D39"/>
    <w:rsid w:val="00AA1A96"/>
    <w:rsid w:val="00AB31E9"/>
    <w:rsid w:val="00AB3284"/>
    <w:rsid w:val="00AC15C2"/>
    <w:rsid w:val="00AC7772"/>
    <w:rsid w:val="00B059AD"/>
    <w:rsid w:val="00B233F5"/>
    <w:rsid w:val="00B4449B"/>
    <w:rsid w:val="00B756ED"/>
    <w:rsid w:val="00B96DF1"/>
    <w:rsid w:val="00BC03EF"/>
    <w:rsid w:val="00C162EB"/>
    <w:rsid w:val="00C55E31"/>
    <w:rsid w:val="00CA0984"/>
    <w:rsid w:val="00CF7A2E"/>
    <w:rsid w:val="00D14551"/>
    <w:rsid w:val="00D505E9"/>
    <w:rsid w:val="00D574B6"/>
    <w:rsid w:val="00D92EC3"/>
    <w:rsid w:val="00D93267"/>
    <w:rsid w:val="00DA1077"/>
    <w:rsid w:val="00DA1E6E"/>
    <w:rsid w:val="00DC6716"/>
    <w:rsid w:val="00DC707E"/>
    <w:rsid w:val="00DC7C13"/>
    <w:rsid w:val="00E84C6B"/>
    <w:rsid w:val="00E97528"/>
    <w:rsid w:val="00EB474F"/>
    <w:rsid w:val="00EC483D"/>
    <w:rsid w:val="00EE184E"/>
    <w:rsid w:val="00F347D3"/>
    <w:rsid w:val="00F43D35"/>
    <w:rsid w:val="00F600EE"/>
    <w:rsid w:val="00F712C7"/>
    <w:rsid w:val="00F74DB9"/>
    <w:rsid w:val="00FA01B0"/>
    <w:rsid w:val="00FE757C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A1A96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AA1A9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A1A9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A1A9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AA1A96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qFormat/>
    <w:rsid w:val="00AA1A96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A1A96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AA1A9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A1A9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A1A9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A1A96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AA1A96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sid w:val="00AA1A96"/>
    <w:rPr>
      <w:rFonts w:ascii="Arial" w:hAnsi="Arial"/>
      <w:sz w:val="20"/>
    </w:rPr>
  </w:style>
  <w:style w:type="paragraph" w:styleId="6">
    <w:name w:val="toc 6"/>
    <w:next w:val="a"/>
    <w:link w:val="60"/>
    <w:uiPriority w:val="39"/>
    <w:rsid w:val="00AA1A9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A1A9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A1A9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A1A96"/>
    <w:rPr>
      <w:rFonts w:ascii="XO Thames" w:hAnsi="XO Thames"/>
      <w:sz w:val="28"/>
    </w:rPr>
  </w:style>
  <w:style w:type="paragraph" w:customStyle="1" w:styleId="12">
    <w:name w:val="Обычный1"/>
    <w:link w:val="13"/>
    <w:rsid w:val="00AA1A96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AA1A96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sid w:val="00AA1A96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AA1A96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AA1A96"/>
    <w:rPr>
      <w:rFonts w:ascii="Arial" w:hAnsi="Arial"/>
      <w:sz w:val="20"/>
    </w:rPr>
  </w:style>
  <w:style w:type="paragraph" w:styleId="a3">
    <w:name w:val="header"/>
    <w:basedOn w:val="a"/>
    <w:link w:val="a4"/>
    <w:rsid w:val="00AA1A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AA1A96"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rsid w:val="00AA1A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uiPriority w:val="99"/>
    <w:rsid w:val="00AA1A96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AA1A9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A1A96"/>
    <w:rPr>
      <w:rFonts w:ascii="XO Thames" w:hAnsi="XO Thames"/>
      <w:sz w:val="28"/>
    </w:rPr>
  </w:style>
  <w:style w:type="paragraph" w:customStyle="1" w:styleId="14">
    <w:name w:val="Основной шрифт абзаца1"/>
    <w:rsid w:val="00AA1A96"/>
  </w:style>
  <w:style w:type="paragraph" w:customStyle="1" w:styleId="15">
    <w:name w:val="Основной шрифт абзаца1"/>
    <w:link w:val="16"/>
    <w:rsid w:val="00AA1A96"/>
  </w:style>
  <w:style w:type="character" w:customStyle="1" w:styleId="16">
    <w:name w:val="Основной шрифт абзаца1"/>
    <w:link w:val="15"/>
    <w:rsid w:val="00AA1A96"/>
  </w:style>
  <w:style w:type="character" w:customStyle="1" w:styleId="50">
    <w:name w:val="Заголовок 5 Знак"/>
    <w:basedOn w:val="1"/>
    <w:link w:val="5"/>
    <w:rsid w:val="00AA1A96"/>
    <w:rPr>
      <w:rFonts w:ascii="Times New Roman" w:hAnsi="Times New Roman"/>
      <w:b/>
      <w:sz w:val="28"/>
    </w:rPr>
  </w:style>
  <w:style w:type="character" w:customStyle="1" w:styleId="11">
    <w:name w:val="Заголовок 1 Знак"/>
    <w:link w:val="10"/>
    <w:rsid w:val="00AA1A96"/>
    <w:rPr>
      <w:rFonts w:ascii="XO Thames" w:hAnsi="XO Thames"/>
      <w:b/>
      <w:sz w:val="32"/>
    </w:rPr>
  </w:style>
  <w:style w:type="paragraph" w:customStyle="1" w:styleId="17">
    <w:name w:val="Гиперссылка1"/>
    <w:link w:val="a7"/>
    <w:rsid w:val="00AA1A96"/>
    <w:rPr>
      <w:color w:val="0000FF"/>
      <w:u w:val="single"/>
    </w:rPr>
  </w:style>
  <w:style w:type="character" w:styleId="a7">
    <w:name w:val="Hyperlink"/>
    <w:link w:val="17"/>
    <w:rsid w:val="00AA1A96"/>
    <w:rPr>
      <w:color w:val="0000FF"/>
      <w:u w:val="single"/>
    </w:rPr>
  </w:style>
  <w:style w:type="paragraph" w:customStyle="1" w:styleId="Footnote">
    <w:name w:val="Footnote"/>
    <w:link w:val="Footnote0"/>
    <w:rsid w:val="00AA1A9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A1A96"/>
    <w:rPr>
      <w:rFonts w:ascii="XO Thames" w:hAnsi="XO Thames"/>
    </w:rPr>
  </w:style>
  <w:style w:type="paragraph" w:customStyle="1" w:styleId="18">
    <w:name w:val="Гиперссылка1"/>
    <w:link w:val="19"/>
    <w:rsid w:val="00AA1A96"/>
    <w:rPr>
      <w:color w:val="0000FF"/>
      <w:u w:val="single"/>
    </w:rPr>
  </w:style>
  <w:style w:type="character" w:customStyle="1" w:styleId="19">
    <w:name w:val="Гиперссылка1"/>
    <w:link w:val="18"/>
    <w:rsid w:val="00AA1A96"/>
    <w:rPr>
      <w:color w:val="0000FF"/>
      <w:u w:val="single"/>
    </w:rPr>
  </w:style>
  <w:style w:type="paragraph" w:styleId="1a">
    <w:name w:val="toc 1"/>
    <w:next w:val="a"/>
    <w:link w:val="1b"/>
    <w:uiPriority w:val="39"/>
    <w:rsid w:val="00AA1A96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AA1A9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A1A9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A1A9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A1A9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A1A9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A1A9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A1A9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A1A9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A1A96"/>
    <w:rPr>
      <w:rFonts w:ascii="XO Thames" w:hAnsi="XO Thames"/>
      <w:sz w:val="28"/>
    </w:rPr>
  </w:style>
  <w:style w:type="paragraph" w:styleId="a8">
    <w:name w:val="Balloon Text"/>
    <w:basedOn w:val="a"/>
    <w:link w:val="a9"/>
    <w:rsid w:val="00AA1A96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AA1A96"/>
    <w:rPr>
      <w:rFonts w:ascii="Tahoma" w:hAnsi="Tahoma"/>
      <w:sz w:val="16"/>
    </w:rPr>
  </w:style>
  <w:style w:type="paragraph" w:styleId="aa">
    <w:name w:val="List Paragraph"/>
    <w:basedOn w:val="a"/>
    <w:link w:val="ab"/>
    <w:uiPriority w:val="34"/>
    <w:qFormat/>
    <w:rsid w:val="00AA1A96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AA1A96"/>
    <w:rPr>
      <w:rFonts w:ascii="Times New Roman" w:hAnsi="Times New Roman"/>
      <w:sz w:val="20"/>
    </w:rPr>
  </w:style>
  <w:style w:type="paragraph" w:styleId="ac">
    <w:name w:val="Subtitle"/>
    <w:next w:val="a"/>
    <w:link w:val="ad"/>
    <w:uiPriority w:val="11"/>
    <w:qFormat/>
    <w:rsid w:val="00AA1A96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AA1A96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AA1A9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AA1A9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AA1A96"/>
    <w:rPr>
      <w:rFonts w:ascii="Times New Roman" w:hAnsi="Times New Roman"/>
      <w:b/>
      <w:sz w:val="36"/>
    </w:rPr>
  </w:style>
  <w:style w:type="character" w:customStyle="1" w:styleId="20">
    <w:name w:val="Заголовок 2 Знак"/>
    <w:link w:val="2"/>
    <w:rsid w:val="00AA1A96"/>
    <w:rPr>
      <w:rFonts w:ascii="XO Thames" w:hAnsi="XO Thames"/>
      <w:b/>
      <w:sz w:val="28"/>
    </w:rPr>
  </w:style>
  <w:style w:type="table" w:styleId="af0">
    <w:name w:val="Table Grid"/>
    <w:basedOn w:val="a1"/>
    <w:rsid w:val="00AA1A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964F45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49D12-F778-4F2A-A7D2-65CFB860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2503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Подлужный А.А.</cp:lastModifiedBy>
  <cp:revision>46</cp:revision>
  <cp:lastPrinted>2025-02-10T08:30:00Z</cp:lastPrinted>
  <dcterms:created xsi:type="dcterms:W3CDTF">2023-10-27T05:14:00Z</dcterms:created>
  <dcterms:modified xsi:type="dcterms:W3CDTF">2025-06-03T03:11:00Z</dcterms:modified>
</cp:coreProperties>
</file>