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63" w:rsidRDefault="00215278">
      <w:pPr>
        <w:jc w:val="center"/>
        <w:rPr>
          <w:sz w:val="28"/>
        </w:rPr>
      </w:pPr>
      <w:r>
        <w:rPr>
          <w:b/>
          <w:noProof/>
          <w:sz w:val="40"/>
        </w:rPr>
        <w:drawing>
          <wp:inline distT="0" distB="0" distL="0" distR="0">
            <wp:extent cx="590550" cy="6953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pic:blipFill>
                  <pic:spPr>
                    <a:xfrm>
                      <a:off x="0" y="0"/>
                      <a:ext cx="590550" cy="695325"/>
                    </a:xfrm>
                    <a:prstGeom prst="rect">
                      <a:avLst/>
                    </a:prstGeom>
                  </pic:spPr>
                </pic:pic>
              </a:graphicData>
            </a:graphic>
          </wp:inline>
        </w:drawing>
      </w:r>
    </w:p>
    <w:p w:rsidR="00EC0D63" w:rsidRDefault="00215278">
      <w:pPr>
        <w:jc w:val="center"/>
        <w:rPr>
          <w:sz w:val="28"/>
        </w:rPr>
      </w:pPr>
      <w:r>
        <w:rPr>
          <w:sz w:val="28"/>
        </w:rPr>
        <w:t>РОССИЙСКАЯ ФЕДЕРАЦИЯ</w:t>
      </w:r>
    </w:p>
    <w:p w:rsidR="00EC0D63" w:rsidRDefault="00215278">
      <w:pPr>
        <w:jc w:val="center"/>
        <w:rPr>
          <w:sz w:val="28"/>
        </w:rPr>
      </w:pPr>
      <w:r>
        <w:rPr>
          <w:sz w:val="28"/>
        </w:rPr>
        <w:t>КЕМЕРОВСКАЯ ОБЛАСТЬ - КУЗБАСС</w:t>
      </w:r>
    </w:p>
    <w:p w:rsidR="00EC0D63" w:rsidRDefault="00215278">
      <w:pPr>
        <w:jc w:val="center"/>
        <w:rPr>
          <w:sz w:val="28"/>
        </w:rPr>
      </w:pPr>
      <w:r>
        <w:rPr>
          <w:sz w:val="28"/>
        </w:rPr>
        <w:t>ПРОМЫШЛЕННОВСКИЙ МУНИЦИПАЛЬНЫЙ ОКРУГ</w:t>
      </w:r>
    </w:p>
    <w:p w:rsidR="00EC0D63" w:rsidRDefault="00215278">
      <w:pPr>
        <w:jc w:val="center"/>
        <w:rPr>
          <w:sz w:val="28"/>
        </w:rPr>
      </w:pPr>
      <w:r>
        <w:rPr>
          <w:sz w:val="28"/>
        </w:rPr>
        <w:t>СОВЕТ НАРОДНЫХ ДЕПУТАТОВ</w:t>
      </w:r>
    </w:p>
    <w:p w:rsidR="00EC0D63" w:rsidRDefault="00215278">
      <w:pPr>
        <w:jc w:val="center"/>
        <w:rPr>
          <w:sz w:val="28"/>
        </w:rPr>
      </w:pPr>
      <w:r>
        <w:rPr>
          <w:sz w:val="28"/>
        </w:rPr>
        <w:t>ПРОМЫШЛЕННОВСКОГО МУНИЦИПАЛЬНОГО ОКРУГА</w:t>
      </w:r>
    </w:p>
    <w:p w:rsidR="00EC0D63" w:rsidRDefault="00215278">
      <w:pPr>
        <w:jc w:val="center"/>
        <w:rPr>
          <w:sz w:val="28"/>
        </w:rPr>
      </w:pPr>
      <w:r>
        <w:rPr>
          <w:sz w:val="28"/>
        </w:rPr>
        <w:t>2 -го созыва, 11-е заседание</w:t>
      </w:r>
    </w:p>
    <w:p w:rsidR="00EC0D63" w:rsidRDefault="00EC0D63">
      <w:pPr>
        <w:rPr>
          <w:sz w:val="28"/>
        </w:rPr>
      </w:pPr>
    </w:p>
    <w:p w:rsidR="00EC0D63" w:rsidRDefault="00215278">
      <w:pPr>
        <w:pStyle w:val="10"/>
        <w:jc w:val="center"/>
        <w:rPr>
          <w:rFonts w:ascii="Times New Roman" w:hAnsi="Times New Roman"/>
          <w:b w:val="0"/>
          <w:sz w:val="28"/>
        </w:rPr>
      </w:pPr>
      <w:r>
        <w:rPr>
          <w:rFonts w:ascii="Times New Roman" w:hAnsi="Times New Roman"/>
          <w:b w:val="0"/>
          <w:sz w:val="28"/>
        </w:rPr>
        <w:t>РЕШЕНИЕ</w:t>
      </w:r>
    </w:p>
    <w:p w:rsidR="00EC0D63" w:rsidRDefault="00EC0D63">
      <w:pPr>
        <w:rPr>
          <w:sz w:val="28"/>
        </w:rPr>
      </w:pPr>
    </w:p>
    <w:p w:rsidR="00EC0D63" w:rsidRDefault="00387F29">
      <w:pPr>
        <w:jc w:val="center"/>
        <w:rPr>
          <w:sz w:val="28"/>
        </w:rPr>
      </w:pPr>
      <w:r>
        <w:rPr>
          <w:sz w:val="28"/>
        </w:rPr>
        <w:t>от 27.03.2025 № 66</w:t>
      </w:r>
    </w:p>
    <w:p w:rsidR="00EC0D63" w:rsidRDefault="00215278">
      <w:pPr>
        <w:jc w:val="center"/>
      </w:pPr>
      <w:r>
        <w:t>пгт. Промышленная</w:t>
      </w:r>
    </w:p>
    <w:p w:rsidR="00EC0D63" w:rsidRDefault="00EC0D63">
      <w:pPr>
        <w:pStyle w:val="Iauiue"/>
        <w:rPr>
          <w:b/>
          <w:sz w:val="28"/>
        </w:rPr>
      </w:pPr>
    </w:p>
    <w:p w:rsidR="00EC0D63" w:rsidRDefault="00215278">
      <w:pPr>
        <w:jc w:val="center"/>
        <w:rPr>
          <w:sz w:val="28"/>
        </w:rPr>
      </w:pPr>
      <w:r>
        <w:rPr>
          <w:b/>
          <w:sz w:val="28"/>
        </w:rPr>
        <w:t xml:space="preserve">Об утверждении Положения о муниципальном контроле в области охраны и использования особо охраняемых природных территорий муниципального значения </w:t>
      </w:r>
    </w:p>
    <w:p w:rsidR="00EC0D63" w:rsidRDefault="00215278">
      <w:pPr>
        <w:rPr>
          <w:sz w:val="28"/>
        </w:rPr>
      </w:pPr>
      <w:r>
        <w:rPr>
          <w:sz w:val="28"/>
        </w:rPr>
        <w:t xml:space="preserve"> </w:t>
      </w:r>
    </w:p>
    <w:p w:rsidR="00EC0D63" w:rsidRDefault="00215278">
      <w:pPr>
        <w:tabs>
          <w:tab w:val="left" w:pos="709"/>
        </w:tabs>
        <w:ind w:right="-1" w:firstLine="709"/>
        <w:jc w:val="both"/>
        <w:rPr>
          <w:sz w:val="28"/>
        </w:rPr>
      </w:pPr>
      <w:r>
        <w:rPr>
          <w:sz w:val="28"/>
        </w:rPr>
        <w:t xml:space="preserve">В соответствии с пунктом 3 части 2 статьи 3 Федерального закона                  от 31.07.2020 № 248-ФЗ «О государственном контроле (надзоре) и муниципальном контроле в Российской Федерации», статьей 33 Федерального закона от 14.03.1995 № 33-ФЗ «Об особо охраняемых природных территориях», Законом Кемеровской области от 04.01.2001               № 1-ОЗ «Об особо охраняемых природных территориях в Кемеровской области – Кузбассе», Совет народных депутатов Промышленновского муниципального округа </w:t>
      </w:r>
    </w:p>
    <w:p w:rsidR="00EC0D63" w:rsidRDefault="00EC0D63" w:rsidP="00387F29">
      <w:pPr>
        <w:spacing w:after="1" w:line="280" w:lineRule="atLeast"/>
        <w:jc w:val="both"/>
        <w:rPr>
          <w:sz w:val="28"/>
        </w:rPr>
      </w:pPr>
    </w:p>
    <w:p w:rsidR="00EC0D63" w:rsidRDefault="00215278">
      <w:pPr>
        <w:spacing w:after="1" w:line="280" w:lineRule="atLeast"/>
        <w:jc w:val="both"/>
        <w:rPr>
          <w:sz w:val="28"/>
        </w:rPr>
      </w:pPr>
      <w:r>
        <w:rPr>
          <w:sz w:val="28"/>
        </w:rPr>
        <w:t>РЕШИЛ:</w:t>
      </w:r>
    </w:p>
    <w:p w:rsidR="00EC0D63" w:rsidRDefault="00EC0D63">
      <w:pPr>
        <w:spacing w:after="1" w:line="280" w:lineRule="atLeast"/>
        <w:ind w:firstLine="709"/>
        <w:jc w:val="both"/>
        <w:rPr>
          <w:sz w:val="28"/>
        </w:rPr>
      </w:pPr>
    </w:p>
    <w:p w:rsidR="00EC0D63" w:rsidRDefault="00215278">
      <w:pPr>
        <w:pStyle w:val="Iauiue"/>
        <w:tabs>
          <w:tab w:val="left" w:pos="567"/>
          <w:tab w:val="left" w:pos="851"/>
        </w:tabs>
        <w:ind w:firstLine="709"/>
        <w:jc w:val="both"/>
        <w:rPr>
          <w:sz w:val="28"/>
        </w:rPr>
      </w:pPr>
      <w:r>
        <w:rPr>
          <w:sz w:val="28"/>
        </w:rPr>
        <w:t>1. Утвердить прилагаемое Положение о муниципальном контроле в области охраны и использования особо охраняемых природных территорий муниципального значения.</w:t>
      </w:r>
    </w:p>
    <w:p w:rsidR="002A5473" w:rsidRDefault="00215278">
      <w:pPr>
        <w:pStyle w:val="Iauiue"/>
        <w:tabs>
          <w:tab w:val="left" w:pos="567"/>
          <w:tab w:val="left" w:pos="851"/>
        </w:tabs>
        <w:ind w:firstLine="709"/>
        <w:jc w:val="both"/>
        <w:rPr>
          <w:sz w:val="28"/>
        </w:rPr>
      </w:pPr>
      <w:r>
        <w:rPr>
          <w:sz w:val="28"/>
        </w:rPr>
        <w:t>2.</w:t>
      </w:r>
      <w:r>
        <w:rPr>
          <w:sz w:val="28"/>
        </w:rPr>
        <w:tab/>
        <w:t>Признать утратившим</w:t>
      </w:r>
      <w:r w:rsidR="002A5473">
        <w:rPr>
          <w:sz w:val="28"/>
        </w:rPr>
        <w:t>и</w:t>
      </w:r>
      <w:r>
        <w:rPr>
          <w:sz w:val="28"/>
        </w:rPr>
        <w:t xml:space="preserve"> силу</w:t>
      </w:r>
      <w:r w:rsidR="002A5473">
        <w:rPr>
          <w:sz w:val="28"/>
        </w:rPr>
        <w:t>:</w:t>
      </w:r>
    </w:p>
    <w:p w:rsidR="00EC0D63" w:rsidRDefault="002A5473">
      <w:pPr>
        <w:pStyle w:val="Iauiue"/>
        <w:tabs>
          <w:tab w:val="left" w:pos="567"/>
          <w:tab w:val="left" w:pos="851"/>
        </w:tabs>
        <w:ind w:firstLine="709"/>
        <w:jc w:val="both"/>
        <w:rPr>
          <w:sz w:val="28"/>
        </w:rPr>
      </w:pPr>
      <w:r>
        <w:rPr>
          <w:sz w:val="28"/>
        </w:rPr>
        <w:t>-</w:t>
      </w:r>
      <w:r w:rsidR="00215278">
        <w:rPr>
          <w:sz w:val="28"/>
        </w:rPr>
        <w:t xml:space="preserve"> решение Совета народных депутатов Промышленновского муниципального округа от 27.10.2022 № 452 «Об утверждении Положения о муниципальном контроле в области охраны и использования особо охраняемых природных терр</w:t>
      </w:r>
      <w:r>
        <w:rPr>
          <w:sz w:val="28"/>
        </w:rPr>
        <w:t>иторий муниципального значения»;</w:t>
      </w:r>
    </w:p>
    <w:p w:rsidR="002A5473" w:rsidRDefault="002A5473" w:rsidP="002A5473">
      <w:pPr>
        <w:pStyle w:val="Iauiue"/>
        <w:tabs>
          <w:tab w:val="left" w:pos="567"/>
          <w:tab w:val="left" w:pos="851"/>
        </w:tabs>
        <w:ind w:firstLine="709"/>
        <w:jc w:val="both"/>
        <w:rPr>
          <w:sz w:val="28"/>
        </w:rPr>
      </w:pPr>
      <w:r>
        <w:rPr>
          <w:sz w:val="28"/>
        </w:rPr>
        <w:t>- решение Совета народных депутатов Промышленновского муниципального округа от 27.04.2023 № 507 «О внесении изменений в решение Совета народных депутатов Промышленновского муниципального округа от 27.10.2022 № 452 «Об утверждении Положения о муниципальном контроле в области охраны и использования особо охраняемых природных терр</w:t>
      </w:r>
      <w:r w:rsidR="00B817C3">
        <w:rPr>
          <w:sz w:val="28"/>
        </w:rPr>
        <w:t>иторий муниципального значения».</w:t>
      </w:r>
    </w:p>
    <w:p w:rsidR="002A5473" w:rsidRDefault="002A5473">
      <w:pPr>
        <w:pStyle w:val="Iauiue"/>
        <w:tabs>
          <w:tab w:val="left" w:pos="567"/>
          <w:tab w:val="left" w:pos="851"/>
        </w:tabs>
        <w:ind w:firstLine="709"/>
        <w:jc w:val="both"/>
        <w:rPr>
          <w:sz w:val="28"/>
        </w:rPr>
      </w:pPr>
    </w:p>
    <w:p w:rsidR="00EC0D63" w:rsidRDefault="00215278">
      <w:pPr>
        <w:ind w:firstLine="709"/>
        <w:jc w:val="both"/>
        <w:rPr>
          <w:sz w:val="28"/>
        </w:rPr>
      </w:pPr>
      <w:r>
        <w:rPr>
          <w:sz w:val="28"/>
        </w:rPr>
        <w:t>3. Настоящее решение подлежит опубликованию в сетевом издании «Электронный бюллетень администрации Промышленновского муниципального округа» и размещению на официальном сайте администрации Промышленновского муниципального округа в сети Интернет (</w:t>
      </w:r>
      <w:hyperlink r:id="rId8" w:history="1">
        <w:r>
          <w:rPr>
            <w:rStyle w:val="aa"/>
            <w:color w:val="000000"/>
            <w:sz w:val="28"/>
            <w:u w:val="none"/>
          </w:rPr>
          <w:t>www.admprom.ru</w:t>
        </w:r>
      </w:hyperlink>
      <w:r>
        <w:rPr>
          <w:sz w:val="28"/>
        </w:rPr>
        <w:t>).</w:t>
      </w:r>
    </w:p>
    <w:p w:rsidR="00EC0D63" w:rsidRDefault="00215278">
      <w:pPr>
        <w:ind w:firstLine="709"/>
        <w:jc w:val="both"/>
        <w:rPr>
          <w:sz w:val="28"/>
        </w:rPr>
      </w:pPr>
      <w:r>
        <w:rPr>
          <w:sz w:val="28"/>
        </w:rPr>
        <w:t>4. Контроль за исполнением настоящего решения возложить на комитет по вопросам аграрной политики, землепользо</w:t>
      </w:r>
      <w:r w:rsidR="00744625">
        <w:rPr>
          <w:sz w:val="28"/>
        </w:rPr>
        <w:t>вания и экологии    (К.Н. Бобов</w:t>
      </w:r>
      <w:r>
        <w:rPr>
          <w:sz w:val="28"/>
        </w:rPr>
        <w:t>).</w:t>
      </w:r>
    </w:p>
    <w:p w:rsidR="00EC0D63" w:rsidRDefault="00215278">
      <w:pPr>
        <w:widowControl w:val="0"/>
        <w:ind w:firstLine="709"/>
        <w:jc w:val="both"/>
        <w:rPr>
          <w:sz w:val="28"/>
        </w:rPr>
      </w:pPr>
      <w:r>
        <w:rPr>
          <w:sz w:val="28"/>
        </w:rPr>
        <w:t>5. Настоящее решение вступает в силу в день, следующий за днем его официального опубликования в сетевом издании «Электронный бюллетень администрации Промышленновского муниципального округа».</w:t>
      </w:r>
    </w:p>
    <w:p w:rsidR="00EC0D63" w:rsidRDefault="00EC0D63">
      <w:pPr>
        <w:pStyle w:val="Iauiue"/>
        <w:tabs>
          <w:tab w:val="left" w:pos="567"/>
          <w:tab w:val="left" w:pos="851"/>
        </w:tabs>
        <w:jc w:val="both"/>
        <w:rPr>
          <w:sz w:val="28"/>
        </w:rPr>
      </w:pPr>
    </w:p>
    <w:p w:rsidR="00EC0D63" w:rsidRDefault="00EC0D63">
      <w:pPr>
        <w:tabs>
          <w:tab w:val="left" w:pos="1710"/>
        </w:tabs>
        <w:jc w:val="both"/>
        <w:rPr>
          <w:sz w:val="28"/>
        </w:rPr>
      </w:pPr>
    </w:p>
    <w:p w:rsidR="00EC0D63" w:rsidRDefault="00EC0D63">
      <w:pPr>
        <w:tabs>
          <w:tab w:val="left" w:pos="1710"/>
        </w:tabs>
        <w:jc w:val="both"/>
        <w:rPr>
          <w:sz w:val="28"/>
        </w:rPr>
      </w:pPr>
    </w:p>
    <w:tbl>
      <w:tblPr>
        <w:tblW w:w="0" w:type="auto"/>
        <w:tblLayout w:type="fixed"/>
        <w:tblLook w:val="04A0"/>
      </w:tblPr>
      <w:tblGrid>
        <w:gridCol w:w="5882"/>
        <w:gridCol w:w="3582"/>
      </w:tblGrid>
      <w:tr w:rsidR="00EC0D63">
        <w:tc>
          <w:tcPr>
            <w:tcW w:w="5882" w:type="dxa"/>
            <w:shd w:val="clear" w:color="auto" w:fill="auto"/>
          </w:tcPr>
          <w:p w:rsidR="00EC0D63" w:rsidRDefault="00215278">
            <w:pPr>
              <w:jc w:val="center"/>
              <w:rPr>
                <w:sz w:val="28"/>
              </w:rPr>
            </w:pPr>
            <w:r>
              <w:rPr>
                <w:sz w:val="28"/>
              </w:rPr>
              <w:t xml:space="preserve">Председатель </w:t>
            </w:r>
          </w:p>
          <w:p w:rsidR="00EC0D63" w:rsidRDefault="00215278">
            <w:pPr>
              <w:jc w:val="center"/>
              <w:rPr>
                <w:sz w:val="28"/>
              </w:rPr>
            </w:pPr>
            <w:r>
              <w:rPr>
                <w:sz w:val="28"/>
              </w:rPr>
              <w:t>Совета народных депутатов</w:t>
            </w:r>
          </w:p>
          <w:p w:rsidR="00EC0D63" w:rsidRDefault="00215278">
            <w:pPr>
              <w:jc w:val="center"/>
              <w:rPr>
                <w:sz w:val="28"/>
              </w:rPr>
            </w:pPr>
            <w:r>
              <w:rPr>
                <w:sz w:val="28"/>
              </w:rPr>
              <w:t xml:space="preserve">Промышленновского муниципального округа                                 </w:t>
            </w:r>
          </w:p>
          <w:p w:rsidR="00EC0D63" w:rsidRDefault="00EC0D63">
            <w:pPr>
              <w:jc w:val="center"/>
              <w:rPr>
                <w:sz w:val="28"/>
              </w:rPr>
            </w:pPr>
          </w:p>
          <w:p w:rsidR="00EC0D63" w:rsidRDefault="00215278">
            <w:pPr>
              <w:jc w:val="center"/>
              <w:rPr>
                <w:sz w:val="28"/>
              </w:rPr>
            </w:pPr>
            <w:r>
              <w:rPr>
                <w:sz w:val="28"/>
              </w:rPr>
              <w:t>Глава</w:t>
            </w:r>
          </w:p>
        </w:tc>
        <w:tc>
          <w:tcPr>
            <w:tcW w:w="3582" w:type="dxa"/>
            <w:shd w:val="clear" w:color="auto" w:fill="auto"/>
          </w:tcPr>
          <w:p w:rsidR="00EC0D63" w:rsidRDefault="00EC0D63">
            <w:pPr>
              <w:rPr>
                <w:sz w:val="28"/>
              </w:rPr>
            </w:pPr>
          </w:p>
          <w:p w:rsidR="00EC0D63" w:rsidRDefault="00EC0D63">
            <w:pPr>
              <w:rPr>
                <w:sz w:val="28"/>
              </w:rPr>
            </w:pPr>
          </w:p>
          <w:p w:rsidR="00EC0D63" w:rsidRDefault="00215278">
            <w:pPr>
              <w:tabs>
                <w:tab w:val="left" w:pos="2623"/>
              </w:tabs>
              <w:ind w:right="-108"/>
              <w:rPr>
                <w:sz w:val="28"/>
              </w:rPr>
            </w:pPr>
            <w:r>
              <w:rPr>
                <w:sz w:val="28"/>
              </w:rPr>
              <w:t xml:space="preserve">                         Е.А. Ващенко    </w:t>
            </w:r>
          </w:p>
        </w:tc>
      </w:tr>
      <w:tr w:rsidR="00EC0D63">
        <w:tc>
          <w:tcPr>
            <w:tcW w:w="5882" w:type="dxa"/>
            <w:shd w:val="clear" w:color="auto" w:fill="auto"/>
          </w:tcPr>
          <w:p w:rsidR="00EC0D63" w:rsidRDefault="00215278">
            <w:pPr>
              <w:rPr>
                <w:sz w:val="28"/>
              </w:rPr>
            </w:pPr>
            <w:r>
              <w:rPr>
                <w:sz w:val="28"/>
              </w:rPr>
              <w:t>Промышленновского муниципального округа</w:t>
            </w:r>
          </w:p>
        </w:tc>
        <w:tc>
          <w:tcPr>
            <w:tcW w:w="3582" w:type="dxa"/>
            <w:shd w:val="clear" w:color="auto" w:fill="auto"/>
          </w:tcPr>
          <w:p w:rsidR="00EC0D63" w:rsidRDefault="00215278">
            <w:pPr>
              <w:tabs>
                <w:tab w:val="left" w:pos="3010"/>
              </w:tabs>
              <w:ind w:right="-108"/>
              <w:jc w:val="right"/>
              <w:rPr>
                <w:sz w:val="28"/>
              </w:rPr>
            </w:pPr>
            <w:r>
              <w:rPr>
                <w:sz w:val="28"/>
              </w:rPr>
              <w:t>С.А. Федарюк</w:t>
            </w:r>
          </w:p>
        </w:tc>
      </w:tr>
    </w:tbl>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EC0D63" w:rsidRDefault="00EC0D63">
      <w:pPr>
        <w:rPr>
          <w:sz w:val="28"/>
        </w:rPr>
      </w:pPr>
    </w:p>
    <w:p w:rsidR="00744625" w:rsidRDefault="00744625">
      <w:pPr>
        <w:rPr>
          <w:sz w:val="28"/>
        </w:rPr>
      </w:pPr>
    </w:p>
    <w:p w:rsidR="00CC103D" w:rsidRDefault="00CC103D" w:rsidP="00CC103D">
      <w:pPr>
        <w:rPr>
          <w:sz w:val="28"/>
        </w:rPr>
      </w:pPr>
    </w:p>
    <w:tbl>
      <w:tblPr>
        <w:tblW w:w="0" w:type="auto"/>
        <w:tblLayout w:type="fixed"/>
        <w:tblLook w:val="04A0"/>
      </w:tblPr>
      <w:tblGrid>
        <w:gridCol w:w="4785"/>
        <w:gridCol w:w="4786"/>
      </w:tblGrid>
      <w:tr w:rsidR="00CC103D" w:rsidTr="00217B3B">
        <w:tc>
          <w:tcPr>
            <w:tcW w:w="4785" w:type="dxa"/>
          </w:tcPr>
          <w:p w:rsidR="00CC103D" w:rsidRDefault="00CC103D" w:rsidP="00217B3B">
            <w:pPr>
              <w:jc w:val="center"/>
              <w:rPr>
                <w:b/>
                <w:sz w:val="28"/>
              </w:rPr>
            </w:pPr>
          </w:p>
        </w:tc>
        <w:tc>
          <w:tcPr>
            <w:tcW w:w="4786" w:type="dxa"/>
          </w:tcPr>
          <w:p w:rsidR="00CC103D" w:rsidRDefault="00CC103D" w:rsidP="00217B3B">
            <w:pPr>
              <w:jc w:val="center"/>
              <w:rPr>
                <w:sz w:val="28"/>
              </w:rPr>
            </w:pPr>
            <w:r>
              <w:rPr>
                <w:sz w:val="28"/>
              </w:rPr>
              <w:t xml:space="preserve">УТВЕРЖДЕНО </w:t>
            </w:r>
          </w:p>
          <w:p w:rsidR="00CC103D" w:rsidRDefault="00CC103D" w:rsidP="00217B3B">
            <w:pPr>
              <w:jc w:val="center"/>
              <w:rPr>
                <w:sz w:val="28"/>
              </w:rPr>
            </w:pPr>
            <w:r>
              <w:rPr>
                <w:sz w:val="28"/>
              </w:rPr>
              <w:t xml:space="preserve">решением </w:t>
            </w:r>
          </w:p>
          <w:p w:rsidR="00CC103D" w:rsidRDefault="00CC103D" w:rsidP="00217B3B">
            <w:pPr>
              <w:jc w:val="center"/>
              <w:rPr>
                <w:sz w:val="28"/>
              </w:rPr>
            </w:pPr>
            <w:r>
              <w:rPr>
                <w:sz w:val="28"/>
              </w:rPr>
              <w:t>Совета народных депутатов</w:t>
            </w:r>
          </w:p>
          <w:p w:rsidR="00CC103D" w:rsidRDefault="00CC103D" w:rsidP="00217B3B">
            <w:pPr>
              <w:jc w:val="center"/>
              <w:rPr>
                <w:sz w:val="28"/>
              </w:rPr>
            </w:pPr>
            <w:r>
              <w:rPr>
                <w:sz w:val="28"/>
              </w:rPr>
              <w:t>Промышленновского</w:t>
            </w:r>
          </w:p>
          <w:p w:rsidR="00CC103D" w:rsidRDefault="00CC103D" w:rsidP="00217B3B">
            <w:pPr>
              <w:jc w:val="center"/>
              <w:rPr>
                <w:sz w:val="28"/>
              </w:rPr>
            </w:pPr>
            <w:r>
              <w:rPr>
                <w:sz w:val="28"/>
              </w:rPr>
              <w:t>муниципального округа</w:t>
            </w:r>
          </w:p>
          <w:p w:rsidR="00CC103D" w:rsidRDefault="00CC103D" w:rsidP="00217B3B">
            <w:pPr>
              <w:jc w:val="center"/>
              <w:rPr>
                <w:sz w:val="28"/>
              </w:rPr>
            </w:pPr>
            <w:r>
              <w:rPr>
                <w:sz w:val="28"/>
              </w:rPr>
              <w:t>от 27.03.2025 № 66</w:t>
            </w:r>
          </w:p>
        </w:tc>
      </w:tr>
    </w:tbl>
    <w:p w:rsidR="00CC103D" w:rsidRDefault="00CC103D" w:rsidP="00CC103D">
      <w:pPr>
        <w:rPr>
          <w:b/>
          <w:sz w:val="28"/>
        </w:rPr>
      </w:pPr>
    </w:p>
    <w:p w:rsidR="00CC103D" w:rsidRDefault="00CC103D" w:rsidP="00CC103D">
      <w:pPr>
        <w:rPr>
          <w:b/>
          <w:sz w:val="28"/>
        </w:rPr>
      </w:pPr>
    </w:p>
    <w:p w:rsidR="00CC103D" w:rsidRDefault="00CC103D" w:rsidP="00CC103D">
      <w:pPr>
        <w:jc w:val="center"/>
        <w:rPr>
          <w:b/>
          <w:sz w:val="28"/>
        </w:rPr>
      </w:pPr>
      <w:r>
        <w:rPr>
          <w:b/>
          <w:sz w:val="28"/>
        </w:rPr>
        <w:t>ПОЛОЖЕНИЕ</w:t>
      </w:r>
    </w:p>
    <w:p w:rsidR="00CC103D" w:rsidRDefault="00CC103D" w:rsidP="00CC103D">
      <w:pPr>
        <w:jc w:val="center"/>
        <w:rPr>
          <w:sz w:val="28"/>
        </w:rPr>
      </w:pPr>
      <w:r>
        <w:rPr>
          <w:b/>
          <w:sz w:val="28"/>
        </w:rPr>
        <w:t xml:space="preserve">об осуществлении муниципального контроля в области охраны и использования особо охраняемых природных территорий муниципального значения </w:t>
      </w:r>
    </w:p>
    <w:p w:rsidR="00CC103D" w:rsidRDefault="00CC103D" w:rsidP="00CC103D">
      <w:pPr>
        <w:spacing w:after="1" w:line="280" w:lineRule="atLeast"/>
        <w:jc w:val="both"/>
      </w:pPr>
    </w:p>
    <w:p w:rsidR="00CC103D" w:rsidRPr="00911FE5" w:rsidRDefault="00CC103D" w:rsidP="00CC103D">
      <w:pPr>
        <w:tabs>
          <w:tab w:val="left" w:pos="1134"/>
        </w:tabs>
        <w:ind w:firstLine="709"/>
        <w:jc w:val="both"/>
        <w:rPr>
          <w:sz w:val="28"/>
          <w:szCs w:val="28"/>
        </w:rPr>
      </w:pPr>
      <w:r w:rsidRPr="00911FE5">
        <w:rPr>
          <w:sz w:val="28"/>
          <w:szCs w:val="28"/>
        </w:rPr>
        <w:t>1.1. Настоящее Положение устанавливает порядок организации и осуществления муниципального контроля в области охраны и использования особо охраняемых природных территорий муниципального значения на территории Промышленновского муниципального округа                         (далее – муниципальный контроль).</w:t>
      </w:r>
    </w:p>
    <w:p w:rsidR="00CC103D" w:rsidRPr="00911FE5" w:rsidRDefault="00CC103D" w:rsidP="00CC103D">
      <w:pPr>
        <w:tabs>
          <w:tab w:val="left" w:pos="1134"/>
        </w:tabs>
        <w:ind w:firstLine="709"/>
        <w:jc w:val="both"/>
        <w:rPr>
          <w:sz w:val="28"/>
          <w:szCs w:val="28"/>
        </w:rPr>
      </w:pPr>
      <w:r w:rsidRPr="00911FE5">
        <w:rPr>
          <w:sz w:val="28"/>
          <w:szCs w:val="28"/>
        </w:rPr>
        <w:t xml:space="preserve">1.2.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муниципального значения и в границах их охранных зон обязательных требований, установленных Федеральным законом </w:t>
      </w:r>
      <w:r>
        <w:rPr>
          <w:sz w:val="28"/>
          <w:szCs w:val="28"/>
        </w:rPr>
        <w:t xml:space="preserve">                         </w:t>
      </w:r>
      <w:r w:rsidRPr="00911FE5">
        <w:rPr>
          <w:sz w:val="28"/>
          <w:szCs w:val="28"/>
        </w:rPr>
        <w:t xml:space="preserve">от 14.03.1995 № 33-ФЗ «Об особо охраняемых природных территориях» (далее – Федеральный закон № 33-ФЗ), другими федеральными законами и принимаемыми в соответствии с ними иными нормативными правовыми актами Российской Федерации, законом Кемеровской области от 04.01.2001 № 1-ОЗ </w:t>
      </w:r>
      <w:hyperlink r:id="rId9" w:history="1">
        <w:r w:rsidRPr="00911FE5">
          <w:rPr>
            <w:sz w:val="28"/>
            <w:szCs w:val="28"/>
          </w:rPr>
          <w:t>«Об особо охраняемых природных территориях в Кемеровской области – Кузбассе»</w:t>
        </w:r>
      </w:hyperlink>
      <w:r w:rsidRPr="00911FE5">
        <w:rPr>
          <w:sz w:val="28"/>
          <w:szCs w:val="28"/>
        </w:rPr>
        <w:t xml:space="preserve"> (далее – закон КО № 1-ОЗ), нормативными правовыми актами Промышленновского муниципального округа в области охраны и использования особо охраняемых природных территорий, касающихся режима особо охраняемой природной территории,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режима охранных зон особо охраняемых природных территорий (далее – обязательные требования).</w:t>
      </w:r>
    </w:p>
    <w:p w:rsidR="00CC103D" w:rsidRPr="00911FE5" w:rsidRDefault="00CC103D" w:rsidP="00CC103D">
      <w:pPr>
        <w:tabs>
          <w:tab w:val="left" w:pos="1134"/>
        </w:tabs>
        <w:ind w:firstLine="709"/>
        <w:jc w:val="both"/>
        <w:rPr>
          <w:sz w:val="28"/>
          <w:szCs w:val="28"/>
        </w:rPr>
      </w:pPr>
      <w:r w:rsidRPr="00911FE5">
        <w:rPr>
          <w:sz w:val="28"/>
          <w:szCs w:val="28"/>
        </w:rPr>
        <w:t>1.3. Органом, уполномоченным на осуществление муниципального контроля, является администрация Промышленновского муниципального округа в лице Управления по жизнеобеспечению и строительству администрации Промышленновского муниципального округа                   (далее – уполномоченный орган).</w:t>
      </w:r>
    </w:p>
    <w:p w:rsidR="00CC103D" w:rsidRPr="00911FE5" w:rsidRDefault="00CC103D" w:rsidP="00CC103D">
      <w:pPr>
        <w:tabs>
          <w:tab w:val="left" w:pos="993"/>
        </w:tabs>
        <w:ind w:firstLine="709"/>
        <w:jc w:val="both"/>
        <w:rPr>
          <w:sz w:val="28"/>
          <w:szCs w:val="28"/>
        </w:rPr>
      </w:pPr>
      <w:r w:rsidRPr="00911FE5">
        <w:rPr>
          <w:sz w:val="28"/>
          <w:szCs w:val="28"/>
        </w:rPr>
        <w:t>Должностными лицами, осуществляющими муниципальный контроль в области охраны и использования особо охраняемых природных территорий являются:</w:t>
      </w:r>
    </w:p>
    <w:p w:rsidR="00CC103D" w:rsidRPr="00911FE5" w:rsidRDefault="00CC103D" w:rsidP="00CC103D">
      <w:pPr>
        <w:tabs>
          <w:tab w:val="left" w:pos="993"/>
        </w:tabs>
        <w:ind w:firstLine="709"/>
        <w:jc w:val="both"/>
        <w:rPr>
          <w:sz w:val="28"/>
          <w:szCs w:val="28"/>
        </w:rPr>
      </w:pPr>
      <w:r w:rsidRPr="00911FE5">
        <w:rPr>
          <w:sz w:val="28"/>
          <w:szCs w:val="28"/>
        </w:rPr>
        <w:lastRenderedPageBreak/>
        <w:t>– заместитель главы Промышленновского муниципального округа – Начальник Управления по жизнеобеспечению и строительству администрации Промышленновского муниципального округа;</w:t>
      </w:r>
    </w:p>
    <w:p w:rsidR="00CC103D" w:rsidRPr="00911FE5" w:rsidRDefault="00CC103D" w:rsidP="00CC103D">
      <w:pPr>
        <w:tabs>
          <w:tab w:val="left" w:pos="993"/>
        </w:tabs>
        <w:ind w:firstLine="709"/>
        <w:jc w:val="both"/>
        <w:rPr>
          <w:sz w:val="28"/>
          <w:szCs w:val="28"/>
        </w:rPr>
      </w:pPr>
      <w:r w:rsidRPr="00911FE5">
        <w:rPr>
          <w:sz w:val="28"/>
          <w:szCs w:val="28"/>
        </w:rPr>
        <w:t>- главный специалист отдела жилищно-коммунального, дорожного хозяйства и благоустройства Управления по жизнеобеспечению и строительству администрации Промышленновского муниципального округа.</w:t>
      </w:r>
    </w:p>
    <w:p w:rsidR="00CC103D" w:rsidRPr="00911FE5" w:rsidRDefault="00CC103D" w:rsidP="00CC103D">
      <w:pPr>
        <w:ind w:firstLine="709"/>
        <w:jc w:val="both"/>
        <w:rPr>
          <w:sz w:val="28"/>
          <w:szCs w:val="28"/>
        </w:rPr>
      </w:pPr>
      <w:r w:rsidRPr="00911FE5">
        <w:rPr>
          <w:sz w:val="28"/>
          <w:szCs w:val="28"/>
        </w:rPr>
        <w:t>1.4. Должностные лица, указанные в пункте 1.4 настоящего Положения, в объеме проводимых контрольных действий наряду с правами, установленными Федеральным законом от 31.07.2020 № 248-ФЗ                      «О государственном контроле (надзоре) и муниципальном контроле в Российской Федерации» (далее – Федеральный закон № 248-ФЗ), Федеральным законом № 33-ФЗ, законом КО № 1-ОЗ в пределах установленной компетенции имеют право:</w:t>
      </w:r>
    </w:p>
    <w:p w:rsidR="00CC103D" w:rsidRPr="00911FE5" w:rsidRDefault="00CC103D" w:rsidP="00CC103D">
      <w:pPr>
        <w:ind w:firstLine="709"/>
        <w:jc w:val="both"/>
        <w:rPr>
          <w:sz w:val="28"/>
          <w:szCs w:val="28"/>
        </w:rPr>
      </w:pPr>
      <w:r w:rsidRPr="00911FE5">
        <w:rPr>
          <w:sz w:val="28"/>
          <w:szCs w:val="28"/>
        </w:rPr>
        <w:t>а) запрашивать в целях проверки у граждан, находящихся на особо охраняемых природных территориях и в границах охранных зон природного комплекса, разрешение на право пребывания в границах охранных зон природных комплексов на указанной особо охраняемой территории;</w:t>
      </w:r>
    </w:p>
    <w:p w:rsidR="00CC103D" w:rsidRPr="00911FE5" w:rsidRDefault="00CC103D" w:rsidP="00CC103D">
      <w:pPr>
        <w:ind w:firstLine="709"/>
        <w:jc w:val="both"/>
        <w:rPr>
          <w:sz w:val="28"/>
          <w:szCs w:val="28"/>
        </w:rPr>
      </w:pPr>
      <w:r w:rsidRPr="00911FE5">
        <w:rPr>
          <w:sz w:val="28"/>
          <w:szCs w:val="28"/>
        </w:rPr>
        <w:t>б) производить в границах особо охраняемых природных территорий и в границах охранных зон досмотр транспортных средств, личных вещей граждан;</w:t>
      </w:r>
    </w:p>
    <w:p w:rsidR="00CC103D" w:rsidRPr="00911FE5" w:rsidRDefault="00CC103D" w:rsidP="00CC103D">
      <w:pPr>
        <w:ind w:firstLine="709"/>
        <w:jc w:val="both"/>
        <w:rPr>
          <w:sz w:val="28"/>
          <w:szCs w:val="28"/>
        </w:rPr>
      </w:pPr>
      <w:r w:rsidRPr="00911FE5">
        <w:rPr>
          <w:sz w:val="28"/>
          <w:szCs w:val="28"/>
        </w:rPr>
        <w:t>в) проверять наличие разрешения на хранение и ношение охотничьего оружия;</w:t>
      </w:r>
    </w:p>
    <w:p w:rsidR="00CC103D" w:rsidRPr="00911FE5" w:rsidRDefault="00CC103D" w:rsidP="00CC103D">
      <w:pPr>
        <w:ind w:firstLine="709"/>
        <w:jc w:val="both"/>
        <w:rPr>
          <w:sz w:val="28"/>
          <w:szCs w:val="28"/>
        </w:rPr>
      </w:pPr>
      <w:r w:rsidRPr="00911FE5">
        <w:rPr>
          <w:sz w:val="28"/>
          <w:szCs w:val="28"/>
        </w:rPr>
        <w:t>г) проверять имеющиеся у граждан орудия и продукцию природопользования.</w:t>
      </w:r>
    </w:p>
    <w:p w:rsidR="00CC103D" w:rsidRPr="00911FE5" w:rsidRDefault="00CC103D" w:rsidP="00CC103D">
      <w:pPr>
        <w:ind w:firstLine="709"/>
        <w:jc w:val="both"/>
        <w:rPr>
          <w:sz w:val="28"/>
          <w:szCs w:val="28"/>
        </w:rPr>
      </w:pPr>
      <w:r w:rsidRPr="00911FE5">
        <w:rPr>
          <w:sz w:val="28"/>
          <w:szCs w:val="28"/>
        </w:rPr>
        <w:t>В целях настоящего Положения под орудиями незаконного природопользования понимаются предметы, используемые для добывания (заготовки) и уничтожения объектов животного и растительного мира или для иных способов незаконного природопользования, под продукцией незаконного природопользования понимаются животные, растения, грибы, палеонтологические объекты, минералы, иные природные объекты, добытые (заготовленные) в  ходе правонарушения, а также их части и полученная из них продукция.</w:t>
      </w:r>
    </w:p>
    <w:p w:rsidR="00CC103D" w:rsidRPr="00911FE5" w:rsidRDefault="00CC103D" w:rsidP="00CC103D">
      <w:pPr>
        <w:ind w:firstLine="709"/>
        <w:jc w:val="both"/>
        <w:rPr>
          <w:sz w:val="28"/>
          <w:szCs w:val="28"/>
        </w:rPr>
      </w:pPr>
      <w:r w:rsidRPr="00911FE5">
        <w:rPr>
          <w:sz w:val="28"/>
          <w:szCs w:val="28"/>
        </w:rPr>
        <w:t>1.5. Должностные лица, указанные в пункте 1.4 настоящего Положения, наряду с решениями, принимаемыми в процессе и по результатам проведения контрольных мероприятий, установленными Фед</w:t>
      </w:r>
      <w:r>
        <w:rPr>
          <w:sz w:val="28"/>
          <w:szCs w:val="28"/>
        </w:rPr>
        <w:t xml:space="preserve">еральным законом </w:t>
      </w:r>
      <w:r w:rsidRPr="00911FE5">
        <w:rPr>
          <w:sz w:val="28"/>
          <w:szCs w:val="28"/>
        </w:rPr>
        <w:t>№ 248-ФЗ, в пределах установленной  компетенции имеют право:</w:t>
      </w:r>
    </w:p>
    <w:p w:rsidR="00CC103D" w:rsidRPr="00911FE5" w:rsidRDefault="00CC103D" w:rsidP="00CC103D">
      <w:pPr>
        <w:ind w:firstLine="709"/>
        <w:jc w:val="both"/>
        <w:rPr>
          <w:sz w:val="28"/>
          <w:szCs w:val="28"/>
        </w:rPr>
      </w:pPr>
      <w:r w:rsidRPr="00911FE5">
        <w:rPr>
          <w:sz w:val="28"/>
          <w:szCs w:val="28"/>
        </w:rPr>
        <w:t>а) изымать у граждан, нарушивших законодательство Российской Федерации об особо охраняемых природных территориях, продукцию и орудия незаконного природопользования, транспортные средства и соответствующие документы;</w:t>
      </w:r>
    </w:p>
    <w:p w:rsidR="00CC103D" w:rsidRPr="00911FE5" w:rsidRDefault="00CC103D" w:rsidP="00CC103D">
      <w:pPr>
        <w:ind w:firstLine="709"/>
        <w:jc w:val="both"/>
        <w:rPr>
          <w:sz w:val="28"/>
          <w:szCs w:val="28"/>
        </w:rPr>
      </w:pPr>
      <w:r w:rsidRPr="00911FE5">
        <w:rPr>
          <w:sz w:val="28"/>
          <w:szCs w:val="28"/>
        </w:rPr>
        <w:t xml:space="preserve">б) выявлять самовольную постройку по фактам размещения объекта капитального строительства на земельном участке в границах особо охраняемой природной территории, ее функциональной зоны или охранной </w:t>
      </w:r>
      <w:r w:rsidRPr="00911FE5">
        <w:rPr>
          <w:sz w:val="28"/>
          <w:szCs w:val="28"/>
        </w:rPr>
        <w:lastRenderedPageBreak/>
        <w:t>зоны, режим особой охраны которых не допускает размещения объекта капитального строительства;</w:t>
      </w:r>
    </w:p>
    <w:p w:rsidR="00CC103D" w:rsidRPr="00911FE5" w:rsidRDefault="00CC103D" w:rsidP="00CC103D">
      <w:pPr>
        <w:ind w:firstLine="709"/>
        <w:jc w:val="both"/>
        <w:rPr>
          <w:sz w:val="28"/>
          <w:szCs w:val="28"/>
        </w:rPr>
      </w:pPr>
      <w:r w:rsidRPr="00911FE5">
        <w:rPr>
          <w:sz w:val="28"/>
          <w:szCs w:val="28"/>
        </w:rPr>
        <w:t>в) предъявлять иски физическим и юридическим лицам о взыскании в пользу природных комплексов средств в счет возмещения ущерба, нанесенного природным комплексам вследствие нарушений их установленного режима;</w:t>
      </w:r>
    </w:p>
    <w:p w:rsidR="00CC103D" w:rsidRPr="00911FE5" w:rsidRDefault="00CC103D" w:rsidP="00CC103D">
      <w:pPr>
        <w:ind w:firstLine="709"/>
        <w:jc w:val="both"/>
        <w:rPr>
          <w:sz w:val="28"/>
          <w:szCs w:val="28"/>
        </w:rPr>
      </w:pPr>
      <w:r w:rsidRPr="00911FE5">
        <w:rPr>
          <w:sz w:val="28"/>
          <w:szCs w:val="28"/>
        </w:rPr>
        <w:t>г) задерживать в границах особо охраняемых природных территорий и их охранных зон граждан, нарушивших законодательство Российской Федерации об особо охраняемых природных территориях, и доставлять указанных граждан в правоохранительные органы.</w:t>
      </w:r>
    </w:p>
    <w:p w:rsidR="00CC103D" w:rsidRPr="00911FE5" w:rsidRDefault="00CC103D" w:rsidP="00CC103D">
      <w:pPr>
        <w:jc w:val="both"/>
        <w:rPr>
          <w:sz w:val="28"/>
          <w:szCs w:val="28"/>
          <w:highlight w:val="white"/>
        </w:rPr>
      </w:pPr>
    </w:p>
    <w:p w:rsidR="00CC103D" w:rsidRPr="00911FE5" w:rsidRDefault="00CC103D" w:rsidP="00CC103D">
      <w:pPr>
        <w:ind w:firstLine="709"/>
        <w:jc w:val="center"/>
        <w:rPr>
          <w:b/>
          <w:sz w:val="28"/>
          <w:szCs w:val="28"/>
        </w:rPr>
      </w:pPr>
      <w:r w:rsidRPr="00911FE5">
        <w:rPr>
          <w:b/>
          <w:sz w:val="28"/>
          <w:szCs w:val="28"/>
        </w:rPr>
        <w:t>2. Объекты муниципального контроля</w:t>
      </w: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r w:rsidRPr="00911FE5">
        <w:rPr>
          <w:sz w:val="28"/>
          <w:szCs w:val="28"/>
        </w:rPr>
        <w:t xml:space="preserve">2.1. Объектами муниципального контроля (далее – объект контроля) являются: </w:t>
      </w:r>
    </w:p>
    <w:p w:rsidR="00CC103D" w:rsidRPr="00911FE5" w:rsidRDefault="00CC103D" w:rsidP="00CC103D">
      <w:pPr>
        <w:ind w:firstLine="709"/>
        <w:jc w:val="both"/>
        <w:rPr>
          <w:sz w:val="28"/>
          <w:szCs w:val="28"/>
        </w:rPr>
      </w:pPr>
      <w:r w:rsidRPr="00911FE5">
        <w:rPr>
          <w:sz w:val="28"/>
          <w:szCs w:val="28"/>
        </w:rPr>
        <w:t>а) деятельность, действия (бездействие) граждан и организаций, в рамках которых должны соблюдаться обязательные требования, предъявляемые к гражданам и организациям, осуществляющим деятельность, действия (бездействие);</w:t>
      </w:r>
    </w:p>
    <w:p w:rsidR="00CC103D" w:rsidRPr="00911FE5" w:rsidRDefault="00CC103D" w:rsidP="00CC103D">
      <w:pPr>
        <w:ind w:firstLine="709"/>
        <w:jc w:val="both"/>
        <w:rPr>
          <w:sz w:val="28"/>
          <w:szCs w:val="28"/>
        </w:rPr>
      </w:pPr>
      <w:r w:rsidRPr="00911FE5">
        <w:rPr>
          <w:sz w:val="28"/>
          <w:szCs w:val="28"/>
        </w:rPr>
        <w:t>б)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rsidR="00CC103D" w:rsidRPr="00911FE5" w:rsidRDefault="00CC103D" w:rsidP="00CC103D">
      <w:pPr>
        <w:ind w:firstLine="709"/>
        <w:jc w:val="both"/>
        <w:rPr>
          <w:sz w:val="28"/>
          <w:szCs w:val="28"/>
        </w:rPr>
      </w:pPr>
      <w:r w:rsidRPr="00911FE5">
        <w:rPr>
          <w:sz w:val="28"/>
          <w:szCs w:val="28"/>
        </w:rPr>
        <w:t>2.2. Учет объектов контроля осуществляется уполномоченным органом при ведении государственного кадастра особо охраняемых территорий муниципального и местного значения в соответствии с приказом Министерства природных ресурсов и экологии Российской Федерации от 19.03.2012 № 69 «Об утверждении Порядка ведения государственного кадастра особо охраняемых  природных территорий».</w:t>
      </w:r>
    </w:p>
    <w:p w:rsidR="00CC103D" w:rsidRPr="00911FE5" w:rsidRDefault="00CC103D" w:rsidP="00CC103D">
      <w:pPr>
        <w:ind w:firstLine="709"/>
        <w:jc w:val="both"/>
        <w:rPr>
          <w:b/>
          <w:sz w:val="28"/>
          <w:szCs w:val="28"/>
        </w:rPr>
      </w:pPr>
    </w:p>
    <w:p w:rsidR="00CC103D" w:rsidRPr="00911FE5" w:rsidRDefault="00CC103D" w:rsidP="00CC103D">
      <w:pPr>
        <w:ind w:firstLine="709"/>
        <w:jc w:val="center"/>
        <w:rPr>
          <w:b/>
          <w:sz w:val="28"/>
          <w:szCs w:val="28"/>
        </w:rPr>
      </w:pPr>
    </w:p>
    <w:p w:rsidR="00CC103D" w:rsidRPr="00911FE5" w:rsidRDefault="00CC103D" w:rsidP="00CC103D">
      <w:pPr>
        <w:ind w:firstLine="709"/>
        <w:jc w:val="center"/>
        <w:rPr>
          <w:b/>
          <w:sz w:val="28"/>
          <w:szCs w:val="28"/>
        </w:rPr>
      </w:pPr>
      <w:r w:rsidRPr="00911FE5">
        <w:rPr>
          <w:b/>
          <w:sz w:val="28"/>
          <w:szCs w:val="28"/>
        </w:rPr>
        <w:t>2. Профилактика рисков причинения вреда (ущерба) охраняемым законом</w:t>
      </w:r>
      <w:r>
        <w:rPr>
          <w:b/>
          <w:sz w:val="28"/>
          <w:szCs w:val="28"/>
        </w:rPr>
        <w:t xml:space="preserve"> </w:t>
      </w:r>
      <w:r w:rsidRPr="00911FE5">
        <w:rPr>
          <w:b/>
          <w:sz w:val="28"/>
          <w:szCs w:val="28"/>
        </w:rPr>
        <w:t>ценностям</w:t>
      </w:r>
    </w:p>
    <w:p w:rsidR="00CC103D" w:rsidRPr="00911FE5" w:rsidRDefault="00CC103D" w:rsidP="00CC103D">
      <w:pPr>
        <w:ind w:firstLine="709"/>
        <w:jc w:val="center"/>
        <w:rPr>
          <w:b/>
          <w:sz w:val="28"/>
          <w:szCs w:val="28"/>
        </w:rPr>
      </w:pPr>
    </w:p>
    <w:p w:rsidR="00CC103D" w:rsidRPr="00911FE5" w:rsidRDefault="00CC103D" w:rsidP="00CC103D">
      <w:pPr>
        <w:ind w:firstLine="709"/>
        <w:jc w:val="both"/>
        <w:rPr>
          <w:sz w:val="28"/>
          <w:szCs w:val="28"/>
        </w:rPr>
      </w:pPr>
      <w:r w:rsidRPr="00911FE5">
        <w:rPr>
          <w:sz w:val="28"/>
          <w:szCs w:val="28"/>
        </w:rPr>
        <w:t>2.1. Уполномоченный орган осуществляет муниципальный контроль в области охраны и использования особо охраняемых природных территорий, в том числе посредством проведения профилактических мероприятий.</w:t>
      </w:r>
    </w:p>
    <w:p w:rsidR="00CC103D" w:rsidRPr="00911FE5" w:rsidRDefault="00CC103D" w:rsidP="00CC103D">
      <w:pPr>
        <w:ind w:firstLine="709"/>
        <w:jc w:val="both"/>
        <w:rPr>
          <w:sz w:val="28"/>
          <w:szCs w:val="28"/>
        </w:rPr>
      </w:pPr>
      <w:r w:rsidRPr="00911FE5">
        <w:rPr>
          <w:sz w:val="28"/>
          <w:szCs w:val="28"/>
        </w:rPr>
        <w:t xml:space="preserve">2.2. Профилактические мероприятия осуществляются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911FE5">
        <w:rPr>
          <w:sz w:val="28"/>
          <w:szCs w:val="28"/>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CC103D" w:rsidRPr="00911FE5" w:rsidRDefault="00CC103D" w:rsidP="00CC103D">
      <w:pPr>
        <w:ind w:firstLine="709"/>
        <w:jc w:val="both"/>
        <w:rPr>
          <w:sz w:val="28"/>
          <w:szCs w:val="28"/>
        </w:rPr>
      </w:pPr>
      <w:r w:rsidRPr="00911FE5">
        <w:rPr>
          <w:sz w:val="28"/>
          <w:szCs w:val="28"/>
        </w:rPr>
        <w:t>2.3. 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103D" w:rsidRPr="00911FE5" w:rsidRDefault="00CC103D" w:rsidP="00CC103D">
      <w:pPr>
        <w:ind w:firstLine="709"/>
        <w:jc w:val="both"/>
        <w:rPr>
          <w:sz w:val="28"/>
          <w:szCs w:val="28"/>
        </w:rPr>
      </w:pPr>
      <w:r w:rsidRPr="00911FE5">
        <w:rPr>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103D" w:rsidRPr="00911FE5" w:rsidRDefault="00CC103D" w:rsidP="00CC103D">
      <w:pPr>
        <w:ind w:firstLine="709"/>
        <w:jc w:val="both"/>
        <w:rPr>
          <w:sz w:val="28"/>
          <w:szCs w:val="28"/>
        </w:rPr>
      </w:pPr>
      <w:r w:rsidRPr="00911FE5">
        <w:rPr>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области охраны и использования особо охраняемых природных территорий, незамедлительно направляет информацию об этом главе (заместителю главы) Промышленновского муниципального округа для принятия решения о проведении контрольных мероприятий, либо принимает меры</w:t>
      </w:r>
      <w:r w:rsidRPr="00911FE5">
        <w:rPr>
          <w:b/>
          <w:sz w:val="28"/>
          <w:szCs w:val="28"/>
        </w:rPr>
        <w:t xml:space="preserve">, </w:t>
      </w:r>
      <w:r w:rsidRPr="00911FE5">
        <w:rPr>
          <w:sz w:val="28"/>
          <w:szCs w:val="28"/>
        </w:rPr>
        <w:t>предусмотренные Федеральным законом от 31.07.2020 № 248-ФЗ «О государственном контроле (надзоре) и муниципальном контроле в Российской Федерации».</w:t>
      </w:r>
    </w:p>
    <w:p w:rsidR="00CC103D" w:rsidRPr="00911FE5" w:rsidRDefault="00CC103D" w:rsidP="00CC103D">
      <w:pPr>
        <w:ind w:firstLine="709"/>
        <w:jc w:val="both"/>
        <w:rPr>
          <w:sz w:val="28"/>
          <w:szCs w:val="28"/>
        </w:rPr>
      </w:pPr>
      <w:r w:rsidRPr="00911FE5">
        <w:rPr>
          <w:sz w:val="28"/>
          <w:szCs w:val="28"/>
        </w:rPr>
        <w:t>2.5. При осуществлении администрацией муниципального контроля могут проводиться следующие виды профилактических мероприятий:</w:t>
      </w:r>
    </w:p>
    <w:p w:rsidR="00CC103D" w:rsidRPr="00911FE5" w:rsidRDefault="00CC103D" w:rsidP="00CC103D">
      <w:pPr>
        <w:ind w:firstLine="709"/>
        <w:jc w:val="both"/>
        <w:rPr>
          <w:sz w:val="28"/>
          <w:szCs w:val="28"/>
        </w:rPr>
      </w:pPr>
      <w:r w:rsidRPr="00911FE5">
        <w:rPr>
          <w:sz w:val="28"/>
          <w:szCs w:val="28"/>
        </w:rPr>
        <w:t>1) информирование;</w:t>
      </w:r>
    </w:p>
    <w:p w:rsidR="00CC103D" w:rsidRPr="00911FE5" w:rsidRDefault="00CC103D" w:rsidP="00CC103D">
      <w:pPr>
        <w:ind w:firstLine="709"/>
        <w:jc w:val="both"/>
        <w:rPr>
          <w:sz w:val="28"/>
          <w:szCs w:val="28"/>
        </w:rPr>
      </w:pPr>
      <w:r w:rsidRPr="00911FE5">
        <w:rPr>
          <w:sz w:val="28"/>
          <w:szCs w:val="28"/>
        </w:rPr>
        <w:t>2) обобщение правоприменительной практики;</w:t>
      </w:r>
    </w:p>
    <w:p w:rsidR="00CC103D" w:rsidRPr="00911FE5" w:rsidRDefault="00CC103D" w:rsidP="00CC103D">
      <w:pPr>
        <w:ind w:firstLine="709"/>
        <w:jc w:val="both"/>
        <w:rPr>
          <w:sz w:val="28"/>
          <w:szCs w:val="28"/>
        </w:rPr>
      </w:pPr>
      <w:r w:rsidRPr="00911FE5">
        <w:rPr>
          <w:sz w:val="28"/>
          <w:szCs w:val="28"/>
        </w:rPr>
        <w:t>3) объявление предостережений;</w:t>
      </w:r>
    </w:p>
    <w:p w:rsidR="00CC103D" w:rsidRPr="00911FE5" w:rsidRDefault="00CC103D" w:rsidP="00CC103D">
      <w:pPr>
        <w:ind w:firstLine="709"/>
        <w:jc w:val="both"/>
        <w:rPr>
          <w:sz w:val="28"/>
          <w:szCs w:val="28"/>
        </w:rPr>
      </w:pPr>
      <w:r w:rsidRPr="00911FE5">
        <w:rPr>
          <w:sz w:val="28"/>
          <w:szCs w:val="28"/>
        </w:rPr>
        <w:t>4) консультирование;</w:t>
      </w:r>
    </w:p>
    <w:p w:rsidR="00CC103D" w:rsidRPr="00911FE5" w:rsidRDefault="00CC103D" w:rsidP="00CC103D">
      <w:pPr>
        <w:ind w:firstLine="709"/>
        <w:jc w:val="both"/>
        <w:rPr>
          <w:sz w:val="28"/>
          <w:szCs w:val="28"/>
        </w:rPr>
      </w:pPr>
      <w:r w:rsidRPr="00911FE5">
        <w:rPr>
          <w:sz w:val="28"/>
          <w:szCs w:val="28"/>
        </w:rPr>
        <w:t>5) профилактический визит.</w:t>
      </w:r>
    </w:p>
    <w:p w:rsidR="00CC103D" w:rsidRPr="00911FE5" w:rsidRDefault="00CC103D" w:rsidP="00CC103D">
      <w:pPr>
        <w:ind w:firstLine="709"/>
        <w:jc w:val="both"/>
        <w:rPr>
          <w:sz w:val="28"/>
          <w:szCs w:val="28"/>
        </w:rPr>
      </w:pPr>
      <w:r w:rsidRPr="00911FE5">
        <w:rPr>
          <w:sz w:val="28"/>
          <w:szCs w:val="28"/>
        </w:rPr>
        <w:t>2.6.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11FE5">
        <w:rPr>
          <w:sz w:val="28"/>
          <w:szCs w:val="28"/>
          <w:highlight w:val="white"/>
        </w:rPr>
        <w:t xml:space="preserve">доступ к специальному разделу должен осуществляться с главной (основной) страницы </w:t>
      </w:r>
      <w:r w:rsidRPr="00911FE5">
        <w:rPr>
          <w:sz w:val="28"/>
          <w:szCs w:val="28"/>
        </w:rPr>
        <w:t>официального сайта администрации</w:t>
      </w:r>
      <w:r w:rsidRPr="00911FE5">
        <w:rPr>
          <w:sz w:val="28"/>
          <w:szCs w:val="28"/>
          <w:highlight w:val="white"/>
        </w:rPr>
        <w:t>)</w:t>
      </w:r>
      <w:r w:rsidRPr="00911FE5">
        <w:rPr>
          <w:sz w:val="28"/>
          <w:szCs w:val="28"/>
        </w:rPr>
        <w:t>, в средствах массовой информации,</w:t>
      </w:r>
      <w:r w:rsidRPr="00911FE5">
        <w:rPr>
          <w:sz w:val="28"/>
          <w:szCs w:val="28"/>
          <w:highlight w:val="white"/>
        </w:rPr>
        <w:t xml:space="preserve"> через личные кабинеты контролируемых лиц в государственных информационных системах           (при их наличии) и в иных формах.</w:t>
      </w:r>
    </w:p>
    <w:p w:rsidR="00CC103D" w:rsidRPr="00911FE5" w:rsidRDefault="00CC103D" w:rsidP="00CC103D">
      <w:pPr>
        <w:ind w:firstLine="709"/>
        <w:jc w:val="both"/>
        <w:rPr>
          <w:sz w:val="28"/>
          <w:szCs w:val="28"/>
        </w:rPr>
      </w:pPr>
      <w:r w:rsidRPr="00911FE5">
        <w:rPr>
          <w:sz w:val="28"/>
          <w:szCs w:val="28"/>
        </w:rPr>
        <w:t xml:space="preserve">Уполномоченный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911FE5">
          <w:rPr>
            <w:rStyle w:val="aa"/>
            <w:color w:val="000000"/>
            <w:sz w:val="28"/>
            <w:szCs w:val="28"/>
            <w:u w:val="none"/>
          </w:rPr>
          <w:t>частью 3 статьи 46</w:t>
        </w:r>
      </w:hyperlink>
      <w:r w:rsidRPr="00911FE5">
        <w:rPr>
          <w:sz w:val="28"/>
          <w:szCs w:val="28"/>
        </w:rPr>
        <w:t xml:space="preserve"> Федерального закона от 31.07.2020        </w:t>
      </w:r>
      <w:r w:rsidRPr="00911FE5">
        <w:rPr>
          <w:sz w:val="28"/>
          <w:szCs w:val="28"/>
        </w:rPr>
        <w:lastRenderedPageBreak/>
        <w:t>№ 248-ФЗ «О государственном контроле (надзоре) и муниципальном контроле в Российской Федерации».</w:t>
      </w:r>
    </w:p>
    <w:p w:rsidR="00CC103D" w:rsidRPr="00911FE5" w:rsidRDefault="00CC103D" w:rsidP="00CC103D">
      <w:pPr>
        <w:ind w:firstLine="709"/>
        <w:jc w:val="both"/>
        <w:rPr>
          <w:sz w:val="28"/>
          <w:szCs w:val="28"/>
        </w:rPr>
      </w:pPr>
      <w:r w:rsidRPr="00911FE5">
        <w:rPr>
          <w:sz w:val="28"/>
          <w:szCs w:val="28"/>
        </w:rPr>
        <w:t>Уполномоченный орган также вправе информировать население Промышленновского муниципального округа на собраниях граждан об обязательных требованиях, предъявляемых к объектам контроля.</w:t>
      </w:r>
    </w:p>
    <w:p w:rsidR="00CC103D" w:rsidRPr="00911FE5" w:rsidRDefault="00CC103D" w:rsidP="00CC103D">
      <w:pPr>
        <w:ind w:firstLine="709"/>
        <w:jc w:val="both"/>
        <w:rPr>
          <w:sz w:val="28"/>
          <w:szCs w:val="28"/>
        </w:rPr>
      </w:pPr>
      <w:r w:rsidRPr="00911FE5">
        <w:rPr>
          <w:sz w:val="28"/>
          <w:szCs w:val="28"/>
        </w:rPr>
        <w:t>2.7. Обобщение правоприменительной практики осуществляется уполномоченным органом посредством сбора и анализа данных о проведенных контрольных мероприятиях и их результатах.</w:t>
      </w:r>
    </w:p>
    <w:p w:rsidR="00CC103D" w:rsidRPr="00911FE5" w:rsidRDefault="00CC103D" w:rsidP="00CC103D">
      <w:pPr>
        <w:ind w:firstLine="709"/>
        <w:jc w:val="both"/>
        <w:rPr>
          <w:sz w:val="28"/>
          <w:szCs w:val="28"/>
        </w:rPr>
      </w:pPr>
      <w:r w:rsidRPr="00911FE5">
        <w:rPr>
          <w:sz w:val="28"/>
          <w:szCs w:val="28"/>
        </w:rPr>
        <w:t>По итогам обобщения правоприменительной практики должностными лицами, уполномоченными осуществлять муниципальный контроль в области охраны и использования особо охраняемых природных территорий,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уполномоченным органом, подписываемым главой Промышленновского муниципального округа.</w:t>
      </w:r>
      <w:r w:rsidRPr="00911FE5">
        <w:rPr>
          <w:i/>
          <w:sz w:val="28"/>
          <w:szCs w:val="28"/>
        </w:rPr>
        <w:t xml:space="preserve"> </w:t>
      </w:r>
      <w:r w:rsidRPr="00911FE5">
        <w:rPr>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CC103D" w:rsidRPr="00911FE5" w:rsidRDefault="00CC103D" w:rsidP="00CC103D">
      <w:pPr>
        <w:ind w:firstLine="709"/>
        <w:jc w:val="both"/>
        <w:rPr>
          <w:sz w:val="28"/>
          <w:szCs w:val="28"/>
        </w:rPr>
      </w:pPr>
      <w:r w:rsidRPr="00911FE5">
        <w:rPr>
          <w:sz w:val="28"/>
          <w:szCs w:val="28"/>
        </w:rPr>
        <w:t>2.8. 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должностными лицами, уполномоченными осуществлять муниципальный контроль в области охраны и использования особо охраняемых природных территорий, не позднее 30 календарных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CC103D" w:rsidRPr="00911FE5" w:rsidRDefault="00CC103D" w:rsidP="00CC103D">
      <w:pPr>
        <w:ind w:firstLine="709"/>
        <w:jc w:val="both"/>
        <w:rPr>
          <w:sz w:val="28"/>
          <w:szCs w:val="28"/>
        </w:rPr>
      </w:pPr>
      <w:r w:rsidRPr="00911FE5">
        <w:rPr>
          <w:sz w:val="28"/>
          <w:szCs w:val="28"/>
        </w:rPr>
        <w:t>Предостережение о недопустимости нарушения обязательных требований оформляется в порядке, предусмотренном  Федеральным законом № 248-ФЗ и  в соответствии с формой, утвержденной приказом Министерства экономического развития Российской Федерац</w:t>
      </w:r>
      <w:r>
        <w:rPr>
          <w:sz w:val="28"/>
          <w:szCs w:val="28"/>
        </w:rPr>
        <w:t>ии                            от 31.03.2021 № 151</w:t>
      </w:r>
      <w:r w:rsidRPr="00911FE5">
        <w:rPr>
          <w:sz w:val="28"/>
          <w:szCs w:val="28"/>
        </w:rPr>
        <w:t xml:space="preserve"> «О типовых формах документов, используемых контрольным (надзорным) органом».</w:t>
      </w:r>
    </w:p>
    <w:p w:rsidR="00CC103D" w:rsidRPr="00911FE5" w:rsidRDefault="00CC103D" w:rsidP="00CC103D">
      <w:pPr>
        <w:ind w:firstLine="709"/>
        <w:jc w:val="both"/>
        <w:rPr>
          <w:sz w:val="28"/>
          <w:szCs w:val="28"/>
        </w:rPr>
      </w:pPr>
      <w:r w:rsidRPr="00911FE5">
        <w:rPr>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C103D" w:rsidRPr="00911FE5" w:rsidRDefault="00CC103D" w:rsidP="00CC103D">
      <w:pPr>
        <w:ind w:firstLine="709"/>
        <w:jc w:val="both"/>
        <w:rPr>
          <w:sz w:val="28"/>
          <w:szCs w:val="28"/>
        </w:rPr>
      </w:pPr>
      <w:r w:rsidRPr="00911FE5">
        <w:rPr>
          <w:sz w:val="28"/>
          <w:szCs w:val="28"/>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w:t>
      </w:r>
    </w:p>
    <w:p w:rsidR="00CC103D" w:rsidRPr="00911FE5" w:rsidRDefault="00CC103D" w:rsidP="00CC103D">
      <w:pPr>
        <w:ind w:firstLine="709"/>
        <w:jc w:val="both"/>
        <w:rPr>
          <w:sz w:val="28"/>
          <w:szCs w:val="28"/>
        </w:rPr>
      </w:pPr>
      <w:r w:rsidRPr="00911FE5">
        <w:rPr>
          <w:sz w:val="28"/>
          <w:szCs w:val="28"/>
        </w:rPr>
        <w:t xml:space="preserve">Возражение в отношении предостережения рассматривается председателем уполномоченного органа в течение 30 календарных дней со </w:t>
      </w:r>
      <w:r w:rsidRPr="00911FE5">
        <w:rPr>
          <w:sz w:val="28"/>
          <w:szCs w:val="28"/>
        </w:rPr>
        <w:lastRenderedPageBreak/>
        <w:t>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CC103D" w:rsidRPr="00911FE5" w:rsidRDefault="00CC103D" w:rsidP="00CC103D">
      <w:pPr>
        <w:ind w:firstLine="709"/>
        <w:jc w:val="both"/>
        <w:rPr>
          <w:sz w:val="28"/>
          <w:szCs w:val="28"/>
        </w:rPr>
      </w:pPr>
      <w:r w:rsidRPr="00911FE5">
        <w:rPr>
          <w:sz w:val="28"/>
          <w:szCs w:val="28"/>
        </w:rPr>
        <w:t>В случае принятия представленных в возражении контролируемого лица доводов председатель уполномоченного органа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CC103D" w:rsidRPr="00911FE5" w:rsidRDefault="00CC103D" w:rsidP="00CC103D">
      <w:pPr>
        <w:ind w:firstLine="709"/>
        <w:jc w:val="both"/>
        <w:rPr>
          <w:sz w:val="28"/>
          <w:szCs w:val="28"/>
        </w:rPr>
      </w:pPr>
      <w:r w:rsidRPr="00911FE5">
        <w:rPr>
          <w:sz w:val="28"/>
          <w:szCs w:val="28"/>
        </w:rPr>
        <w:t>Информация о несогласии с возражением или об аннулировании предостережения направляется в адрес контролируемого лица.</w:t>
      </w:r>
    </w:p>
    <w:p w:rsidR="00CC103D" w:rsidRPr="00911FE5" w:rsidRDefault="00CC103D" w:rsidP="00CC103D">
      <w:pPr>
        <w:ind w:firstLine="709"/>
        <w:jc w:val="both"/>
        <w:rPr>
          <w:sz w:val="28"/>
          <w:szCs w:val="28"/>
        </w:rPr>
      </w:pPr>
      <w:r w:rsidRPr="00911FE5">
        <w:rPr>
          <w:sz w:val="28"/>
          <w:szCs w:val="28"/>
        </w:rPr>
        <w:t>Возражение составляется контролируемым лицом в произвольной форме, но должно содержать в себе следующую информацию:</w:t>
      </w:r>
    </w:p>
    <w:p w:rsidR="00CC103D" w:rsidRPr="00911FE5" w:rsidRDefault="00CC103D" w:rsidP="00CC103D">
      <w:pPr>
        <w:ind w:firstLine="709"/>
        <w:jc w:val="both"/>
        <w:rPr>
          <w:sz w:val="28"/>
          <w:szCs w:val="28"/>
        </w:rPr>
      </w:pPr>
      <w:r w:rsidRPr="00911FE5">
        <w:rPr>
          <w:sz w:val="28"/>
          <w:szCs w:val="28"/>
        </w:rPr>
        <w:t>а) наименование контролируемого лица;</w:t>
      </w:r>
    </w:p>
    <w:p w:rsidR="00CC103D" w:rsidRPr="00911FE5" w:rsidRDefault="00CC103D" w:rsidP="00CC103D">
      <w:pPr>
        <w:ind w:firstLine="709"/>
        <w:jc w:val="both"/>
        <w:rPr>
          <w:sz w:val="28"/>
          <w:szCs w:val="28"/>
        </w:rPr>
      </w:pPr>
      <w:r w:rsidRPr="00911FE5">
        <w:rPr>
          <w:sz w:val="28"/>
          <w:szCs w:val="28"/>
        </w:rPr>
        <w:t>б) сведения об объекте муниципального контроля;</w:t>
      </w:r>
    </w:p>
    <w:p w:rsidR="00CC103D" w:rsidRPr="00911FE5" w:rsidRDefault="00CC103D" w:rsidP="00CC103D">
      <w:pPr>
        <w:ind w:firstLine="709"/>
        <w:jc w:val="both"/>
        <w:rPr>
          <w:sz w:val="28"/>
          <w:szCs w:val="28"/>
        </w:rPr>
      </w:pPr>
      <w:r w:rsidRPr="00911FE5">
        <w:rPr>
          <w:sz w:val="28"/>
          <w:szCs w:val="28"/>
        </w:rPr>
        <w:t>в) дата и номер предостережения, направленного в адрес контролируемого лица;</w:t>
      </w:r>
    </w:p>
    <w:p w:rsidR="00CC103D" w:rsidRPr="00911FE5" w:rsidRDefault="00CC103D" w:rsidP="00CC103D">
      <w:pPr>
        <w:ind w:firstLine="709"/>
        <w:jc w:val="both"/>
        <w:rPr>
          <w:sz w:val="28"/>
          <w:szCs w:val="28"/>
        </w:rPr>
      </w:pPr>
      <w:r w:rsidRPr="00911FE5">
        <w:rPr>
          <w:sz w:val="28"/>
          <w:szCs w:val="28"/>
        </w:rPr>
        <w:t>г)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CC103D" w:rsidRPr="00911FE5" w:rsidRDefault="00CC103D" w:rsidP="00CC103D">
      <w:pPr>
        <w:ind w:firstLine="709"/>
        <w:jc w:val="both"/>
        <w:rPr>
          <w:sz w:val="28"/>
          <w:szCs w:val="28"/>
        </w:rPr>
      </w:pPr>
      <w:r w:rsidRPr="00911FE5">
        <w:rPr>
          <w:sz w:val="28"/>
          <w:szCs w:val="28"/>
        </w:rPr>
        <w:t>д) желаемый способ получения ответа по итогам рассмотрения возражения;</w:t>
      </w:r>
    </w:p>
    <w:p w:rsidR="00CC103D" w:rsidRPr="00911FE5" w:rsidRDefault="00CC103D" w:rsidP="00CC103D">
      <w:pPr>
        <w:ind w:firstLine="709"/>
        <w:jc w:val="both"/>
        <w:rPr>
          <w:sz w:val="28"/>
          <w:szCs w:val="28"/>
        </w:rPr>
      </w:pPr>
      <w:r w:rsidRPr="00911FE5">
        <w:rPr>
          <w:sz w:val="28"/>
          <w:szCs w:val="28"/>
        </w:rPr>
        <w:t>е) фамилию, имя, отчество направившего возражение;</w:t>
      </w:r>
    </w:p>
    <w:p w:rsidR="00CC103D" w:rsidRPr="00911FE5" w:rsidRDefault="00CC103D" w:rsidP="00CC103D">
      <w:pPr>
        <w:ind w:firstLine="709"/>
        <w:jc w:val="both"/>
        <w:rPr>
          <w:sz w:val="28"/>
          <w:szCs w:val="28"/>
        </w:rPr>
      </w:pPr>
      <w:r w:rsidRPr="00911FE5">
        <w:rPr>
          <w:sz w:val="28"/>
          <w:szCs w:val="28"/>
        </w:rPr>
        <w:t>ж) дату направления возражения.</w:t>
      </w:r>
    </w:p>
    <w:p w:rsidR="00CC103D" w:rsidRPr="00911FE5" w:rsidRDefault="00CC103D" w:rsidP="00CC103D">
      <w:pPr>
        <w:ind w:firstLine="709"/>
        <w:jc w:val="both"/>
        <w:rPr>
          <w:sz w:val="28"/>
          <w:szCs w:val="28"/>
        </w:rPr>
      </w:pPr>
      <w:r w:rsidRPr="00911FE5">
        <w:rPr>
          <w:sz w:val="28"/>
          <w:szCs w:val="28"/>
        </w:rPr>
        <w:t>2.9. Консультирование контролируемых лиц осуществляется должностным лицом, уполномоченным осуществлять муниципальный контроль в области охраны и использования особо охраняемых природных территорий,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CC103D" w:rsidRPr="00911FE5" w:rsidRDefault="00CC103D" w:rsidP="00CC103D">
      <w:pPr>
        <w:ind w:firstLine="709"/>
        <w:jc w:val="both"/>
        <w:rPr>
          <w:sz w:val="28"/>
          <w:szCs w:val="28"/>
        </w:rPr>
      </w:pPr>
      <w:r w:rsidRPr="00911FE5">
        <w:rPr>
          <w:sz w:val="28"/>
          <w:szCs w:val="28"/>
        </w:rPr>
        <w:t>Личный прием граждан проводится главой (заместителем главы) Промышленновского муниципального округа и (или) должностным лицом, уполномоченным осуществлять муниципальный контроль в области охраны и использования особо охраняемых природных территорий.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CC103D" w:rsidRPr="00911FE5" w:rsidRDefault="00CC103D" w:rsidP="00CC103D">
      <w:pPr>
        <w:ind w:firstLine="709"/>
        <w:jc w:val="both"/>
        <w:rPr>
          <w:sz w:val="28"/>
          <w:szCs w:val="28"/>
        </w:rPr>
      </w:pPr>
      <w:r w:rsidRPr="00911FE5">
        <w:rPr>
          <w:sz w:val="28"/>
          <w:szCs w:val="28"/>
        </w:rPr>
        <w:t>Консультирование осуществляется в устной или письменной форме по следующим вопросам:</w:t>
      </w:r>
    </w:p>
    <w:p w:rsidR="00CC103D" w:rsidRPr="00911FE5" w:rsidRDefault="00CC103D" w:rsidP="00CC103D">
      <w:pPr>
        <w:ind w:firstLine="709"/>
        <w:jc w:val="both"/>
        <w:rPr>
          <w:sz w:val="28"/>
          <w:szCs w:val="28"/>
        </w:rPr>
      </w:pPr>
      <w:r w:rsidRPr="00911FE5">
        <w:rPr>
          <w:sz w:val="28"/>
          <w:szCs w:val="28"/>
        </w:rPr>
        <w:t>1) организация и осуществление муниципального контроля;</w:t>
      </w:r>
    </w:p>
    <w:p w:rsidR="00CC103D" w:rsidRPr="00911FE5" w:rsidRDefault="00CC103D" w:rsidP="00CC103D">
      <w:pPr>
        <w:ind w:firstLine="709"/>
        <w:jc w:val="both"/>
        <w:rPr>
          <w:sz w:val="28"/>
          <w:szCs w:val="28"/>
        </w:rPr>
      </w:pPr>
      <w:r w:rsidRPr="00911FE5">
        <w:rPr>
          <w:sz w:val="28"/>
          <w:szCs w:val="28"/>
        </w:rPr>
        <w:t xml:space="preserve">2) порядок осуществления контрольных мероприятий, установленных настоящим Положением; </w:t>
      </w:r>
    </w:p>
    <w:p w:rsidR="00CC103D" w:rsidRPr="00911FE5" w:rsidRDefault="00CC103D" w:rsidP="00CC103D">
      <w:pPr>
        <w:ind w:firstLine="709"/>
        <w:jc w:val="both"/>
        <w:rPr>
          <w:sz w:val="28"/>
          <w:szCs w:val="28"/>
        </w:rPr>
      </w:pPr>
      <w:r w:rsidRPr="00911FE5">
        <w:rPr>
          <w:sz w:val="28"/>
          <w:szCs w:val="28"/>
        </w:rPr>
        <w:t>3) порядок обжалования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CC103D" w:rsidRPr="00911FE5" w:rsidRDefault="00CC103D" w:rsidP="00CC103D">
      <w:pPr>
        <w:ind w:firstLine="709"/>
        <w:jc w:val="both"/>
        <w:rPr>
          <w:sz w:val="28"/>
          <w:szCs w:val="28"/>
        </w:rPr>
      </w:pPr>
      <w:r w:rsidRPr="00911FE5">
        <w:rPr>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CC103D" w:rsidRPr="00911FE5" w:rsidRDefault="00CC103D" w:rsidP="00CC103D">
      <w:pPr>
        <w:ind w:firstLine="709"/>
        <w:jc w:val="both"/>
        <w:rPr>
          <w:sz w:val="28"/>
          <w:szCs w:val="28"/>
        </w:rPr>
      </w:pPr>
      <w:r w:rsidRPr="00911FE5">
        <w:rPr>
          <w:sz w:val="28"/>
          <w:szCs w:val="28"/>
        </w:rPr>
        <w:t>Консультирование контролируемых лиц в устной форме может осуществляться также на собраниях и конференциях граждан.</w:t>
      </w:r>
    </w:p>
    <w:p w:rsidR="00CC103D" w:rsidRPr="00911FE5" w:rsidRDefault="00CC103D" w:rsidP="00CC103D">
      <w:pPr>
        <w:ind w:firstLine="709"/>
        <w:jc w:val="both"/>
        <w:rPr>
          <w:sz w:val="28"/>
          <w:szCs w:val="28"/>
        </w:rPr>
      </w:pPr>
      <w:r w:rsidRPr="00911FE5">
        <w:rPr>
          <w:sz w:val="28"/>
          <w:szCs w:val="28"/>
        </w:rPr>
        <w:t>2.10. Консультирование в письменной форме осуществляется должностным лицом, уполномоченным осуществлять муниципальный контроль в области охраны и использования особо охраняемых природных территорий в следующих случаях:</w:t>
      </w:r>
    </w:p>
    <w:p w:rsidR="00CC103D" w:rsidRPr="00911FE5" w:rsidRDefault="00CC103D" w:rsidP="00CC103D">
      <w:pPr>
        <w:ind w:firstLine="709"/>
        <w:jc w:val="both"/>
        <w:rPr>
          <w:sz w:val="28"/>
          <w:szCs w:val="28"/>
        </w:rPr>
      </w:pPr>
      <w:r w:rsidRPr="00911FE5">
        <w:rPr>
          <w:sz w:val="28"/>
          <w:szCs w:val="28"/>
        </w:rPr>
        <w:t>1) контролируемым лицом представлен письменный запрос о представлении письменного ответа по вопросам консультирования;</w:t>
      </w:r>
    </w:p>
    <w:p w:rsidR="00CC103D" w:rsidRPr="00911FE5" w:rsidRDefault="00CC103D" w:rsidP="00CC103D">
      <w:pPr>
        <w:ind w:firstLine="709"/>
        <w:jc w:val="both"/>
        <w:rPr>
          <w:sz w:val="28"/>
          <w:szCs w:val="28"/>
        </w:rPr>
      </w:pPr>
      <w:r w:rsidRPr="00911FE5">
        <w:rPr>
          <w:sz w:val="28"/>
          <w:szCs w:val="28"/>
        </w:rPr>
        <w:t>2) за время консультирования предоставить в устной форме ответ на поставленные вопросы невозможно;</w:t>
      </w:r>
    </w:p>
    <w:p w:rsidR="00CC103D" w:rsidRPr="00911FE5" w:rsidRDefault="00CC103D" w:rsidP="00CC103D">
      <w:pPr>
        <w:ind w:firstLine="709"/>
        <w:jc w:val="both"/>
        <w:rPr>
          <w:sz w:val="28"/>
          <w:szCs w:val="28"/>
        </w:rPr>
      </w:pPr>
      <w:r w:rsidRPr="00911FE5">
        <w:rPr>
          <w:sz w:val="28"/>
          <w:szCs w:val="28"/>
        </w:rPr>
        <w:t>3) ответ на поставленные вопросы требует дополнительного запроса сведений.</w:t>
      </w:r>
    </w:p>
    <w:p w:rsidR="00CC103D" w:rsidRPr="00911FE5" w:rsidRDefault="00CC103D" w:rsidP="00CC103D">
      <w:pPr>
        <w:ind w:firstLine="709"/>
        <w:jc w:val="both"/>
        <w:rPr>
          <w:sz w:val="28"/>
          <w:szCs w:val="28"/>
        </w:rPr>
      </w:pPr>
      <w:r w:rsidRPr="00911FE5">
        <w:rPr>
          <w:sz w:val="28"/>
          <w:szCs w:val="28"/>
        </w:rPr>
        <w:t>При осуществлении консультирования должностное лицо, уполномоченное осуществлять муниципальный контроль в области охраны и использования особо охраняемых природных территорий, обязано соблюдать конфиденциальность информации, доступ к которой ограничен в соответствии с законодательством Российской Федерации.</w:t>
      </w:r>
    </w:p>
    <w:p w:rsidR="00CC103D" w:rsidRPr="00911FE5" w:rsidRDefault="00CC103D" w:rsidP="00CC103D">
      <w:pPr>
        <w:ind w:firstLine="709"/>
        <w:jc w:val="both"/>
        <w:rPr>
          <w:sz w:val="28"/>
          <w:szCs w:val="28"/>
        </w:rPr>
      </w:pPr>
      <w:r w:rsidRPr="00911FE5">
        <w:rPr>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CC103D" w:rsidRPr="00911FE5" w:rsidRDefault="00CC103D" w:rsidP="00CC103D">
      <w:pPr>
        <w:ind w:firstLine="709"/>
        <w:jc w:val="both"/>
        <w:rPr>
          <w:sz w:val="28"/>
          <w:szCs w:val="28"/>
        </w:rPr>
      </w:pPr>
      <w:r w:rsidRPr="00911FE5">
        <w:rPr>
          <w:sz w:val="28"/>
          <w:szCs w:val="28"/>
        </w:rPr>
        <w:t>Информация, ставшая известной должностному лицу, уполномоченному осуществлять муниципальный контроль в области охраны и использования особо охраняемых природных территорий,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CC103D" w:rsidRPr="00911FE5" w:rsidRDefault="00CC103D" w:rsidP="00CC103D">
      <w:pPr>
        <w:ind w:firstLine="709"/>
        <w:jc w:val="both"/>
        <w:rPr>
          <w:sz w:val="28"/>
          <w:szCs w:val="28"/>
        </w:rPr>
      </w:pPr>
      <w:r w:rsidRPr="00911FE5">
        <w:rPr>
          <w:sz w:val="28"/>
          <w:szCs w:val="28"/>
        </w:rPr>
        <w:t>Должностными лицами, уполномоченными осуществлять муниципальный контроль в области охраны и использования особо охраняемых природных территорий, ведется журнал учета консультирований.</w:t>
      </w:r>
    </w:p>
    <w:p w:rsidR="00CC103D" w:rsidRPr="00911FE5" w:rsidRDefault="00CC103D" w:rsidP="00CC103D">
      <w:pPr>
        <w:ind w:firstLine="709"/>
        <w:jc w:val="both"/>
        <w:rPr>
          <w:sz w:val="28"/>
          <w:szCs w:val="28"/>
        </w:rPr>
      </w:pPr>
      <w:r w:rsidRPr="00911FE5">
        <w:rPr>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Промышленновского муниципального округа или должностным лицом, уполномоченным осуществлять муниципальный контроль в области охраны и использования особо охраняемых природных территорий.</w:t>
      </w:r>
    </w:p>
    <w:p w:rsidR="00CC103D" w:rsidRPr="00911FE5" w:rsidRDefault="00CC103D" w:rsidP="00CC103D">
      <w:pPr>
        <w:ind w:firstLine="709"/>
        <w:jc w:val="both"/>
        <w:rPr>
          <w:sz w:val="28"/>
          <w:szCs w:val="28"/>
        </w:rPr>
      </w:pPr>
      <w:r w:rsidRPr="00911FE5">
        <w:rPr>
          <w:sz w:val="28"/>
          <w:szCs w:val="28"/>
        </w:rPr>
        <w:lastRenderedPageBreak/>
        <w:t xml:space="preserve">2.11. Профилактический визит проводится в форме профилактической беседы должностным лицом, уполномоченным осуществлять муниципальный контроль в области охраны и использования особо охраняемых природных территорий,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CC103D" w:rsidRPr="00911FE5" w:rsidRDefault="00CC103D" w:rsidP="00CC103D">
      <w:pPr>
        <w:ind w:firstLine="709"/>
        <w:jc w:val="both"/>
        <w:rPr>
          <w:sz w:val="28"/>
          <w:szCs w:val="28"/>
        </w:rPr>
      </w:pPr>
      <w:r w:rsidRPr="00911FE5">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области охраны и использования особо охраняемых природных территорий, осуществляет ознакомление с объектом контроля и проводит оценку уровня соблюдения контролируемым лицом обязательных требований.</w:t>
      </w:r>
    </w:p>
    <w:p w:rsidR="00CC103D" w:rsidRPr="00911FE5" w:rsidRDefault="00CC103D" w:rsidP="00CC103D">
      <w:pPr>
        <w:ind w:firstLine="709"/>
        <w:jc w:val="both"/>
        <w:rPr>
          <w:sz w:val="28"/>
          <w:szCs w:val="28"/>
        </w:rPr>
      </w:pPr>
      <w:r w:rsidRPr="00911FE5">
        <w:rPr>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C103D" w:rsidRPr="00911FE5" w:rsidRDefault="00CC103D" w:rsidP="00CC103D">
      <w:pPr>
        <w:ind w:firstLine="709"/>
        <w:jc w:val="both"/>
        <w:rPr>
          <w:sz w:val="28"/>
          <w:szCs w:val="28"/>
        </w:rPr>
      </w:pPr>
      <w:r w:rsidRPr="00911FE5">
        <w:rPr>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CC103D" w:rsidRPr="00911FE5" w:rsidRDefault="00CC103D" w:rsidP="00CC103D">
      <w:pPr>
        <w:ind w:firstLine="709"/>
        <w:jc w:val="both"/>
        <w:rPr>
          <w:sz w:val="28"/>
          <w:szCs w:val="28"/>
        </w:rPr>
      </w:pPr>
      <w:r w:rsidRPr="00911FE5">
        <w:rPr>
          <w:sz w:val="28"/>
          <w:szCs w:val="28"/>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CC103D" w:rsidRPr="00911FE5" w:rsidRDefault="00CC103D" w:rsidP="00CC103D">
      <w:pPr>
        <w:ind w:firstLine="709"/>
        <w:jc w:val="both"/>
        <w:rPr>
          <w:b/>
          <w:sz w:val="28"/>
          <w:szCs w:val="28"/>
        </w:rPr>
      </w:pPr>
    </w:p>
    <w:p w:rsidR="00CC103D" w:rsidRPr="00911FE5" w:rsidRDefault="00CC103D" w:rsidP="00CC103D">
      <w:pPr>
        <w:ind w:firstLine="709"/>
        <w:jc w:val="center"/>
        <w:rPr>
          <w:b/>
          <w:sz w:val="28"/>
          <w:szCs w:val="28"/>
        </w:rPr>
      </w:pPr>
      <w:r w:rsidRPr="00911FE5">
        <w:rPr>
          <w:b/>
          <w:sz w:val="28"/>
          <w:szCs w:val="28"/>
        </w:rPr>
        <w:t>3. Осуществление контрольных мероприятий и контрольных действий</w:t>
      </w:r>
    </w:p>
    <w:p w:rsidR="00CC103D" w:rsidRPr="00911FE5" w:rsidRDefault="00CC103D" w:rsidP="00CC103D">
      <w:pPr>
        <w:ind w:firstLine="709"/>
        <w:jc w:val="both"/>
        <w:rPr>
          <w:sz w:val="28"/>
          <w:szCs w:val="28"/>
        </w:rPr>
      </w:pPr>
    </w:p>
    <w:p w:rsidR="00CC103D" w:rsidRPr="00911FE5" w:rsidRDefault="00CC103D" w:rsidP="00CC103D">
      <w:pPr>
        <w:widowControl w:val="0"/>
        <w:tabs>
          <w:tab w:val="left" w:pos="1350"/>
        </w:tabs>
        <w:spacing w:line="317" w:lineRule="exact"/>
        <w:ind w:left="40" w:right="40" w:firstLine="709"/>
        <w:jc w:val="both"/>
        <w:rPr>
          <w:sz w:val="28"/>
          <w:szCs w:val="28"/>
        </w:rPr>
      </w:pPr>
      <w:r w:rsidRPr="00911FE5">
        <w:rPr>
          <w:sz w:val="28"/>
          <w:szCs w:val="28"/>
        </w:rPr>
        <w:t>3.1. При осуществлении муниципального контроля в области охраны и использования особо охраняемых природных территорий администрацией могут проводиться следующие виды контрольных мероприятий и контрольных действий в рамках указанных мероприятий:</w:t>
      </w:r>
    </w:p>
    <w:p w:rsidR="00CC103D" w:rsidRPr="00911FE5" w:rsidRDefault="00CC103D" w:rsidP="00CC103D">
      <w:pPr>
        <w:widowControl w:val="0"/>
        <w:tabs>
          <w:tab w:val="left" w:pos="1203"/>
        </w:tabs>
        <w:spacing w:line="313" w:lineRule="exact"/>
        <w:ind w:left="40" w:right="40" w:firstLine="709"/>
        <w:jc w:val="both"/>
        <w:rPr>
          <w:sz w:val="28"/>
          <w:szCs w:val="28"/>
        </w:rPr>
      </w:pPr>
      <w:r w:rsidRPr="00911FE5">
        <w:rPr>
          <w:sz w:val="28"/>
          <w:szCs w:val="28"/>
        </w:rPr>
        <w:t>а)</w:t>
      </w:r>
      <w:r w:rsidRPr="00911FE5">
        <w:rPr>
          <w:sz w:val="28"/>
          <w:szCs w:val="28"/>
        </w:rPr>
        <w:tab/>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w:t>
      </w:r>
    </w:p>
    <w:p w:rsidR="00CC103D" w:rsidRPr="00911FE5" w:rsidRDefault="00CC103D" w:rsidP="00CC103D">
      <w:pPr>
        <w:widowControl w:val="0"/>
        <w:tabs>
          <w:tab w:val="left" w:pos="1095"/>
        </w:tabs>
        <w:spacing w:line="313" w:lineRule="exact"/>
        <w:ind w:left="40" w:right="40" w:firstLine="709"/>
        <w:jc w:val="both"/>
        <w:rPr>
          <w:sz w:val="28"/>
          <w:szCs w:val="28"/>
        </w:rPr>
      </w:pPr>
      <w:r w:rsidRPr="00911FE5">
        <w:rPr>
          <w:sz w:val="28"/>
          <w:szCs w:val="28"/>
        </w:rPr>
        <w:t>б)</w:t>
      </w:r>
      <w:r w:rsidRPr="00911FE5">
        <w:rPr>
          <w:sz w:val="28"/>
          <w:szCs w:val="28"/>
        </w:rPr>
        <w:tab/>
        <w:t>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CC103D" w:rsidRPr="00911FE5" w:rsidRDefault="00CC103D" w:rsidP="00CC103D">
      <w:pPr>
        <w:widowControl w:val="0"/>
        <w:tabs>
          <w:tab w:val="left" w:pos="1325"/>
        </w:tabs>
        <w:spacing w:line="317" w:lineRule="exact"/>
        <w:ind w:left="40" w:right="40" w:firstLine="709"/>
        <w:jc w:val="both"/>
        <w:rPr>
          <w:sz w:val="28"/>
          <w:szCs w:val="28"/>
        </w:rPr>
      </w:pPr>
      <w:r w:rsidRPr="00911FE5">
        <w:rPr>
          <w:sz w:val="28"/>
          <w:szCs w:val="28"/>
        </w:rPr>
        <w:lastRenderedPageBreak/>
        <w:t>в)</w:t>
      </w:r>
      <w:r w:rsidRPr="00911FE5">
        <w:rPr>
          <w:sz w:val="28"/>
          <w:szCs w:val="28"/>
        </w:rPr>
        <w:tab/>
        <w:t>документарная проверка (посредством получения письменных объяснений, истребования документов);</w:t>
      </w:r>
    </w:p>
    <w:p w:rsidR="00CC103D" w:rsidRPr="00911FE5" w:rsidRDefault="00CC103D" w:rsidP="00CC103D">
      <w:pPr>
        <w:widowControl w:val="0"/>
        <w:tabs>
          <w:tab w:val="left" w:pos="1041"/>
        </w:tabs>
        <w:spacing w:line="317" w:lineRule="exact"/>
        <w:ind w:left="40" w:right="40" w:firstLine="709"/>
        <w:jc w:val="both"/>
        <w:rPr>
          <w:sz w:val="28"/>
          <w:szCs w:val="28"/>
        </w:rPr>
      </w:pPr>
      <w:r w:rsidRPr="00911FE5">
        <w:rPr>
          <w:sz w:val="28"/>
          <w:szCs w:val="28"/>
        </w:rPr>
        <w:t>г)</w:t>
      </w:r>
      <w:r w:rsidRPr="00911FE5">
        <w:rPr>
          <w:sz w:val="28"/>
          <w:szCs w:val="28"/>
        </w:rPr>
        <w:tab/>
        <w:t>выездная проверка (посредством осмотра, опроса, получения письменных объяснений, истребования документов, инструментального обследования);</w:t>
      </w:r>
    </w:p>
    <w:p w:rsidR="00CC103D" w:rsidRPr="00911FE5" w:rsidRDefault="00CC103D" w:rsidP="00CC103D">
      <w:pPr>
        <w:widowControl w:val="0"/>
        <w:tabs>
          <w:tab w:val="left" w:pos="1174"/>
        </w:tabs>
        <w:spacing w:line="317" w:lineRule="exact"/>
        <w:ind w:left="40" w:right="40" w:firstLine="709"/>
        <w:jc w:val="both"/>
        <w:rPr>
          <w:sz w:val="28"/>
          <w:szCs w:val="28"/>
        </w:rPr>
      </w:pPr>
      <w:r w:rsidRPr="00911FE5">
        <w:rPr>
          <w:sz w:val="28"/>
          <w:szCs w:val="28"/>
        </w:rPr>
        <w:t>д)</w:t>
      </w:r>
      <w:r w:rsidRPr="00911FE5">
        <w:rPr>
          <w:sz w:val="28"/>
          <w:szCs w:val="28"/>
        </w:rPr>
        <w:tab/>
        <w:t>наблюдение за соблюдением обязательных требований (посредством сбора, анализа имеющихся данных,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муниципальных и ведомственных информационных системах, данных из сети «Интернет», иных общественных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C103D" w:rsidRPr="00911FE5" w:rsidRDefault="00CC103D" w:rsidP="00CC103D">
      <w:pPr>
        <w:widowControl w:val="0"/>
        <w:tabs>
          <w:tab w:val="left" w:pos="1235"/>
        </w:tabs>
        <w:spacing w:line="317" w:lineRule="exact"/>
        <w:ind w:left="40" w:right="40" w:firstLine="709"/>
        <w:jc w:val="both"/>
        <w:rPr>
          <w:sz w:val="28"/>
          <w:szCs w:val="28"/>
        </w:rPr>
      </w:pPr>
      <w:r w:rsidRPr="00911FE5">
        <w:rPr>
          <w:sz w:val="28"/>
          <w:szCs w:val="28"/>
        </w:rPr>
        <w:t>е)</w:t>
      </w:r>
      <w:r w:rsidRPr="00911FE5">
        <w:rPr>
          <w:sz w:val="28"/>
          <w:szCs w:val="28"/>
        </w:rPr>
        <w:tab/>
        <w:t>выездное обследование (посредством осмотра, инструментального обследования (с применением фото фиксации и (или) видеозаписи)).</w:t>
      </w:r>
    </w:p>
    <w:p w:rsidR="00CC103D" w:rsidRPr="00911FE5" w:rsidRDefault="00CC103D" w:rsidP="00CC103D">
      <w:pPr>
        <w:widowControl w:val="0"/>
        <w:tabs>
          <w:tab w:val="left" w:pos="1343"/>
        </w:tabs>
        <w:spacing w:line="317" w:lineRule="exact"/>
        <w:ind w:left="40" w:right="40" w:firstLine="709"/>
        <w:jc w:val="both"/>
        <w:rPr>
          <w:sz w:val="28"/>
          <w:szCs w:val="28"/>
        </w:rPr>
      </w:pPr>
      <w:r w:rsidRPr="00911FE5">
        <w:rPr>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CC103D" w:rsidRPr="00911FE5" w:rsidRDefault="00CC103D" w:rsidP="00CC103D">
      <w:pPr>
        <w:widowControl w:val="0"/>
        <w:tabs>
          <w:tab w:val="left" w:pos="1412"/>
        </w:tabs>
        <w:spacing w:line="317" w:lineRule="exact"/>
        <w:ind w:left="40" w:right="40" w:firstLine="709"/>
        <w:jc w:val="both"/>
        <w:rPr>
          <w:sz w:val="28"/>
          <w:szCs w:val="28"/>
        </w:rPr>
      </w:pPr>
      <w:r w:rsidRPr="00911FE5">
        <w:rPr>
          <w:sz w:val="28"/>
          <w:szCs w:val="28"/>
        </w:rPr>
        <w:t>3.3. Контрольные мероприятия, указанные в пункте 3.1 настоящего Положения, проводятся в форме внеплановых мероприятий.</w:t>
      </w:r>
    </w:p>
    <w:p w:rsidR="00CC103D" w:rsidRPr="00911FE5" w:rsidRDefault="00CC103D" w:rsidP="00CC103D">
      <w:pPr>
        <w:widowControl w:val="0"/>
        <w:tabs>
          <w:tab w:val="left" w:pos="1268"/>
        </w:tabs>
        <w:spacing w:line="317" w:lineRule="exact"/>
        <w:ind w:left="40" w:right="40" w:firstLine="709"/>
        <w:jc w:val="both"/>
        <w:rPr>
          <w:sz w:val="28"/>
          <w:szCs w:val="28"/>
        </w:rPr>
      </w:pPr>
      <w:r w:rsidRPr="00911FE5">
        <w:rPr>
          <w:sz w:val="28"/>
          <w:szCs w:val="28"/>
        </w:rPr>
        <w:t>3.4. В рамках осуществления муниципального контроля в области охраны и использования особо охраняемых природных территорий могут проводиться следующие внеплановые контрольные мероприятия:</w:t>
      </w:r>
    </w:p>
    <w:p w:rsidR="00CC103D" w:rsidRPr="00911FE5" w:rsidRDefault="00CC103D" w:rsidP="00CC103D">
      <w:pPr>
        <w:widowControl w:val="0"/>
        <w:tabs>
          <w:tab w:val="left" w:pos="1028"/>
        </w:tabs>
        <w:spacing w:line="317" w:lineRule="exact"/>
        <w:ind w:left="40" w:firstLine="709"/>
        <w:jc w:val="both"/>
        <w:rPr>
          <w:sz w:val="28"/>
          <w:szCs w:val="28"/>
        </w:rPr>
      </w:pPr>
      <w:r w:rsidRPr="00911FE5">
        <w:rPr>
          <w:sz w:val="28"/>
          <w:szCs w:val="28"/>
        </w:rPr>
        <w:t>а)</w:t>
      </w:r>
      <w:r w:rsidRPr="00911FE5">
        <w:rPr>
          <w:sz w:val="28"/>
          <w:szCs w:val="28"/>
        </w:rPr>
        <w:tab/>
        <w:t>инспекционный визит;</w:t>
      </w:r>
    </w:p>
    <w:p w:rsidR="00CC103D" w:rsidRPr="00911FE5" w:rsidRDefault="00CC103D" w:rsidP="00CC103D">
      <w:pPr>
        <w:widowControl w:val="0"/>
        <w:tabs>
          <w:tab w:val="left" w:pos="1046"/>
        </w:tabs>
        <w:spacing w:line="317" w:lineRule="exact"/>
        <w:ind w:left="40" w:firstLine="709"/>
        <w:jc w:val="both"/>
        <w:rPr>
          <w:sz w:val="28"/>
          <w:szCs w:val="28"/>
        </w:rPr>
      </w:pPr>
      <w:r w:rsidRPr="00911FE5">
        <w:rPr>
          <w:sz w:val="28"/>
          <w:szCs w:val="28"/>
        </w:rPr>
        <w:t>б)</w:t>
      </w:r>
      <w:r w:rsidRPr="00911FE5">
        <w:rPr>
          <w:sz w:val="28"/>
          <w:szCs w:val="28"/>
        </w:rPr>
        <w:tab/>
        <w:t>рейдовый осмотр;</w:t>
      </w:r>
    </w:p>
    <w:p w:rsidR="00CC103D" w:rsidRPr="00911FE5" w:rsidRDefault="00CC103D" w:rsidP="00CC103D">
      <w:pPr>
        <w:widowControl w:val="0"/>
        <w:tabs>
          <w:tab w:val="left" w:pos="1024"/>
        </w:tabs>
        <w:spacing w:line="317" w:lineRule="exact"/>
        <w:ind w:left="40" w:firstLine="709"/>
        <w:jc w:val="both"/>
        <w:rPr>
          <w:sz w:val="28"/>
          <w:szCs w:val="28"/>
        </w:rPr>
      </w:pPr>
      <w:r w:rsidRPr="00911FE5">
        <w:rPr>
          <w:sz w:val="28"/>
          <w:szCs w:val="28"/>
        </w:rPr>
        <w:t>в)</w:t>
      </w:r>
      <w:r w:rsidRPr="00911FE5">
        <w:rPr>
          <w:sz w:val="28"/>
          <w:szCs w:val="28"/>
        </w:rPr>
        <w:tab/>
        <w:t>документарная проверка;</w:t>
      </w:r>
    </w:p>
    <w:p w:rsidR="00CC103D" w:rsidRPr="00911FE5" w:rsidRDefault="00CC103D" w:rsidP="00CC103D">
      <w:pPr>
        <w:widowControl w:val="0"/>
        <w:tabs>
          <w:tab w:val="left" w:pos="1021"/>
        </w:tabs>
        <w:spacing w:line="317" w:lineRule="exact"/>
        <w:ind w:left="40" w:firstLine="709"/>
        <w:jc w:val="both"/>
        <w:rPr>
          <w:sz w:val="28"/>
          <w:szCs w:val="28"/>
        </w:rPr>
      </w:pPr>
      <w:r w:rsidRPr="00911FE5">
        <w:rPr>
          <w:sz w:val="28"/>
          <w:szCs w:val="28"/>
        </w:rPr>
        <w:t>г)</w:t>
      </w:r>
      <w:r w:rsidRPr="00911FE5">
        <w:rPr>
          <w:sz w:val="28"/>
          <w:szCs w:val="28"/>
        </w:rPr>
        <w:tab/>
        <w:t>выездная проверка;</w:t>
      </w:r>
    </w:p>
    <w:p w:rsidR="00CC103D" w:rsidRPr="00911FE5" w:rsidRDefault="00CC103D" w:rsidP="00CC103D">
      <w:pPr>
        <w:widowControl w:val="0"/>
        <w:tabs>
          <w:tab w:val="left" w:pos="1060"/>
        </w:tabs>
        <w:spacing w:line="317" w:lineRule="exact"/>
        <w:ind w:left="40" w:firstLine="709"/>
        <w:jc w:val="both"/>
        <w:rPr>
          <w:sz w:val="28"/>
          <w:szCs w:val="28"/>
        </w:rPr>
      </w:pPr>
      <w:r w:rsidRPr="00911FE5">
        <w:rPr>
          <w:sz w:val="28"/>
          <w:szCs w:val="28"/>
        </w:rPr>
        <w:t>д)</w:t>
      </w:r>
      <w:r w:rsidRPr="00911FE5">
        <w:rPr>
          <w:sz w:val="28"/>
          <w:szCs w:val="28"/>
        </w:rPr>
        <w:tab/>
        <w:t>наблюдение за соблюдением обязательных требований;</w:t>
      </w:r>
    </w:p>
    <w:p w:rsidR="00CC103D" w:rsidRPr="00911FE5" w:rsidRDefault="00CC103D" w:rsidP="00CC103D">
      <w:pPr>
        <w:widowControl w:val="0"/>
        <w:tabs>
          <w:tab w:val="left" w:pos="1035"/>
        </w:tabs>
        <w:spacing w:line="317" w:lineRule="exact"/>
        <w:ind w:left="40" w:firstLine="709"/>
        <w:jc w:val="both"/>
        <w:rPr>
          <w:sz w:val="28"/>
          <w:szCs w:val="28"/>
        </w:rPr>
      </w:pPr>
      <w:r w:rsidRPr="00911FE5">
        <w:rPr>
          <w:sz w:val="28"/>
          <w:szCs w:val="28"/>
        </w:rPr>
        <w:t>е)</w:t>
      </w:r>
      <w:r w:rsidRPr="00911FE5">
        <w:rPr>
          <w:sz w:val="28"/>
          <w:szCs w:val="28"/>
        </w:rPr>
        <w:tab/>
        <w:t>выездное обследование.</w:t>
      </w:r>
    </w:p>
    <w:p w:rsidR="00CC103D" w:rsidRPr="00911FE5" w:rsidRDefault="00CC103D" w:rsidP="00CC103D">
      <w:pPr>
        <w:widowControl w:val="0"/>
        <w:tabs>
          <w:tab w:val="left" w:pos="1305"/>
        </w:tabs>
        <w:spacing w:line="317" w:lineRule="exact"/>
        <w:ind w:left="40" w:firstLine="709"/>
        <w:jc w:val="both"/>
        <w:rPr>
          <w:sz w:val="28"/>
          <w:szCs w:val="28"/>
        </w:rPr>
      </w:pPr>
      <w:r w:rsidRPr="00911FE5">
        <w:rPr>
          <w:sz w:val="28"/>
          <w:szCs w:val="28"/>
        </w:rPr>
        <w:t>3.5. Срок проведения выездной проверки составляет 10 рабочих дней.</w:t>
      </w:r>
    </w:p>
    <w:p w:rsidR="00CC103D" w:rsidRPr="00911FE5" w:rsidRDefault="00CC103D" w:rsidP="00CC103D">
      <w:pPr>
        <w:widowControl w:val="0"/>
        <w:spacing w:line="317" w:lineRule="exact"/>
        <w:ind w:left="40" w:right="40" w:firstLine="709"/>
        <w:jc w:val="both"/>
        <w:rPr>
          <w:sz w:val="28"/>
          <w:szCs w:val="28"/>
        </w:rPr>
      </w:pPr>
      <w:r w:rsidRPr="00911FE5">
        <w:rPr>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31.07.2020 г. №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rsidR="00CC103D" w:rsidRPr="00911FE5" w:rsidRDefault="00CC103D" w:rsidP="00CC103D">
      <w:pPr>
        <w:widowControl w:val="0"/>
        <w:tabs>
          <w:tab w:val="left" w:pos="1311"/>
        </w:tabs>
        <w:spacing w:line="317" w:lineRule="exact"/>
        <w:ind w:left="40" w:right="40" w:firstLine="709"/>
        <w:jc w:val="both"/>
        <w:rPr>
          <w:sz w:val="28"/>
          <w:szCs w:val="28"/>
        </w:rPr>
      </w:pPr>
      <w:r w:rsidRPr="00911FE5">
        <w:rPr>
          <w:sz w:val="28"/>
          <w:szCs w:val="28"/>
        </w:rPr>
        <w:t>3.6. Основанием для проведения контрольных мероприятий в отношении граждан, юридических лиц и индивидуальных предпринимателей, проводимых с взаимодействием с контролируемыми лицами, является:</w:t>
      </w:r>
    </w:p>
    <w:p w:rsidR="00CC103D" w:rsidRPr="00911FE5" w:rsidRDefault="00CC103D" w:rsidP="00CC103D">
      <w:pPr>
        <w:widowControl w:val="0"/>
        <w:tabs>
          <w:tab w:val="left" w:pos="1073"/>
        </w:tabs>
        <w:spacing w:line="317" w:lineRule="exact"/>
        <w:ind w:left="40" w:right="40" w:firstLine="709"/>
        <w:jc w:val="both"/>
        <w:rPr>
          <w:sz w:val="28"/>
          <w:szCs w:val="28"/>
        </w:rPr>
      </w:pPr>
      <w:r w:rsidRPr="00911FE5">
        <w:rPr>
          <w:sz w:val="28"/>
          <w:szCs w:val="28"/>
        </w:rPr>
        <w:t>а)</w:t>
      </w:r>
      <w:r w:rsidRPr="00911FE5">
        <w:rPr>
          <w:sz w:val="28"/>
          <w:szCs w:val="28"/>
        </w:rPr>
        <w:tab/>
        <w:t xml:space="preserve">наличие у администрации сведений о причинении вреда (ущерба) или об угрозе причинения вреда (ущерба) охраняемым законом ценностям </w:t>
      </w:r>
      <w:r w:rsidRPr="00911FE5">
        <w:rPr>
          <w:sz w:val="28"/>
          <w:szCs w:val="28"/>
        </w:rPr>
        <w:lastRenderedPageBreak/>
        <w:t>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том числе проводимые в отношении иных контролируемых лиц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103D" w:rsidRPr="00911FE5" w:rsidRDefault="00CC103D" w:rsidP="00CC103D">
      <w:pPr>
        <w:widowControl w:val="0"/>
        <w:tabs>
          <w:tab w:val="left" w:pos="1080"/>
        </w:tabs>
        <w:spacing w:line="317" w:lineRule="exact"/>
        <w:ind w:left="40" w:right="40" w:firstLine="709"/>
        <w:jc w:val="both"/>
        <w:rPr>
          <w:sz w:val="28"/>
          <w:szCs w:val="28"/>
        </w:rPr>
      </w:pPr>
      <w:r w:rsidRPr="00911FE5">
        <w:rPr>
          <w:sz w:val="28"/>
          <w:szCs w:val="28"/>
        </w:rPr>
        <w:t>б)</w:t>
      </w:r>
      <w:r w:rsidRPr="00911FE5">
        <w:rPr>
          <w:sz w:val="28"/>
          <w:szCs w:val="28"/>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C103D" w:rsidRPr="00911FE5" w:rsidRDefault="00CC103D" w:rsidP="00CC103D">
      <w:pPr>
        <w:widowControl w:val="0"/>
        <w:tabs>
          <w:tab w:val="left" w:pos="1052"/>
        </w:tabs>
        <w:spacing w:line="317" w:lineRule="exact"/>
        <w:ind w:left="40" w:right="40" w:firstLine="709"/>
        <w:jc w:val="both"/>
        <w:rPr>
          <w:sz w:val="28"/>
          <w:szCs w:val="28"/>
        </w:rPr>
      </w:pPr>
      <w:r w:rsidRPr="00911FE5">
        <w:rPr>
          <w:sz w:val="28"/>
          <w:szCs w:val="28"/>
        </w:rPr>
        <w:t>в)</w:t>
      </w:r>
      <w:r w:rsidRPr="00911FE5">
        <w:rPr>
          <w:sz w:val="28"/>
          <w:szCs w:val="28"/>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103D" w:rsidRPr="00911FE5" w:rsidRDefault="00CC103D" w:rsidP="00CC103D">
      <w:pPr>
        <w:widowControl w:val="0"/>
        <w:tabs>
          <w:tab w:val="left" w:pos="1073"/>
        </w:tabs>
        <w:spacing w:line="317" w:lineRule="exact"/>
        <w:ind w:left="40" w:right="40" w:firstLine="709"/>
        <w:jc w:val="both"/>
        <w:rPr>
          <w:sz w:val="28"/>
          <w:szCs w:val="28"/>
        </w:rPr>
      </w:pPr>
      <w:r w:rsidRPr="00911FE5">
        <w:rPr>
          <w:sz w:val="28"/>
          <w:szCs w:val="28"/>
        </w:rPr>
        <w:t>г)</w:t>
      </w:r>
      <w:r w:rsidRPr="00911FE5">
        <w:rPr>
          <w:sz w:val="28"/>
          <w:szCs w:val="28"/>
        </w:rPr>
        <w:tab/>
        <w:t xml:space="preserve">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Федерального закона </w:t>
      </w:r>
      <w:r>
        <w:rPr>
          <w:sz w:val="28"/>
          <w:szCs w:val="28"/>
        </w:rPr>
        <w:t xml:space="preserve">                     от 31.07.</w:t>
      </w:r>
      <w:r w:rsidRPr="00911FE5">
        <w:rPr>
          <w:sz w:val="28"/>
          <w:szCs w:val="28"/>
        </w:rPr>
        <w:t>2020 г. № 248-ФЗ «О государственном контроле (надзоре) и муниципальном контроле в Российской Федерации».</w:t>
      </w:r>
    </w:p>
    <w:p w:rsidR="00CC103D" w:rsidRPr="00911FE5" w:rsidRDefault="00CC103D" w:rsidP="00CC103D">
      <w:pPr>
        <w:widowControl w:val="0"/>
        <w:tabs>
          <w:tab w:val="left" w:pos="1466"/>
        </w:tabs>
        <w:spacing w:line="317" w:lineRule="exact"/>
        <w:ind w:left="40" w:right="40" w:firstLine="709"/>
        <w:jc w:val="both"/>
        <w:rPr>
          <w:sz w:val="28"/>
          <w:szCs w:val="28"/>
        </w:rPr>
      </w:pPr>
      <w:r w:rsidRPr="00911FE5">
        <w:rPr>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в области охраны и использования особо охраняемых природных территорий, на основании задания уполномоченного должностного лица администрации, задания, содержащегося в планах работы администрации, в том числе в случаях, установленных Федера</w:t>
      </w:r>
      <w:r>
        <w:rPr>
          <w:sz w:val="28"/>
          <w:szCs w:val="28"/>
        </w:rPr>
        <w:t xml:space="preserve">льным законом от 31.07.2020 </w:t>
      </w:r>
      <w:r w:rsidRPr="00911FE5">
        <w:rPr>
          <w:sz w:val="28"/>
          <w:szCs w:val="28"/>
        </w:rPr>
        <w:t xml:space="preserve"> № 248-ФЗ </w:t>
      </w:r>
      <w:r>
        <w:rPr>
          <w:sz w:val="28"/>
          <w:szCs w:val="28"/>
        </w:rPr>
        <w:t xml:space="preserve">            </w:t>
      </w:r>
      <w:r w:rsidRPr="00911FE5">
        <w:rPr>
          <w:sz w:val="28"/>
          <w:szCs w:val="28"/>
        </w:rPr>
        <w:t>«О государственном контроле (надзоре) и муниципальном контроле в Российской Федерации».</w:t>
      </w:r>
    </w:p>
    <w:p w:rsidR="00CC103D" w:rsidRPr="00911FE5" w:rsidRDefault="00CC103D" w:rsidP="00CC103D">
      <w:pPr>
        <w:widowControl w:val="0"/>
        <w:tabs>
          <w:tab w:val="left" w:pos="1444"/>
        </w:tabs>
        <w:spacing w:line="317" w:lineRule="exact"/>
        <w:ind w:left="40" w:right="40" w:firstLine="709"/>
        <w:jc w:val="both"/>
        <w:rPr>
          <w:sz w:val="28"/>
          <w:szCs w:val="28"/>
        </w:rPr>
      </w:pPr>
      <w:r w:rsidRPr="00911FE5">
        <w:rPr>
          <w:sz w:val="28"/>
          <w:szCs w:val="28"/>
        </w:rPr>
        <w:t>3.8.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CC103D" w:rsidRPr="00911FE5" w:rsidRDefault="00CC103D" w:rsidP="00CC103D">
      <w:pPr>
        <w:widowControl w:val="0"/>
        <w:tabs>
          <w:tab w:val="left" w:pos="1304"/>
        </w:tabs>
        <w:spacing w:line="317" w:lineRule="exact"/>
        <w:ind w:left="40" w:right="40" w:firstLine="709"/>
        <w:jc w:val="both"/>
        <w:rPr>
          <w:sz w:val="28"/>
          <w:szCs w:val="28"/>
        </w:rPr>
      </w:pPr>
      <w:r w:rsidRPr="00911FE5">
        <w:rPr>
          <w:sz w:val="28"/>
          <w:szCs w:val="28"/>
        </w:rPr>
        <w:t>3.9.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области охраны и использования особо охраняемых природных территорий о проведении контрольного мероприятия.</w:t>
      </w:r>
    </w:p>
    <w:p w:rsidR="00CC103D" w:rsidRPr="00911FE5" w:rsidRDefault="00CC103D" w:rsidP="00CC103D">
      <w:pPr>
        <w:widowControl w:val="0"/>
        <w:tabs>
          <w:tab w:val="left" w:pos="1422"/>
        </w:tabs>
        <w:spacing w:line="317" w:lineRule="exact"/>
        <w:ind w:left="40" w:right="40" w:firstLine="709"/>
        <w:jc w:val="both"/>
        <w:rPr>
          <w:sz w:val="28"/>
          <w:szCs w:val="28"/>
        </w:rPr>
      </w:pPr>
      <w:r w:rsidRPr="00911FE5">
        <w:rPr>
          <w:sz w:val="28"/>
          <w:szCs w:val="28"/>
        </w:rPr>
        <w:t xml:space="preserve">3.10. Контрольные мероприятия в отношении граждан, юридических </w:t>
      </w:r>
      <w:r w:rsidRPr="00911FE5">
        <w:rPr>
          <w:sz w:val="28"/>
          <w:szCs w:val="28"/>
        </w:rPr>
        <w:lastRenderedPageBreak/>
        <w:t>лиц и индивидуальных предпринимателей проводятся должностными лицами, уполномоченными осуществлять муниципальный контроль в области охраны и использования особо охраняемых природных территорий, в соответствии с Федера</w:t>
      </w:r>
      <w:r>
        <w:rPr>
          <w:sz w:val="28"/>
          <w:szCs w:val="28"/>
        </w:rPr>
        <w:t>льным законом от 31.07.2020</w:t>
      </w:r>
      <w:r w:rsidRPr="00911FE5">
        <w:rPr>
          <w:sz w:val="28"/>
          <w:szCs w:val="28"/>
        </w:rPr>
        <w:t xml:space="preserve"> № 248-ФЗ             </w:t>
      </w:r>
      <w:r>
        <w:rPr>
          <w:sz w:val="28"/>
          <w:szCs w:val="28"/>
        </w:rPr>
        <w:t xml:space="preserve">                </w:t>
      </w:r>
      <w:r w:rsidRPr="00911FE5">
        <w:rPr>
          <w:sz w:val="28"/>
          <w:szCs w:val="28"/>
        </w:rPr>
        <w:t>«О государственном контроле (надзоре) и муниципальном контроле в Российской Федерации».</w:t>
      </w:r>
    </w:p>
    <w:p w:rsidR="00CC103D" w:rsidRPr="00911FE5" w:rsidRDefault="00CC103D" w:rsidP="00CC103D">
      <w:pPr>
        <w:widowControl w:val="0"/>
        <w:tabs>
          <w:tab w:val="left" w:pos="1455"/>
        </w:tabs>
        <w:spacing w:line="317" w:lineRule="exact"/>
        <w:ind w:left="40" w:right="20" w:firstLine="709"/>
        <w:jc w:val="both"/>
        <w:rPr>
          <w:sz w:val="28"/>
          <w:szCs w:val="28"/>
        </w:rPr>
      </w:pPr>
      <w:r w:rsidRPr="00911FE5">
        <w:rPr>
          <w:sz w:val="28"/>
          <w:szCs w:val="28"/>
        </w:rPr>
        <w:t>3.11. Администрация при организации и осуществлении муниципального контроля в области охраны и использования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w:t>
      </w:r>
      <w:r>
        <w:rPr>
          <w:sz w:val="28"/>
          <w:szCs w:val="28"/>
        </w:rPr>
        <w:t>оссийской Федерации от 06.03.2021</w:t>
      </w:r>
      <w:r w:rsidRPr="00911FE5">
        <w:rPr>
          <w:sz w:val="28"/>
          <w:szCs w:val="28"/>
        </w:rPr>
        <w:t xml:space="preserve"> № 338                 </w:t>
      </w:r>
      <w:r>
        <w:rPr>
          <w:sz w:val="28"/>
          <w:szCs w:val="28"/>
        </w:rPr>
        <w:t xml:space="preserve">                 </w:t>
      </w:r>
      <w:r w:rsidRPr="00911FE5">
        <w:rPr>
          <w:sz w:val="28"/>
          <w:szCs w:val="28"/>
        </w:rPr>
        <w:t xml:space="preserve">  «О межведомственном информационном взаимодействии в рамках осуществления государственного контроля (надзора), муниципального контроля».</w:t>
      </w:r>
    </w:p>
    <w:p w:rsidR="00CC103D" w:rsidRPr="00911FE5" w:rsidRDefault="00CC103D" w:rsidP="00CC103D">
      <w:pPr>
        <w:widowControl w:val="0"/>
        <w:tabs>
          <w:tab w:val="left" w:pos="1721"/>
        </w:tabs>
        <w:spacing w:line="317" w:lineRule="exact"/>
        <w:ind w:left="40" w:right="20" w:firstLine="709"/>
        <w:jc w:val="both"/>
        <w:rPr>
          <w:sz w:val="28"/>
          <w:szCs w:val="28"/>
        </w:rPr>
      </w:pPr>
      <w:r w:rsidRPr="00911FE5">
        <w:rPr>
          <w:sz w:val="28"/>
          <w:szCs w:val="28"/>
        </w:rPr>
        <w:t>3.12. Для фиксации должностными лицами, уполномоченными осуществлять муниципальный контроль в области охраны и использования особо охраняемых природных территорий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осуществлять муниципальный контроль в области охраны и использования особо охраняемых природных территорий самостоятельно. В обязательном порядке видеозапись может применяться при досмотре в отсутствие контролируемого лица или его представителя.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 xml:space="preserve">Информация о проведении фотосъемки, аудио- и видеозаписи, геодезических и картометрических измерений и использованных для этих </w:t>
      </w:r>
      <w:r w:rsidRPr="00911FE5">
        <w:rPr>
          <w:sz w:val="28"/>
          <w:szCs w:val="28"/>
        </w:rPr>
        <w:lastRenderedPageBreak/>
        <w:t>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Результаты проведения фотосъемки, аудио- и видеозаписи являются приложением к акту контрольного мероприятия.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Инструментальные обследования в ходе проведения контрольных мероприятий осуществляются путем проведения измерений (определений)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CC103D" w:rsidRPr="00911FE5" w:rsidRDefault="00CC103D" w:rsidP="00CC103D">
      <w:pPr>
        <w:widowControl w:val="0"/>
        <w:tabs>
          <w:tab w:val="left" w:pos="1617"/>
        </w:tabs>
        <w:spacing w:line="317" w:lineRule="exact"/>
        <w:ind w:left="40" w:right="20" w:firstLine="709"/>
        <w:jc w:val="both"/>
        <w:rPr>
          <w:sz w:val="28"/>
          <w:szCs w:val="28"/>
        </w:rPr>
      </w:pPr>
      <w:r w:rsidRPr="00911FE5">
        <w:rPr>
          <w:sz w:val="28"/>
          <w:szCs w:val="2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статьи 90 Федерального з</w:t>
      </w:r>
      <w:r>
        <w:rPr>
          <w:sz w:val="28"/>
          <w:szCs w:val="28"/>
        </w:rPr>
        <w:t xml:space="preserve">акона от 31.07.2020 </w:t>
      </w:r>
      <w:r w:rsidRPr="00911FE5">
        <w:rPr>
          <w:sz w:val="28"/>
          <w:szCs w:val="28"/>
        </w:rPr>
        <w:t xml:space="preserve"> № 248-ФЗ «О государственном контроле (надзоре) и муниципальном контроле в Российской Федерации».</w:t>
      </w:r>
    </w:p>
    <w:p w:rsidR="00CC103D" w:rsidRPr="00911FE5" w:rsidRDefault="00CC103D" w:rsidP="00CC103D">
      <w:pPr>
        <w:widowControl w:val="0"/>
        <w:tabs>
          <w:tab w:val="left" w:pos="1419"/>
        </w:tabs>
        <w:spacing w:line="317" w:lineRule="exact"/>
        <w:ind w:left="40" w:right="20" w:firstLine="709"/>
        <w:jc w:val="both"/>
        <w:rPr>
          <w:sz w:val="28"/>
          <w:szCs w:val="28"/>
        </w:rPr>
      </w:pPr>
      <w:r w:rsidRPr="00911FE5">
        <w:rPr>
          <w:sz w:val="28"/>
          <w:szCs w:val="28"/>
        </w:rPr>
        <w:t>3.14. По окончании проведения контрольного мероприятия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Оформление акта производится в день окончания проведения такого мероприятия на месте проведения контрольного мероприятия.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103D" w:rsidRPr="00911FE5" w:rsidRDefault="00CC103D" w:rsidP="00CC103D">
      <w:pPr>
        <w:widowControl w:val="0"/>
        <w:tabs>
          <w:tab w:val="left" w:pos="1484"/>
        </w:tabs>
        <w:spacing w:line="317" w:lineRule="exact"/>
        <w:ind w:left="40" w:right="20" w:firstLine="709"/>
        <w:jc w:val="both"/>
        <w:rPr>
          <w:sz w:val="28"/>
          <w:szCs w:val="28"/>
        </w:rPr>
      </w:pPr>
      <w:r w:rsidRPr="00911FE5">
        <w:rPr>
          <w:sz w:val="28"/>
          <w:szCs w:val="28"/>
        </w:rPr>
        <w:t>3.15. Информация о контрольных мероприятиях размещается в Едином реестре контрольных (надзорных) мероприятий.</w:t>
      </w:r>
    </w:p>
    <w:p w:rsidR="00CC103D" w:rsidRPr="00911FE5" w:rsidRDefault="00CC103D" w:rsidP="00CC103D">
      <w:pPr>
        <w:widowControl w:val="0"/>
        <w:tabs>
          <w:tab w:val="left" w:pos="1419"/>
        </w:tabs>
        <w:spacing w:line="317" w:lineRule="exact"/>
        <w:ind w:left="40" w:right="20" w:firstLine="709"/>
        <w:jc w:val="both"/>
        <w:rPr>
          <w:sz w:val="28"/>
          <w:szCs w:val="28"/>
        </w:rPr>
      </w:pPr>
      <w:r w:rsidRPr="00911FE5">
        <w:rPr>
          <w:sz w:val="28"/>
          <w:szCs w:val="28"/>
        </w:rPr>
        <w:t xml:space="preserve">3.16. Информирование контролируемых лиц о совершаемых должностными лицами, уполномоченными осуществлять муниципальный </w:t>
      </w:r>
      <w:r w:rsidRPr="00911FE5">
        <w:rPr>
          <w:sz w:val="28"/>
          <w:szCs w:val="28"/>
        </w:rPr>
        <w:lastRenderedPageBreak/>
        <w:t>контроль в области охраны и использования особо охраняемых природных территорий,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размещения сведений об указанных действиях в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w:t>
      </w:r>
      <w:r>
        <w:rPr>
          <w:sz w:val="28"/>
          <w:szCs w:val="28"/>
        </w:rPr>
        <w:t xml:space="preserve"> - </w:t>
      </w:r>
      <w:r w:rsidRPr="00911FE5">
        <w:rPr>
          <w:sz w:val="28"/>
          <w:szCs w:val="28"/>
        </w:rPr>
        <w:t>технологическое взаимодействие информационных систем, используемых для представления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CC103D" w:rsidRPr="00911FE5" w:rsidRDefault="00CC103D" w:rsidP="00CC103D">
      <w:pPr>
        <w:widowControl w:val="0"/>
        <w:spacing w:line="320" w:lineRule="exact"/>
        <w:ind w:left="40" w:right="20" w:firstLine="709"/>
        <w:jc w:val="both"/>
        <w:rPr>
          <w:sz w:val="28"/>
          <w:szCs w:val="28"/>
        </w:rPr>
      </w:pPr>
      <w:r w:rsidRPr="00911FE5">
        <w:rPr>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в области охраны и использования особо охраняемых природных территорий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Указанный гражданин вправе направлять администрации документы на бумажном носителе.</w:t>
      </w:r>
    </w:p>
    <w:p w:rsidR="00CC103D" w:rsidRPr="00911FE5" w:rsidRDefault="00CC103D" w:rsidP="00CC103D">
      <w:pPr>
        <w:widowControl w:val="0"/>
        <w:spacing w:line="320" w:lineRule="exact"/>
        <w:ind w:left="40" w:right="20" w:firstLine="709"/>
        <w:jc w:val="both"/>
        <w:rPr>
          <w:sz w:val="28"/>
          <w:szCs w:val="28"/>
        </w:rPr>
      </w:pPr>
      <w:r w:rsidRPr="00911FE5">
        <w:rPr>
          <w:sz w:val="28"/>
          <w:szCs w:val="28"/>
        </w:rPr>
        <w:t>До 31 декабря 2025 года информирование контролируемого лица о совершаемых должностными лицами, уполномоченными осуществлять муниципальный контроль в области охраны и использования особо охраняемых природных территорий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CC103D" w:rsidRPr="00911FE5" w:rsidRDefault="00CC103D" w:rsidP="00CC103D">
      <w:pPr>
        <w:widowControl w:val="0"/>
        <w:tabs>
          <w:tab w:val="left" w:pos="1707"/>
        </w:tabs>
        <w:spacing w:line="320" w:lineRule="exact"/>
        <w:ind w:left="40" w:right="20" w:firstLine="709"/>
        <w:jc w:val="both"/>
        <w:rPr>
          <w:sz w:val="28"/>
          <w:szCs w:val="28"/>
        </w:rPr>
      </w:pPr>
      <w:r w:rsidRPr="00911FE5">
        <w:rPr>
          <w:sz w:val="28"/>
          <w:szCs w:val="28"/>
        </w:rPr>
        <w:t>3.17. Индивидуальный предприниматель, гражданин, являющиеся контролируемыми лицами, вправе в соответствии с частью 8 статьи 31</w:t>
      </w:r>
      <w:r>
        <w:rPr>
          <w:sz w:val="28"/>
          <w:szCs w:val="28"/>
        </w:rPr>
        <w:t xml:space="preserve"> Федерального закона от 31.07.2020 </w:t>
      </w:r>
      <w:r w:rsidRPr="00911FE5">
        <w:rPr>
          <w:sz w:val="28"/>
          <w:szCs w:val="28"/>
        </w:rPr>
        <w:t xml:space="preserve">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мероприятия в случае:</w:t>
      </w:r>
    </w:p>
    <w:p w:rsidR="00CC103D" w:rsidRPr="00911FE5" w:rsidRDefault="00CC103D" w:rsidP="00CC103D">
      <w:pPr>
        <w:widowControl w:val="0"/>
        <w:tabs>
          <w:tab w:val="left" w:pos="1030"/>
        </w:tabs>
        <w:spacing w:line="320" w:lineRule="exact"/>
        <w:ind w:right="23" w:firstLine="709"/>
        <w:jc w:val="both"/>
        <w:rPr>
          <w:sz w:val="28"/>
          <w:szCs w:val="28"/>
        </w:rPr>
      </w:pPr>
      <w:r w:rsidRPr="00911FE5">
        <w:rPr>
          <w:sz w:val="28"/>
          <w:szCs w:val="28"/>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CC103D" w:rsidRPr="00911FE5" w:rsidRDefault="00CC103D" w:rsidP="00CC103D">
      <w:pPr>
        <w:widowControl w:val="0"/>
        <w:tabs>
          <w:tab w:val="left" w:pos="1052"/>
        </w:tabs>
        <w:spacing w:line="310" w:lineRule="exact"/>
        <w:ind w:right="20" w:firstLine="709"/>
        <w:jc w:val="both"/>
        <w:rPr>
          <w:sz w:val="28"/>
          <w:szCs w:val="28"/>
        </w:rPr>
      </w:pPr>
      <w:r w:rsidRPr="00911FE5">
        <w:rPr>
          <w:sz w:val="28"/>
          <w:szCs w:val="28"/>
        </w:rPr>
        <w:t>временной нетрудоспособности на момент проведения контрольного мероприятия;</w:t>
      </w:r>
    </w:p>
    <w:p w:rsidR="00CC103D" w:rsidRPr="00911FE5" w:rsidRDefault="00CC103D" w:rsidP="00CC103D">
      <w:pPr>
        <w:widowControl w:val="0"/>
        <w:tabs>
          <w:tab w:val="left" w:pos="906"/>
        </w:tabs>
        <w:spacing w:line="310" w:lineRule="exact"/>
        <w:ind w:firstLine="709"/>
        <w:jc w:val="both"/>
        <w:rPr>
          <w:sz w:val="28"/>
          <w:szCs w:val="28"/>
        </w:rPr>
      </w:pPr>
      <w:r w:rsidRPr="00911FE5">
        <w:rPr>
          <w:sz w:val="28"/>
          <w:szCs w:val="28"/>
        </w:rPr>
        <w:t>нахождения за пределами Российской Федерации;</w:t>
      </w:r>
    </w:p>
    <w:p w:rsidR="00CC103D" w:rsidRPr="00911FE5" w:rsidRDefault="00CC103D" w:rsidP="00CC103D">
      <w:pPr>
        <w:widowControl w:val="0"/>
        <w:tabs>
          <w:tab w:val="left" w:pos="906"/>
        </w:tabs>
        <w:spacing w:line="310" w:lineRule="exact"/>
        <w:ind w:firstLine="709"/>
        <w:jc w:val="both"/>
        <w:rPr>
          <w:sz w:val="28"/>
          <w:szCs w:val="28"/>
        </w:rPr>
      </w:pPr>
      <w:r w:rsidRPr="00911FE5">
        <w:rPr>
          <w:sz w:val="28"/>
          <w:szCs w:val="28"/>
        </w:rPr>
        <w:lastRenderedPageBreak/>
        <w:t>административного ареста;</w:t>
      </w:r>
    </w:p>
    <w:p w:rsidR="00CC103D" w:rsidRPr="00911FE5" w:rsidRDefault="00CC103D" w:rsidP="00CC103D">
      <w:pPr>
        <w:widowControl w:val="0"/>
        <w:tabs>
          <w:tab w:val="left" w:pos="1059"/>
        </w:tabs>
        <w:spacing w:line="310" w:lineRule="exact"/>
        <w:ind w:right="20" w:firstLine="709"/>
        <w:jc w:val="both"/>
        <w:rPr>
          <w:sz w:val="28"/>
          <w:szCs w:val="28"/>
        </w:rPr>
      </w:pPr>
      <w:r w:rsidRPr="00911FE5">
        <w:rPr>
          <w:sz w:val="28"/>
          <w:szCs w:val="28"/>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CC103D" w:rsidRPr="00911FE5" w:rsidRDefault="00CC103D" w:rsidP="00CC103D">
      <w:pPr>
        <w:widowControl w:val="0"/>
        <w:tabs>
          <w:tab w:val="left" w:pos="1422"/>
        </w:tabs>
        <w:spacing w:line="317" w:lineRule="exact"/>
        <w:ind w:left="40" w:right="40" w:firstLine="709"/>
        <w:jc w:val="both"/>
        <w:rPr>
          <w:sz w:val="28"/>
          <w:szCs w:val="28"/>
        </w:rPr>
      </w:pPr>
      <w:r w:rsidRPr="00911FE5">
        <w:rPr>
          <w:sz w:val="28"/>
          <w:szCs w:val="28"/>
        </w:rPr>
        <w:t>Информация о невозможности проведения муниципального контроля в области охраны и использования особо охраняемых природных территорий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являющихся контролируемыми лицами, или их законными представителями в администрацию.</w:t>
      </w:r>
    </w:p>
    <w:p w:rsidR="00CC103D" w:rsidRPr="00911FE5" w:rsidRDefault="00CC103D" w:rsidP="00CC103D">
      <w:pPr>
        <w:widowControl w:val="0"/>
        <w:spacing w:line="317" w:lineRule="exact"/>
        <w:ind w:left="60" w:firstLine="709"/>
        <w:jc w:val="both"/>
        <w:rPr>
          <w:sz w:val="28"/>
          <w:szCs w:val="28"/>
        </w:rPr>
      </w:pPr>
      <w:r w:rsidRPr="00911FE5">
        <w:rPr>
          <w:sz w:val="28"/>
          <w:szCs w:val="28"/>
        </w:rPr>
        <w:t>Информация лица должна содержать:</w:t>
      </w:r>
    </w:p>
    <w:p w:rsidR="00CC103D" w:rsidRPr="00911FE5" w:rsidRDefault="00CC103D" w:rsidP="00CC103D">
      <w:pPr>
        <w:widowControl w:val="0"/>
        <w:tabs>
          <w:tab w:val="left" w:pos="1072"/>
        </w:tabs>
        <w:spacing w:line="317" w:lineRule="exact"/>
        <w:ind w:left="60" w:firstLine="709"/>
        <w:jc w:val="both"/>
        <w:rPr>
          <w:sz w:val="28"/>
          <w:szCs w:val="28"/>
        </w:rPr>
      </w:pPr>
      <w:r w:rsidRPr="00911FE5">
        <w:rPr>
          <w:sz w:val="28"/>
          <w:szCs w:val="28"/>
        </w:rPr>
        <w:t>а)</w:t>
      </w:r>
      <w:r w:rsidRPr="00911FE5">
        <w:rPr>
          <w:sz w:val="28"/>
          <w:szCs w:val="28"/>
        </w:rPr>
        <w:tab/>
        <w:t>описание обстоятельств непреодолимой силы и их продолжительность;</w:t>
      </w:r>
    </w:p>
    <w:p w:rsidR="00CC103D" w:rsidRPr="00911FE5" w:rsidRDefault="00CC103D" w:rsidP="00CC103D">
      <w:pPr>
        <w:widowControl w:val="0"/>
        <w:tabs>
          <w:tab w:val="left" w:pos="1334"/>
        </w:tabs>
        <w:spacing w:line="317" w:lineRule="exact"/>
        <w:ind w:left="60" w:right="40" w:firstLine="709"/>
        <w:jc w:val="both"/>
        <w:rPr>
          <w:sz w:val="28"/>
          <w:szCs w:val="28"/>
        </w:rPr>
      </w:pPr>
      <w:r w:rsidRPr="00911FE5">
        <w:rPr>
          <w:sz w:val="28"/>
          <w:szCs w:val="28"/>
        </w:rPr>
        <w:t>б)</w:t>
      </w:r>
      <w:r w:rsidRPr="00911FE5">
        <w:rPr>
          <w:sz w:val="28"/>
          <w:szCs w:val="28"/>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CC103D" w:rsidRPr="00911FE5" w:rsidRDefault="00CC103D" w:rsidP="00CC103D">
      <w:pPr>
        <w:widowControl w:val="0"/>
        <w:tabs>
          <w:tab w:val="left" w:pos="1262"/>
        </w:tabs>
        <w:spacing w:line="317" w:lineRule="exact"/>
        <w:ind w:left="60" w:right="40" w:firstLine="709"/>
        <w:jc w:val="both"/>
        <w:rPr>
          <w:sz w:val="28"/>
          <w:szCs w:val="28"/>
        </w:rPr>
      </w:pPr>
      <w:r w:rsidRPr="00911FE5">
        <w:rPr>
          <w:sz w:val="28"/>
          <w:szCs w:val="28"/>
        </w:rPr>
        <w:t>в)</w:t>
      </w:r>
      <w:r w:rsidRPr="00911FE5">
        <w:rPr>
          <w:sz w:val="28"/>
          <w:szCs w:val="28"/>
        </w:rPr>
        <w:tab/>
        <w:t>указание на срок, необходимый для устранения обстоятельств, препятствующих присутствию при проведении контрольного (надзорного) мероприятия.</w:t>
      </w:r>
    </w:p>
    <w:p w:rsidR="00CC103D" w:rsidRPr="00911FE5" w:rsidRDefault="00CC103D" w:rsidP="00CC103D">
      <w:pPr>
        <w:widowControl w:val="0"/>
        <w:spacing w:line="317" w:lineRule="exact"/>
        <w:ind w:left="60" w:right="40" w:firstLine="709"/>
        <w:jc w:val="both"/>
        <w:rPr>
          <w:sz w:val="28"/>
          <w:szCs w:val="28"/>
        </w:rPr>
      </w:pPr>
      <w:r w:rsidRPr="00911FE5">
        <w:rPr>
          <w:sz w:val="28"/>
          <w:szCs w:val="28"/>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CC103D" w:rsidRPr="00911FE5" w:rsidRDefault="00CC103D" w:rsidP="00CC103D">
      <w:pPr>
        <w:widowControl w:val="0"/>
        <w:tabs>
          <w:tab w:val="left" w:pos="1432"/>
        </w:tabs>
        <w:spacing w:line="317" w:lineRule="exact"/>
        <w:ind w:left="60" w:right="40" w:firstLine="709"/>
        <w:jc w:val="both"/>
        <w:rPr>
          <w:sz w:val="28"/>
          <w:szCs w:val="28"/>
        </w:rPr>
      </w:pPr>
      <w:r w:rsidRPr="00911FE5">
        <w:rPr>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в области охраны и использования особо охраняемых природных территорий,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CC103D" w:rsidRPr="00911FE5" w:rsidRDefault="00CC103D" w:rsidP="00CC103D">
      <w:pPr>
        <w:widowControl w:val="0"/>
        <w:tabs>
          <w:tab w:val="left" w:pos="1543"/>
        </w:tabs>
        <w:spacing w:line="317" w:lineRule="exact"/>
        <w:ind w:left="60" w:right="40" w:firstLine="709"/>
        <w:jc w:val="both"/>
        <w:rPr>
          <w:sz w:val="28"/>
          <w:szCs w:val="28"/>
        </w:rPr>
      </w:pPr>
      <w:r w:rsidRPr="00911FE5">
        <w:rPr>
          <w:sz w:val="28"/>
          <w:szCs w:val="28"/>
        </w:rPr>
        <w:t>3.19. В случае выявления при проведении контрольного мероприятия нарушений обязательных требований контролируемым лицом должностные лица, уполномоченные осуществлять муниципальный контроль в области охраны и использования особо охраняемых природных территорий, в пределах полномочий, предусмотренных законодательством Российской Федерации, обязаны:</w:t>
      </w:r>
    </w:p>
    <w:p w:rsidR="00CC103D" w:rsidRPr="00911FE5" w:rsidRDefault="00CC103D" w:rsidP="00CC103D">
      <w:pPr>
        <w:widowControl w:val="0"/>
        <w:tabs>
          <w:tab w:val="left" w:pos="1392"/>
        </w:tabs>
        <w:spacing w:line="313" w:lineRule="exact"/>
        <w:ind w:left="60" w:right="40" w:firstLine="709"/>
        <w:jc w:val="both"/>
        <w:rPr>
          <w:sz w:val="28"/>
          <w:szCs w:val="28"/>
        </w:rPr>
      </w:pPr>
      <w:r w:rsidRPr="00911FE5">
        <w:rPr>
          <w:sz w:val="28"/>
          <w:szCs w:val="28"/>
        </w:rPr>
        <w:t>а)</w:t>
      </w:r>
      <w:r w:rsidRPr="00911FE5">
        <w:rPr>
          <w:sz w:val="28"/>
          <w:szCs w:val="28"/>
        </w:rPr>
        <w:tab/>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103D" w:rsidRPr="00911FE5" w:rsidRDefault="00CC103D" w:rsidP="00CC103D">
      <w:pPr>
        <w:widowControl w:val="0"/>
        <w:tabs>
          <w:tab w:val="left" w:pos="1417"/>
        </w:tabs>
        <w:spacing w:line="313" w:lineRule="exact"/>
        <w:ind w:left="60" w:right="40" w:firstLine="709"/>
        <w:jc w:val="both"/>
        <w:rPr>
          <w:sz w:val="28"/>
          <w:szCs w:val="28"/>
        </w:rPr>
      </w:pPr>
      <w:r w:rsidRPr="00911FE5">
        <w:rPr>
          <w:sz w:val="28"/>
          <w:szCs w:val="28"/>
        </w:rPr>
        <w:t>б)</w:t>
      </w:r>
      <w:r w:rsidRPr="00911FE5">
        <w:rPr>
          <w:sz w:val="28"/>
          <w:szCs w:val="28"/>
        </w:rPr>
        <w:tab/>
        <w:t xml:space="preserve">незамедлительно принять предусмотренные законодательством </w:t>
      </w:r>
      <w:r w:rsidRPr="00911FE5">
        <w:rPr>
          <w:sz w:val="28"/>
          <w:szCs w:val="28"/>
        </w:rPr>
        <w:lastRenderedPageBreak/>
        <w:t>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лесных отношений, представляет непосредственную угрозу причинения вреда (ущерба) охраняемым законом ценностям или что такой вред (ущерб) причинен;</w:t>
      </w:r>
    </w:p>
    <w:p w:rsidR="00CC103D" w:rsidRPr="00911FE5" w:rsidRDefault="00CC103D" w:rsidP="00CC103D">
      <w:pPr>
        <w:widowControl w:val="0"/>
        <w:tabs>
          <w:tab w:val="left" w:pos="1320"/>
        </w:tabs>
        <w:spacing w:line="317" w:lineRule="exact"/>
        <w:ind w:left="60" w:right="40" w:firstLine="709"/>
        <w:jc w:val="both"/>
        <w:rPr>
          <w:sz w:val="28"/>
          <w:szCs w:val="28"/>
        </w:rPr>
      </w:pPr>
      <w:r w:rsidRPr="00911FE5">
        <w:rPr>
          <w:sz w:val="28"/>
          <w:szCs w:val="28"/>
        </w:rPr>
        <w:t>в)</w:t>
      </w:r>
      <w:r w:rsidRPr="00911FE5">
        <w:rPr>
          <w:sz w:val="28"/>
          <w:szCs w:val="28"/>
        </w:rPr>
        <w:tab/>
        <w:t>при выявлении в ходе контрольного мероприятия признаков преступления или административного правонарушения направляют копию указанного акта в орган власти, уполномоченный на привлечение к установленной законом соответствующей ответственности;</w:t>
      </w:r>
    </w:p>
    <w:p w:rsidR="00CC103D" w:rsidRPr="00911FE5" w:rsidRDefault="00CC103D" w:rsidP="00CC103D">
      <w:pPr>
        <w:widowControl w:val="0"/>
        <w:tabs>
          <w:tab w:val="left" w:pos="1100"/>
        </w:tabs>
        <w:spacing w:line="317" w:lineRule="exact"/>
        <w:ind w:left="60" w:right="40" w:firstLine="709"/>
        <w:jc w:val="both"/>
        <w:rPr>
          <w:sz w:val="28"/>
          <w:szCs w:val="28"/>
        </w:rPr>
      </w:pPr>
      <w:r w:rsidRPr="00911FE5">
        <w:rPr>
          <w:sz w:val="28"/>
          <w:szCs w:val="28"/>
        </w:rPr>
        <w:t>г)</w:t>
      </w:r>
      <w:r w:rsidRPr="00911FE5">
        <w:rPr>
          <w:sz w:val="28"/>
          <w:szCs w:val="28"/>
        </w:rPr>
        <w:tab/>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CC103D" w:rsidRPr="00911FE5" w:rsidRDefault="00CC103D" w:rsidP="00CC103D">
      <w:pPr>
        <w:widowControl w:val="0"/>
        <w:tabs>
          <w:tab w:val="left" w:pos="1320"/>
        </w:tabs>
        <w:spacing w:line="317" w:lineRule="exact"/>
        <w:ind w:left="60" w:right="40" w:firstLine="709"/>
        <w:jc w:val="both"/>
        <w:rPr>
          <w:sz w:val="28"/>
          <w:szCs w:val="28"/>
        </w:rPr>
      </w:pPr>
      <w:r w:rsidRPr="00911FE5">
        <w:rPr>
          <w:sz w:val="28"/>
          <w:szCs w:val="28"/>
        </w:rPr>
        <w:t>д)</w:t>
      </w:r>
      <w:r w:rsidRPr="00911FE5">
        <w:rPr>
          <w:sz w:val="28"/>
          <w:szCs w:val="28"/>
        </w:rPr>
        <w:tab/>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C103D" w:rsidRPr="00911FE5" w:rsidRDefault="00CC103D" w:rsidP="00CC103D">
      <w:pPr>
        <w:widowControl w:val="0"/>
        <w:tabs>
          <w:tab w:val="left" w:pos="1421"/>
        </w:tabs>
        <w:spacing w:line="317" w:lineRule="exact"/>
        <w:ind w:left="60" w:right="40" w:firstLine="709"/>
        <w:jc w:val="both"/>
        <w:rPr>
          <w:sz w:val="28"/>
          <w:szCs w:val="28"/>
        </w:rPr>
      </w:pPr>
      <w:r w:rsidRPr="00911FE5">
        <w:rPr>
          <w:sz w:val="28"/>
          <w:szCs w:val="28"/>
        </w:rPr>
        <w:t>3.20. В случае не устранения в установленный срок нарушений, указанных в предписании об устранении выявленных нарушений, предусмотренном подпунктом «а» пункта 3.20 настоящего Положения, должностное лицо, уполномоченное осуществлять муниципальный контроль в области охраны и использования особо охраняемых природных территорий, выдавшее такое предписание, в срок не позднее 30 календарных дней со дня вступления в законную силу постановления по делу об административном правонарушении, связанного с неисполнением такого предписания, информирует о его неисполнении с приложением соответствующих документов.</w:t>
      </w:r>
    </w:p>
    <w:p w:rsidR="00CC103D" w:rsidRPr="00911FE5" w:rsidRDefault="00CC103D" w:rsidP="00CC103D">
      <w:pPr>
        <w:widowControl w:val="0"/>
        <w:tabs>
          <w:tab w:val="left" w:pos="1496"/>
        </w:tabs>
        <w:spacing w:line="317" w:lineRule="exact"/>
        <w:ind w:left="60" w:right="40" w:firstLine="709"/>
        <w:jc w:val="both"/>
        <w:rPr>
          <w:sz w:val="28"/>
          <w:szCs w:val="28"/>
        </w:rPr>
      </w:pPr>
      <w:r w:rsidRPr="00911FE5">
        <w:rPr>
          <w:sz w:val="28"/>
          <w:szCs w:val="28"/>
        </w:rPr>
        <w:t>3.21. Должностные лица, уполномоченные осуществлять муниципальный контроль в области охраны и использования особо охраняемых природных территорий в срок не позднее 30 календарных дней со дня вступления в законную силу постановления по делу об административном правонарушении, связанном с неисполнением в установленный срок предписания об устранении выявленных нарушений, уведомляют главу администрации о выявленных фактах не 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w:t>
      </w:r>
    </w:p>
    <w:p w:rsidR="00CC103D" w:rsidRPr="00911FE5" w:rsidRDefault="00CC103D" w:rsidP="00CC103D">
      <w:pPr>
        <w:widowControl w:val="0"/>
        <w:tabs>
          <w:tab w:val="left" w:pos="1496"/>
        </w:tabs>
        <w:spacing w:line="317" w:lineRule="exact"/>
        <w:ind w:left="60" w:right="40" w:firstLine="709"/>
        <w:jc w:val="both"/>
        <w:rPr>
          <w:sz w:val="28"/>
          <w:szCs w:val="28"/>
        </w:rPr>
      </w:pPr>
      <w:r w:rsidRPr="00911FE5">
        <w:rPr>
          <w:sz w:val="28"/>
          <w:szCs w:val="28"/>
        </w:rPr>
        <w:t xml:space="preserve">3.22. Указанный в предписании срок устранения нарушения может быть продлен на срок не более шести месяцев на основании ходатайства лица, которому выдано предписание об устранении нарушения </w:t>
      </w:r>
      <w:r w:rsidRPr="00911FE5">
        <w:rPr>
          <w:sz w:val="28"/>
          <w:szCs w:val="28"/>
        </w:rPr>
        <w:lastRenderedPageBreak/>
        <w:t>законодательства, решением должностного лица, уполномоченного осуществлять муниципальный контроль в области охраны и использования особо охраняемых природных территорий в случае наличия документально подтвержденных оснований необходимости продления срока устранения выявленного нарушения.</w:t>
      </w:r>
    </w:p>
    <w:p w:rsidR="00CC103D" w:rsidRPr="00911FE5" w:rsidRDefault="00CC103D" w:rsidP="00CC103D">
      <w:pPr>
        <w:widowControl w:val="0"/>
        <w:spacing w:line="317" w:lineRule="exact"/>
        <w:ind w:left="60" w:firstLine="709"/>
        <w:jc w:val="both"/>
        <w:rPr>
          <w:sz w:val="28"/>
          <w:szCs w:val="28"/>
        </w:rPr>
      </w:pPr>
      <w:r w:rsidRPr="00911FE5">
        <w:rPr>
          <w:sz w:val="28"/>
          <w:szCs w:val="28"/>
        </w:rPr>
        <w:t>В случае невозможности устранения нарушения в установленный срок</w:t>
      </w:r>
    </w:p>
    <w:p w:rsidR="00CC103D" w:rsidRPr="00911FE5" w:rsidRDefault="00CC103D" w:rsidP="00CC103D">
      <w:pPr>
        <w:widowControl w:val="0"/>
        <w:spacing w:line="324" w:lineRule="exact"/>
        <w:ind w:left="60" w:firstLine="709"/>
        <w:jc w:val="both"/>
        <w:rPr>
          <w:sz w:val="28"/>
          <w:szCs w:val="28"/>
        </w:rPr>
      </w:pPr>
      <w:r w:rsidRPr="00911FE5">
        <w:rPr>
          <w:sz w:val="28"/>
          <w:szCs w:val="28"/>
        </w:rPr>
        <w:t>лицо, которому выдано предписание об устранении выявленных нарушений законодательства, не позднее указанного в предписании срока устранения нарушения вправе направить должностному лицу, выдавшему данное предписание, ходатайство о продлении указанного в предписании срока устранения нарушения законодательства.</w:t>
      </w:r>
    </w:p>
    <w:p w:rsidR="00CC103D" w:rsidRPr="00911FE5" w:rsidRDefault="00CC103D" w:rsidP="00CC103D">
      <w:pPr>
        <w:widowControl w:val="0"/>
        <w:spacing w:line="324" w:lineRule="exact"/>
        <w:ind w:left="40" w:right="20" w:firstLine="709"/>
        <w:jc w:val="both"/>
        <w:rPr>
          <w:sz w:val="28"/>
          <w:szCs w:val="28"/>
        </w:rPr>
      </w:pPr>
      <w:r w:rsidRPr="00911FE5">
        <w:rPr>
          <w:sz w:val="28"/>
          <w:szCs w:val="28"/>
        </w:rPr>
        <w:t>К ходатайству прилагаются документы, подтверждающие принятие в установленный срок нарушителем мер, необходимых для устранения правонарушения.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Ходатайство о продлении срока исполнения предписания рассматривается должностным лицом, вынесшим данное предписание, в течение 5 рабочих дней с момента поступления. По результатам рассмотрения ходатайства выносится определение об удовлетворении ходатайства и продлении срока исполнения предписания или об отклонении ходатайства и оставлении срока устранения нарушения законодательства без изменения.</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В определении об отклонении ходатайства указываются причины, послужившие основанием для отклонения ходатайства.</w:t>
      </w:r>
    </w:p>
    <w:p w:rsidR="00CC103D" w:rsidRPr="00911FE5" w:rsidRDefault="00CC103D" w:rsidP="00CC103D">
      <w:pPr>
        <w:widowControl w:val="0"/>
        <w:spacing w:line="317" w:lineRule="exact"/>
        <w:ind w:left="40" w:right="20" w:firstLine="709"/>
        <w:jc w:val="both"/>
        <w:rPr>
          <w:sz w:val="28"/>
          <w:szCs w:val="28"/>
        </w:rPr>
      </w:pPr>
      <w:r w:rsidRPr="00911FE5">
        <w:rPr>
          <w:sz w:val="28"/>
          <w:szCs w:val="28"/>
        </w:rPr>
        <w:t>Копия вынесенного определения по результатам рассмотрения ходатайства вручается контролируемому лицу либо направляется ему заказным почтовым отправлением с уведомлением о вручении.</w:t>
      </w:r>
    </w:p>
    <w:p w:rsidR="00CC103D" w:rsidRPr="00FE6FCE" w:rsidRDefault="00CC103D" w:rsidP="00CC103D">
      <w:pPr>
        <w:widowControl w:val="0"/>
        <w:tabs>
          <w:tab w:val="left" w:pos="1462"/>
        </w:tabs>
        <w:spacing w:after="237" w:line="317" w:lineRule="exact"/>
        <w:ind w:left="40" w:right="20" w:firstLine="709"/>
        <w:jc w:val="both"/>
        <w:rPr>
          <w:sz w:val="28"/>
          <w:szCs w:val="28"/>
        </w:rPr>
      </w:pPr>
      <w:r w:rsidRPr="00911FE5">
        <w:rPr>
          <w:sz w:val="28"/>
          <w:szCs w:val="28"/>
        </w:rPr>
        <w:t>3.23. Решения администрации, действия (бездействие) должностных лиц, уполномоченных осуществлять муниципальный контроль в области охраны и использования особо охраняемых природных территорий, могут быть обжалованы в порядке, установленном статьей 39 главы 9</w:t>
      </w:r>
      <w:r>
        <w:rPr>
          <w:sz w:val="28"/>
          <w:szCs w:val="28"/>
        </w:rPr>
        <w:t xml:space="preserve"> Федерального закона от 31.07.2020 </w:t>
      </w:r>
      <w:r w:rsidRPr="00911FE5">
        <w:rPr>
          <w:sz w:val="28"/>
          <w:szCs w:val="28"/>
        </w:rPr>
        <w:t xml:space="preserve"> № 248-ФЗ «О государственном контроле (надзоре) и муниципальном контроле в Российской Федерации».</w:t>
      </w:r>
    </w:p>
    <w:p w:rsidR="00CC103D" w:rsidRPr="00911FE5" w:rsidRDefault="00CC103D" w:rsidP="00CC103D">
      <w:pPr>
        <w:ind w:firstLine="709"/>
        <w:jc w:val="center"/>
        <w:rPr>
          <w:b/>
          <w:sz w:val="28"/>
          <w:szCs w:val="28"/>
        </w:rPr>
      </w:pPr>
      <w:r w:rsidRPr="00911FE5">
        <w:rPr>
          <w:b/>
          <w:sz w:val="28"/>
          <w:szCs w:val="28"/>
        </w:rPr>
        <w:t>4. Обжалование решений администрации, действий (бездействия) должностных лиц, уполномоченных осуществлять муниципальный контроль в области охраны и использования особо охраняемых природных территорий</w:t>
      </w:r>
    </w:p>
    <w:p w:rsidR="00CC103D" w:rsidRPr="00911FE5" w:rsidRDefault="00CC103D" w:rsidP="00CC103D">
      <w:pPr>
        <w:ind w:firstLine="709"/>
        <w:jc w:val="both"/>
        <w:rPr>
          <w:b/>
          <w:sz w:val="28"/>
          <w:szCs w:val="28"/>
        </w:rPr>
      </w:pPr>
    </w:p>
    <w:p w:rsidR="00CC103D" w:rsidRPr="00911FE5" w:rsidRDefault="00CC103D" w:rsidP="00CC103D">
      <w:pPr>
        <w:ind w:firstLine="709"/>
        <w:jc w:val="both"/>
        <w:rPr>
          <w:sz w:val="28"/>
          <w:szCs w:val="28"/>
        </w:rPr>
      </w:pPr>
      <w:r w:rsidRPr="00911FE5">
        <w:rPr>
          <w:sz w:val="28"/>
          <w:szCs w:val="28"/>
        </w:rPr>
        <w:t>4.1. Решения Управления по жизнеобеспечению и строительству администрации Промышленновского муниципального округа, действия (бездействия) должностных лиц, осуществляющих муниципальный  контроль в области охраны и использования особо охраняемых природных территорий, могут быть обжалованы в порядке, установленным главой                9 Федерального закона № 248-ФЗ.</w:t>
      </w:r>
    </w:p>
    <w:p w:rsidR="00CC103D" w:rsidRPr="00911FE5" w:rsidRDefault="00CC103D" w:rsidP="00CC103D">
      <w:pPr>
        <w:ind w:firstLine="709"/>
        <w:jc w:val="both"/>
        <w:rPr>
          <w:sz w:val="28"/>
          <w:szCs w:val="28"/>
        </w:rPr>
      </w:pPr>
      <w:r w:rsidRPr="00911FE5">
        <w:rPr>
          <w:sz w:val="28"/>
          <w:szCs w:val="28"/>
        </w:rPr>
        <w:lastRenderedPageBreak/>
        <w:t>4.2. Досудебный порядок подачи жалоб при осуществлении муниципального контроля в области охраны и использования особо охраняемых природных территорий не применяется, если иное не установлено федеральным законом о виде контроля, общими требованиями к организации осуществлению данного вида муниципального контроля, утвержденными Правительством Российской Федерации.</w:t>
      </w:r>
    </w:p>
    <w:p w:rsidR="00CC103D" w:rsidRPr="00911FE5" w:rsidRDefault="00CC103D" w:rsidP="00CC103D">
      <w:pPr>
        <w:ind w:firstLine="709"/>
        <w:jc w:val="both"/>
        <w:rPr>
          <w:sz w:val="28"/>
          <w:szCs w:val="28"/>
        </w:rPr>
      </w:pPr>
    </w:p>
    <w:p w:rsidR="00CC103D" w:rsidRPr="00911FE5" w:rsidRDefault="00CC103D" w:rsidP="00CC103D">
      <w:pPr>
        <w:ind w:firstLine="709"/>
        <w:jc w:val="center"/>
        <w:rPr>
          <w:b/>
          <w:sz w:val="28"/>
          <w:szCs w:val="28"/>
        </w:rPr>
      </w:pPr>
      <w:r w:rsidRPr="00911FE5">
        <w:rPr>
          <w:b/>
          <w:sz w:val="28"/>
          <w:szCs w:val="28"/>
        </w:rPr>
        <w:t>5. Ключевые показатели муниципального контроля в области охраны и использования особо охраняемых природных территорий и их целевые значения</w:t>
      </w:r>
    </w:p>
    <w:p w:rsidR="00CC103D" w:rsidRPr="00911FE5" w:rsidRDefault="00CC103D" w:rsidP="00CC103D">
      <w:pPr>
        <w:ind w:firstLine="709"/>
        <w:jc w:val="both"/>
        <w:rPr>
          <w:b/>
          <w:sz w:val="28"/>
          <w:szCs w:val="28"/>
        </w:rPr>
      </w:pPr>
    </w:p>
    <w:p w:rsidR="00CC103D" w:rsidRPr="00911FE5" w:rsidRDefault="00CC103D" w:rsidP="00CC103D">
      <w:pPr>
        <w:widowControl w:val="0"/>
        <w:tabs>
          <w:tab w:val="left" w:pos="1577"/>
        </w:tabs>
        <w:spacing w:line="310" w:lineRule="exact"/>
        <w:ind w:left="40" w:right="20" w:firstLine="709"/>
        <w:jc w:val="both"/>
        <w:rPr>
          <w:sz w:val="28"/>
          <w:szCs w:val="28"/>
        </w:rPr>
      </w:pPr>
      <w:r w:rsidRPr="00911FE5">
        <w:rPr>
          <w:sz w:val="28"/>
          <w:szCs w:val="28"/>
        </w:rPr>
        <w:t>Оценка результативности и эффективности осуществления муниципального контроля в области охраны и использования особо охраняемых природных территорий осуществляется на основании статьи 30</w:t>
      </w:r>
      <w:r>
        <w:rPr>
          <w:sz w:val="28"/>
          <w:szCs w:val="28"/>
        </w:rPr>
        <w:t xml:space="preserve"> Федерального закона от 31.07.</w:t>
      </w:r>
      <w:r w:rsidRPr="00911FE5">
        <w:rPr>
          <w:sz w:val="28"/>
          <w:szCs w:val="28"/>
        </w:rPr>
        <w:t>2020 № 248-ФЗ «О государственном контроле (надзоре) и муниципальном контроле в Российской Федерации».</w:t>
      </w:r>
    </w:p>
    <w:p w:rsidR="00CC103D" w:rsidRPr="00911FE5" w:rsidRDefault="00CC103D" w:rsidP="00CC103D">
      <w:pPr>
        <w:widowControl w:val="0"/>
        <w:tabs>
          <w:tab w:val="left" w:pos="1316"/>
        </w:tabs>
        <w:spacing w:line="320" w:lineRule="exact"/>
        <w:ind w:left="20" w:right="20" w:firstLine="709"/>
        <w:jc w:val="both"/>
        <w:rPr>
          <w:sz w:val="28"/>
          <w:szCs w:val="28"/>
        </w:rPr>
      </w:pPr>
      <w:r w:rsidRPr="00911FE5">
        <w:rPr>
          <w:sz w:val="28"/>
          <w:szCs w:val="28"/>
        </w:rPr>
        <w:t>До 31 декабря 2025 года подготовка контрольным органом в ходе осуществления муниципального контроля в области охраны и использования особо охраняемых природных территорий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осуществляется на бумажном носителе.</w:t>
      </w:r>
    </w:p>
    <w:p w:rsidR="00CC103D" w:rsidRPr="00911FE5" w:rsidRDefault="00CC103D" w:rsidP="00CC103D">
      <w:pPr>
        <w:widowControl w:val="0"/>
        <w:tabs>
          <w:tab w:val="left" w:pos="1338"/>
        </w:tabs>
        <w:spacing w:line="320" w:lineRule="exact"/>
        <w:ind w:left="20" w:right="20" w:firstLine="709"/>
        <w:jc w:val="both"/>
        <w:rPr>
          <w:sz w:val="28"/>
          <w:szCs w:val="28"/>
        </w:rPr>
      </w:pPr>
      <w:r w:rsidRPr="00911FE5">
        <w:rPr>
          <w:sz w:val="28"/>
          <w:szCs w:val="28"/>
        </w:rPr>
        <w:t>Контрольный орган ежегодно осуществляют подготовку доклада о муниципальном контроле (далее - годовой доклад) с указанием сведений о достижении ключевых показателей, в том числе о влиянии профилактических мероприятий и контрольных мероприятий на достижение ключевых показателей.</w:t>
      </w:r>
    </w:p>
    <w:p w:rsidR="00CC103D" w:rsidRPr="00911FE5" w:rsidRDefault="00CC103D" w:rsidP="00CC103D">
      <w:pPr>
        <w:widowControl w:val="0"/>
        <w:spacing w:line="320" w:lineRule="exact"/>
        <w:ind w:left="20" w:right="20" w:firstLine="709"/>
        <w:jc w:val="both"/>
        <w:rPr>
          <w:sz w:val="28"/>
          <w:szCs w:val="28"/>
        </w:rPr>
      </w:pPr>
      <w:r w:rsidRPr="00911FE5">
        <w:rPr>
          <w:sz w:val="28"/>
          <w:szCs w:val="28"/>
        </w:rPr>
        <w:t>Годовой доклад контрольного органа в соответствии с частью 10 статьи 30 Федерального закона № 248-ФЗ должен отвечать требованиям, установленным Правительством Российской Федерации, и размещается ежегодно не позднее 1 марта на официальном сайте в специальном разделе, посвященном контрольной деятельности.</w:t>
      </w:r>
    </w:p>
    <w:p w:rsidR="00CC103D" w:rsidRPr="00911FE5" w:rsidRDefault="00CC103D" w:rsidP="00CC103D">
      <w:pPr>
        <w:widowControl w:val="0"/>
        <w:ind w:firstLine="709"/>
        <w:jc w:val="both"/>
        <w:rPr>
          <w:sz w:val="28"/>
          <w:szCs w:val="28"/>
        </w:rPr>
      </w:pPr>
    </w:p>
    <w:p w:rsidR="00CC103D" w:rsidRPr="00911FE5" w:rsidRDefault="00CC103D" w:rsidP="00CC103D">
      <w:pPr>
        <w:ind w:firstLine="709"/>
        <w:jc w:val="both"/>
        <w:rPr>
          <w:b/>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both"/>
        <w:rPr>
          <w:sz w:val="28"/>
          <w:szCs w:val="28"/>
        </w:rPr>
      </w:pPr>
    </w:p>
    <w:p w:rsidR="00CC103D" w:rsidRPr="00911FE5" w:rsidRDefault="00CC103D" w:rsidP="00CC103D">
      <w:pPr>
        <w:ind w:firstLine="709"/>
        <w:jc w:val="right"/>
        <w:rPr>
          <w:sz w:val="28"/>
          <w:szCs w:val="28"/>
        </w:rPr>
      </w:pPr>
      <w:r w:rsidRPr="00911FE5">
        <w:rPr>
          <w:sz w:val="28"/>
          <w:szCs w:val="28"/>
        </w:rPr>
        <w:lastRenderedPageBreak/>
        <w:t>Приложение № 1</w:t>
      </w:r>
    </w:p>
    <w:p w:rsidR="00CC103D" w:rsidRPr="00911FE5" w:rsidRDefault="00CC103D" w:rsidP="00CC103D">
      <w:pPr>
        <w:ind w:firstLine="709"/>
        <w:jc w:val="right"/>
        <w:rPr>
          <w:sz w:val="28"/>
          <w:szCs w:val="28"/>
        </w:rPr>
      </w:pPr>
      <w:r w:rsidRPr="00911FE5">
        <w:rPr>
          <w:sz w:val="28"/>
          <w:szCs w:val="28"/>
        </w:rPr>
        <w:t xml:space="preserve">к Положению по осуществлению </w:t>
      </w:r>
    </w:p>
    <w:p w:rsidR="00CC103D" w:rsidRDefault="00CC103D" w:rsidP="00CC103D">
      <w:pPr>
        <w:jc w:val="right"/>
        <w:rPr>
          <w:sz w:val="28"/>
        </w:rPr>
      </w:pPr>
      <w:r>
        <w:rPr>
          <w:sz w:val="28"/>
        </w:rPr>
        <w:t xml:space="preserve">муниципального контроля в области </w:t>
      </w:r>
    </w:p>
    <w:p w:rsidR="00CC103D" w:rsidRDefault="00CC103D" w:rsidP="00CC103D">
      <w:pPr>
        <w:jc w:val="right"/>
        <w:rPr>
          <w:sz w:val="28"/>
        </w:rPr>
      </w:pPr>
      <w:r>
        <w:rPr>
          <w:sz w:val="28"/>
        </w:rPr>
        <w:t xml:space="preserve">охраны и использования особо охраняемых </w:t>
      </w:r>
    </w:p>
    <w:p w:rsidR="00CC103D" w:rsidRDefault="00CC103D" w:rsidP="00CC103D">
      <w:pPr>
        <w:jc w:val="right"/>
        <w:rPr>
          <w:sz w:val="28"/>
        </w:rPr>
      </w:pPr>
      <w:r>
        <w:rPr>
          <w:sz w:val="28"/>
        </w:rPr>
        <w:t xml:space="preserve">территорий в границах </w:t>
      </w:r>
    </w:p>
    <w:p w:rsidR="00CC103D" w:rsidRDefault="00CC103D" w:rsidP="00CC103D">
      <w:pPr>
        <w:jc w:val="right"/>
        <w:rPr>
          <w:sz w:val="28"/>
        </w:rPr>
      </w:pPr>
      <w:r>
        <w:rPr>
          <w:sz w:val="28"/>
        </w:rPr>
        <w:t>Промышленновского муниципального округа</w:t>
      </w:r>
    </w:p>
    <w:p w:rsidR="00CC103D" w:rsidRDefault="00CC103D" w:rsidP="00CC103D">
      <w:pPr>
        <w:tabs>
          <w:tab w:val="center" w:pos="4677"/>
          <w:tab w:val="right" w:pos="9355"/>
        </w:tabs>
        <w:jc w:val="center"/>
        <w:rPr>
          <w:sz w:val="28"/>
        </w:rPr>
      </w:pPr>
      <w:r>
        <w:rPr>
          <w:sz w:val="28"/>
        </w:rPr>
        <w:t xml:space="preserve">                                                                                      от 27.07.2025 № 66</w:t>
      </w:r>
    </w:p>
    <w:p w:rsidR="00CC103D" w:rsidRDefault="00CC103D" w:rsidP="00CC103D">
      <w:pPr>
        <w:tabs>
          <w:tab w:val="center" w:pos="4677"/>
          <w:tab w:val="right" w:pos="9355"/>
        </w:tabs>
        <w:jc w:val="center"/>
        <w:rPr>
          <w:sz w:val="28"/>
        </w:rPr>
      </w:pPr>
    </w:p>
    <w:p w:rsidR="00CC103D" w:rsidRDefault="00CC103D" w:rsidP="00CC103D">
      <w:pPr>
        <w:widowControl w:val="0"/>
        <w:jc w:val="center"/>
        <w:rPr>
          <w:b/>
          <w:sz w:val="28"/>
        </w:rPr>
      </w:pPr>
      <w:r>
        <w:rPr>
          <w:b/>
          <w:sz w:val="28"/>
        </w:rPr>
        <w:t>Индикаторы риска нарушения обязательных требований, используемые для определения необходимости проведения внеплановых проверок при осуществлении администрацией Промышленновского муниципального контроля в области охраны и использования особо охраняемых природных территорий</w:t>
      </w:r>
    </w:p>
    <w:p w:rsidR="00CC103D" w:rsidRDefault="00CC103D" w:rsidP="00CC103D">
      <w:pPr>
        <w:ind w:firstLine="540"/>
        <w:jc w:val="both"/>
      </w:pPr>
    </w:p>
    <w:p w:rsidR="00CC103D" w:rsidRDefault="00CC103D" w:rsidP="00CC103D">
      <w:pPr>
        <w:ind w:firstLine="709"/>
        <w:contextualSpacing/>
        <w:jc w:val="both"/>
        <w:rPr>
          <w:sz w:val="28"/>
        </w:rPr>
      </w:pPr>
      <w:r>
        <w:rPr>
          <w:sz w:val="28"/>
        </w:rPr>
        <w:t>1. Получение информации, содержащейся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указывающей на нарушение обязательных требований, касающихся:</w:t>
      </w:r>
    </w:p>
    <w:p w:rsidR="00CC103D" w:rsidRDefault="00CC103D" w:rsidP="00CC103D">
      <w:pPr>
        <w:ind w:firstLine="709"/>
        <w:contextualSpacing/>
        <w:jc w:val="both"/>
        <w:rPr>
          <w:sz w:val="28"/>
        </w:rPr>
      </w:pPr>
      <w:r>
        <w:rPr>
          <w:sz w:val="28"/>
        </w:rPr>
        <w:t>режима особо охраняемой природной территории;</w:t>
      </w:r>
    </w:p>
    <w:p w:rsidR="00CC103D" w:rsidRDefault="00CC103D" w:rsidP="00CC103D">
      <w:pPr>
        <w:ind w:firstLine="709"/>
        <w:contextualSpacing/>
        <w:jc w:val="both"/>
        <w:rPr>
          <w:sz w:val="28"/>
        </w:rPr>
      </w:pPr>
      <w:r>
        <w:rPr>
          <w:sz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CC103D" w:rsidRDefault="00CC103D" w:rsidP="00CC103D">
      <w:pPr>
        <w:ind w:firstLine="709"/>
        <w:contextualSpacing/>
        <w:jc w:val="both"/>
        <w:rPr>
          <w:sz w:val="28"/>
        </w:rPr>
      </w:pPr>
      <w:r>
        <w:rPr>
          <w:sz w:val="28"/>
        </w:rPr>
        <w:t>режима охранных зон особо охраняемых природных территорий;</w:t>
      </w:r>
    </w:p>
    <w:p w:rsidR="00CC103D" w:rsidRDefault="00CC103D" w:rsidP="00CC103D">
      <w:pPr>
        <w:ind w:firstLine="709"/>
        <w:contextualSpacing/>
        <w:jc w:val="both"/>
        <w:rPr>
          <w:sz w:val="28"/>
        </w:rPr>
      </w:pPr>
      <w:r>
        <w:rPr>
          <w:sz w:val="28"/>
        </w:rPr>
        <w:t>исполнение решений, принимаемых по результатам контрольных мероприятий.</w:t>
      </w:r>
    </w:p>
    <w:p w:rsidR="00CC103D" w:rsidRDefault="00CC103D" w:rsidP="00CC103D">
      <w:pPr>
        <w:ind w:firstLine="709"/>
        <w:contextualSpacing/>
        <w:jc w:val="both"/>
        <w:rPr>
          <w:sz w:val="28"/>
        </w:rPr>
      </w:pPr>
      <w:r>
        <w:rPr>
          <w:sz w:val="28"/>
        </w:rPr>
        <w:t>2. Выявление при проведении контрольных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либо в их охранных зонах.</w:t>
      </w:r>
    </w:p>
    <w:p w:rsidR="00CC103D" w:rsidRDefault="00CC103D" w:rsidP="00CC103D">
      <w:pPr>
        <w:ind w:firstLine="709"/>
        <w:jc w:val="both"/>
        <w:rPr>
          <w:sz w:val="28"/>
        </w:rPr>
      </w:pPr>
    </w:p>
    <w:p w:rsidR="00CC103D" w:rsidRDefault="00CC103D" w:rsidP="00CC103D">
      <w:pPr>
        <w:ind w:firstLine="709"/>
        <w:jc w:val="both"/>
        <w:rPr>
          <w:sz w:val="28"/>
        </w:rPr>
      </w:pPr>
    </w:p>
    <w:p w:rsidR="00CC103D" w:rsidRDefault="00CC103D">
      <w:pPr>
        <w:rPr>
          <w:sz w:val="28"/>
        </w:rPr>
      </w:pPr>
    </w:p>
    <w:sectPr w:rsidR="00CC103D" w:rsidSect="00EC0D63">
      <w:footerReference w:type="default" r:id="rId11"/>
      <w:footerReference w:type="first" r:id="rId12"/>
      <w:pgSz w:w="11906" w:h="16838"/>
      <w:pgMar w:top="1134" w:right="850" w:bottom="1134" w:left="1701"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908" w:rsidRDefault="00D61908" w:rsidP="00EC0D63">
      <w:r>
        <w:separator/>
      </w:r>
    </w:p>
  </w:endnote>
  <w:endnote w:type="continuationSeparator" w:id="0">
    <w:p w:rsidR="00D61908" w:rsidRDefault="00D61908" w:rsidP="00EC0D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CC"/>
    <w:family w:val="roman"/>
    <w:pitch w:val="variable"/>
    <w:sig w:usb0="00000001" w:usb1="0000285A" w:usb2="00000000" w:usb3="00000000" w:csb0="0000001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63" w:rsidRDefault="00857D25">
    <w:pPr>
      <w:framePr w:wrap="around" w:vAnchor="text" w:hAnchor="margin" w:xAlign="right" w:y="1"/>
    </w:pPr>
    <w:r>
      <w:fldChar w:fldCharType="begin"/>
    </w:r>
    <w:r w:rsidR="00215278">
      <w:instrText xml:space="preserve">PAGE </w:instrText>
    </w:r>
    <w:r>
      <w:fldChar w:fldCharType="separate"/>
    </w:r>
    <w:r w:rsidR="00CC103D">
      <w:rPr>
        <w:noProof/>
      </w:rPr>
      <w:t>20</w:t>
    </w:r>
    <w:r>
      <w:fldChar w:fldCharType="end"/>
    </w:r>
  </w:p>
  <w:p w:rsidR="00EC0D63" w:rsidRDefault="00EC0D63">
    <w:pPr>
      <w:pStyle w:val="ac"/>
      <w:jc w:val="right"/>
    </w:pPr>
  </w:p>
  <w:p w:rsidR="00EC0D63" w:rsidRDefault="00EC0D63">
    <w:pPr>
      <w:pStyle w:val="ac"/>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D63" w:rsidRDefault="00EC0D63">
    <w:pPr>
      <w:pStyle w:val="ac"/>
      <w:jc w:val="right"/>
    </w:pPr>
  </w:p>
  <w:p w:rsidR="00EC0D63" w:rsidRDefault="00EC0D6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908" w:rsidRDefault="00D61908" w:rsidP="00EC0D63">
      <w:r>
        <w:separator/>
      </w:r>
    </w:p>
  </w:footnote>
  <w:footnote w:type="continuationSeparator" w:id="0">
    <w:p w:rsidR="00D61908" w:rsidRDefault="00D61908" w:rsidP="00EC0D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97E17"/>
    <w:multiLevelType w:val="multilevel"/>
    <w:tmpl w:val="2B92D06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nsid w:val="2A9E357F"/>
    <w:multiLevelType w:val="multilevel"/>
    <w:tmpl w:val="2E92E7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nsid w:val="3D2E42E2"/>
    <w:multiLevelType w:val="multilevel"/>
    <w:tmpl w:val="2990D55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nsid w:val="41E82F9B"/>
    <w:multiLevelType w:val="multilevel"/>
    <w:tmpl w:val="F16A290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nsid w:val="44D44516"/>
    <w:multiLevelType w:val="multilevel"/>
    <w:tmpl w:val="50D8EB3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nsid w:val="56682E0C"/>
    <w:multiLevelType w:val="multilevel"/>
    <w:tmpl w:val="7E922E3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5"/>
  </w:num>
  <w:num w:numId="2">
    <w:abstractNumId w:val="3"/>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characterSpacingControl w:val="doNotCompress"/>
  <w:footnotePr>
    <w:footnote w:id="-1"/>
    <w:footnote w:id="0"/>
  </w:footnotePr>
  <w:endnotePr>
    <w:endnote w:id="-1"/>
    <w:endnote w:id="0"/>
  </w:endnotePr>
  <w:compat/>
  <w:rsids>
    <w:rsidRoot w:val="00EC0D63"/>
    <w:rsid w:val="000E0DA2"/>
    <w:rsid w:val="00215278"/>
    <w:rsid w:val="002A5473"/>
    <w:rsid w:val="002F2551"/>
    <w:rsid w:val="00387F29"/>
    <w:rsid w:val="00533669"/>
    <w:rsid w:val="00592E2E"/>
    <w:rsid w:val="006E3201"/>
    <w:rsid w:val="00744625"/>
    <w:rsid w:val="007E55C5"/>
    <w:rsid w:val="00857D25"/>
    <w:rsid w:val="00B817C3"/>
    <w:rsid w:val="00CC103D"/>
    <w:rsid w:val="00D61908"/>
    <w:rsid w:val="00E94096"/>
    <w:rsid w:val="00EC0D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C0D63"/>
  </w:style>
  <w:style w:type="paragraph" w:styleId="10">
    <w:name w:val="heading 1"/>
    <w:basedOn w:val="a"/>
    <w:next w:val="a"/>
    <w:link w:val="11"/>
    <w:uiPriority w:val="9"/>
    <w:qFormat/>
    <w:rsid w:val="00EC0D63"/>
    <w:pPr>
      <w:keepNext/>
      <w:spacing w:before="240" w:after="60"/>
      <w:outlineLvl w:val="0"/>
    </w:pPr>
    <w:rPr>
      <w:rFonts w:ascii="Cambria" w:hAnsi="Cambria"/>
      <w:b/>
      <w:sz w:val="32"/>
    </w:rPr>
  </w:style>
  <w:style w:type="paragraph" w:styleId="2">
    <w:name w:val="heading 2"/>
    <w:next w:val="a"/>
    <w:link w:val="20"/>
    <w:uiPriority w:val="9"/>
    <w:qFormat/>
    <w:rsid w:val="00EC0D63"/>
    <w:pPr>
      <w:spacing w:before="120" w:after="120"/>
      <w:jc w:val="both"/>
      <w:outlineLvl w:val="1"/>
    </w:pPr>
    <w:rPr>
      <w:rFonts w:ascii="XO Thames" w:hAnsi="XO Thames"/>
      <w:b/>
      <w:sz w:val="28"/>
    </w:rPr>
  </w:style>
  <w:style w:type="paragraph" w:styleId="3">
    <w:name w:val="heading 3"/>
    <w:next w:val="a"/>
    <w:link w:val="30"/>
    <w:uiPriority w:val="9"/>
    <w:qFormat/>
    <w:rsid w:val="00EC0D63"/>
    <w:pPr>
      <w:spacing w:before="120" w:after="120"/>
      <w:jc w:val="both"/>
      <w:outlineLvl w:val="2"/>
    </w:pPr>
    <w:rPr>
      <w:rFonts w:ascii="XO Thames" w:hAnsi="XO Thames"/>
      <w:b/>
      <w:sz w:val="26"/>
    </w:rPr>
  </w:style>
  <w:style w:type="paragraph" w:styleId="4">
    <w:name w:val="heading 4"/>
    <w:basedOn w:val="a"/>
    <w:next w:val="a"/>
    <w:link w:val="40"/>
    <w:uiPriority w:val="9"/>
    <w:qFormat/>
    <w:rsid w:val="00EC0D63"/>
    <w:pPr>
      <w:keepNext/>
      <w:jc w:val="center"/>
      <w:outlineLvl w:val="3"/>
    </w:pPr>
    <w:rPr>
      <w:b/>
      <w:sz w:val="36"/>
    </w:rPr>
  </w:style>
  <w:style w:type="paragraph" w:styleId="5">
    <w:name w:val="heading 5"/>
    <w:basedOn w:val="a"/>
    <w:next w:val="a"/>
    <w:link w:val="50"/>
    <w:uiPriority w:val="9"/>
    <w:qFormat/>
    <w:rsid w:val="00EC0D63"/>
    <w:pPr>
      <w:keepNext/>
      <w:spacing w:before="120"/>
      <w:jc w:val="center"/>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EC0D63"/>
  </w:style>
  <w:style w:type="paragraph" w:styleId="21">
    <w:name w:val="toc 2"/>
    <w:next w:val="a"/>
    <w:link w:val="22"/>
    <w:uiPriority w:val="39"/>
    <w:rsid w:val="00EC0D63"/>
    <w:pPr>
      <w:ind w:left="200"/>
    </w:pPr>
    <w:rPr>
      <w:rFonts w:ascii="XO Thames" w:hAnsi="XO Thames"/>
      <w:sz w:val="28"/>
    </w:rPr>
  </w:style>
  <w:style w:type="character" w:customStyle="1" w:styleId="22">
    <w:name w:val="Оглавление 2 Знак"/>
    <w:link w:val="21"/>
    <w:rsid w:val="00EC0D63"/>
    <w:rPr>
      <w:rFonts w:ascii="XO Thames" w:hAnsi="XO Thames"/>
      <w:sz w:val="28"/>
    </w:rPr>
  </w:style>
  <w:style w:type="paragraph" w:styleId="41">
    <w:name w:val="toc 4"/>
    <w:next w:val="a"/>
    <w:link w:val="42"/>
    <w:uiPriority w:val="39"/>
    <w:rsid w:val="00EC0D63"/>
    <w:pPr>
      <w:ind w:left="600"/>
    </w:pPr>
    <w:rPr>
      <w:rFonts w:ascii="XO Thames" w:hAnsi="XO Thames"/>
      <w:sz w:val="28"/>
    </w:rPr>
  </w:style>
  <w:style w:type="character" w:customStyle="1" w:styleId="42">
    <w:name w:val="Оглавление 4 Знак"/>
    <w:link w:val="41"/>
    <w:rsid w:val="00EC0D63"/>
    <w:rPr>
      <w:rFonts w:ascii="XO Thames" w:hAnsi="XO Thames"/>
      <w:sz w:val="28"/>
    </w:rPr>
  </w:style>
  <w:style w:type="paragraph" w:styleId="6">
    <w:name w:val="toc 6"/>
    <w:next w:val="a"/>
    <w:link w:val="60"/>
    <w:uiPriority w:val="39"/>
    <w:rsid w:val="00EC0D63"/>
    <w:pPr>
      <w:ind w:left="1000"/>
    </w:pPr>
    <w:rPr>
      <w:rFonts w:ascii="XO Thames" w:hAnsi="XO Thames"/>
      <w:sz w:val="28"/>
    </w:rPr>
  </w:style>
  <w:style w:type="character" w:customStyle="1" w:styleId="60">
    <w:name w:val="Оглавление 6 Знак"/>
    <w:link w:val="6"/>
    <w:rsid w:val="00EC0D63"/>
    <w:rPr>
      <w:rFonts w:ascii="XO Thames" w:hAnsi="XO Thames"/>
      <w:sz w:val="28"/>
    </w:rPr>
  </w:style>
  <w:style w:type="paragraph" w:styleId="a3">
    <w:name w:val="header"/>
    <w:basedOn w:val="a"/>
    <w:link w:val="a4"/>
    <w:rsid w:val="00EC0D63"/>
    <w:pPr>
      <w:tabs>
        <w:tab w:val="center" w:pos="4677"/>
        <w:tab w:val="right" w:pos="9355"/>
      </w:tabs>
    </w:pPr>
  </w:style>
  <w:style w:type="character" w:customStyle="1" w:styleId="a4">
    <w:name w:val="Верхний колонтитул Знак"/>
    <w:basedOn w:val="1"/>
    <w:link w:val="a3"/>
    <w:rsid w:val="00EC0D63"/>
  </w:style>
  <w:style w:type="paragraph" w:styleId="7">
    <w:name w:val="toc 7"/>
    <w:next w:val="a"/>
    <w:link w:val="70"/>
    <w:uiPriority w:val="39"/>
    <w:rsid w:val="00EC0D63"/>
    <w:pPr>
      <w:ind w:left="1200"/>
    </w:pPr>
    <w:rPr>
      <w:rFonts w:ascii="XO Thames" w:hAnsi="XO Thames"/>
      <w:sz w:val="28"/>
    </w:rPr>
  </w:style>
  <w:style w:type="character" w:customStyle="1" w:styleId="70">
    <w:name w:val="Оглавление 7 Знак"/>
    <w:link w:val="7"/>
    <w:rsid w:val="00EC0D63"/>
    <w:rPr>
      <w:rFonts w:ascii="XO Thames" w:hAnsi="XO Thames"/>
      <w:sz w:val="28"/>
    </w:rPr>
  </w:style>
  <w:style w:type="paragraph" w:customStyle="1" w:styleId="FontStyle45">
    <w:name w:val="Font Style45"/>
    <w:link w:val="FontStyle450"/>
    <w:rsid w:val="00EC0D63"/>
    <w:rPr>
      <w:b/>
    </w:rPr>
  </w:style>
  <w:style w:type="character" w:customStyle="1" w:styleId="FontStyle450">
    <w:name w:val="Font Style45"/>
    <w:link w:val="FontStyle45"/>
    <w:rsid w:val="00EC0D63"/>
    <w:rPr>
      <w:rFonts w:ascii="Times New Roman" w:hAnsi="Times New Roman"/>
      <w:b/>
      <w:sz w:val="20"/>
    </w:rPr>
  </w:style>
  <w:style w:type="character" w:customStyle="1" w:styleId="30">
    <w:name w:val="Заголовок 3 Знак"/>
    <w:link w:val="3"/>
    <w:rsid w:val="00EC0D63"/>
    <w:rPr>
      <w:rFonts w:ascii="XO Thames" w:hAnsi="XO Thames"/>
      <w:b/>
      <w:sz w:val="26"/>
    </w:rPr>
  </w:style>
  <w:style w:type="paragraph" w:customStyle="1" w:styleId="ConsPlusNonformat">
    <w:name w:val="ConsPlusNonformat"/>
    <w:link w:val="ConsPlusNonformat0"/>
    <w:rsid w:val="00EC0D63"/>
    <w:pPr>
      <w:widowControl w:val="0"/>
    </w:pPr>
    <w:rPr>
      <w:rFonts w:ascii="Courier New" w:hAnsi="Courier New"/>
    </w:rPr>
  </w:style>
  <w:style w:type="character" w:customStyle="1" w:styleId="ConsPlusNonformat0">
    <w:name w:val="ConsPlusNonformat"/>
    <w:link w:val="ConsPlusNonformat"/>
    <w:rsid w:val="00EC0D63"/>
    <w:rPr>
      <w:rFonts w:ascii="Courier New" w:hAnsi="Courier New"/>
    </w:rPr>
  </w:style>
  <w:style w:type="paragraph" w:customStyle="1" w:styleId="Style23">
    <w:name w:val="Style23"/>
    <w:basedOn w:val="a"/>
    <w:link w:val="Style230"/>
    <w:rsid w:val="00EC0D63"/>
    <w:pPr>
      <w:widowControl w:val="0"/>
      <w:spacing w:line="274" w:lineRule="exact"/>
    </w:pPr>
    <w:rPr>
      <w:rFonts w:ascii="Arial" w:hAnsi="Arial"/>
      <w:sz w:val="24"/>
    </w:rPr>
  </w:style>
  <w:style w:type="character" w:customStyle="1" w:styleId="Style230">
    <w:name w:val="Style23"/>
    <w:basedOn w:val="1"/>
    <w:link w:val="Style23"/>
    <w:rsid w:val="00EC0D63"/>
    <w:rPr>
      <w:rFonts w:ascii="Arial" w:hAnsi="Arial"/>
      <w:sz w:val="24"/>
    </w:rPr>
  </w:style>
  <w:style w:type="paragraph" w:styleId="a5">
    <w:name w:val="List Paragraph"/>
    <w:basedOn w:val="a"/>
    <w:link w:val="a6"/>
    <w:rsid w:val="00EC0D63"/>
    <w:pPr>
      <w:ind w:left="720"/>
      <w:contextualSpacing/>
    </w:pPr>
    <w:rPr>
      <w:sz w:val="28"/>
    </w:rPr>
  </w:style>
  <w:style w:type="character" w:customStyle="1" w:styleId="a6">
    <w:name w:val="Абзац списка Знак"/>
    <w:basedOn w:val="1"/>
    <w:link w:val="a5"/>
    <w:rsid w:val="00EC0D63"/>
    <w:rPr>
      <w:sz w:val="28"/>
    </w:rPr>
  </w:style>
  <w:style w:type="paragraph" w:styleId="a7">
    <w:name w:val="Balloon Text"/>
    <w:basedOn w:val="a"/>
    <w:link w:val="a8"/>
    <w:rsid w:val="00EC0D63"/>
    <w:rPr>
      <w:rFonts w:ascii="Tahoma" w:hAnsi="Tahoma"/>
      <w:sz w:val="16"/>
    </w:rPr>
  </w:style>
  <w:style w:type="character" w:customStyle="1" w:styleId="a8">
    <w:name w:val="Текст выноски Знак"/>
    <w:basedOn w:val="1"/>
    <w:link w:val="a7"/>
    <w:rsid w:val="00EC0D63"/>
    <w:rPr>
      <w:rFonts w:ascii="Tahoma" w:hAnsi="Tahoma"/>
      <w:sz w:val="16"/>
    </w:rPr>
  </w:style>
  <w:style w:type="paragraph" w:styleId="31">
    <w:name w:val="toc 3"/>
    <w:next w:val="a"/>
    <w:link w:val="32"/>
    <w:uiPriority w:val="39"/>
    <w:rsid w:val="00EC0D63"/>
    <w:pPr>
      <w:ind w:left="400"/>
    </w:pPr>
    <w:rPr>
      <w:rFonts w:ascii="XO Thames" w:hAnsi="XO Thames"/>
      <w:sz w:val="28"/>
    </w:rPr>
  </w:style>
  <w:style w:type="character" w:customStyle="1" w:styleId="32">
    <w:name w:val="Оглавление 3 Знак"/>
    <w:link w:val="31"/>
    <w:rsid w:val="00EC0D63"/>
    <w:rPr>
      <w:rFonts w:ascii="XO Thames" w:hAnsi="XO Thames"/>
      <w:sz w:val="28"/>
    </w:rPr>
  </w:style>
  <w:style w:type="character" w:customStyle="1" w:styleId="50">
    <w:name w:val="Заголовок 5 Знак"/>
    <w:basedOn w:val="1"/>
    <w:link w:val="5"/>
    <w:rsid w:val="00EC0D63"/>
    <w:rPr>
      <w:b/>
      <w:sz w:val="28"/>
    </w:rPr>
  </w:style>
  <w:style w:type="character" w:customStyle="1" w:styleId="11">
    <w:name w:val="Заголовок 1 Знак"/>
    <w:basedOn w:val="1"/>
    <w:link w:val="10"/>
    <w:rsid w:val="00EC0D63"/>
    <w:rPr>
      <w:rFonts w:ascii="Cambria" w:hAnsi="Cambria"/>
      <w:b/>
      <w:sz w:val="32"/>
    </w:rPr>
  </w:style>
  <w:style w:type="paragraph" w:styleId="a9">
    <w:name w:val="Plain Text"/>
    <w:basedOn w:val="a"/>
    <w:link w:val="12"/>
    <w:rsid w:val="00EC0D63"/>
    <w:rPr>
      <w:rFonts w:ascii="Courier New" w:hAnsi="Courier New"/>
      <w:sz w:val="24"/>
    </w:rPr>
  </w:style>
  <w:style w:type="character" w:customStyle="1" w:styleId="12">
    <w:name w:val="Текст Знак1"/>
    <w:basedOn w:val="1"/>
    <w:link w:val="a9"/>
    <w:rsid w:val="00EC0D63"/>
    <w:rPr>
      <w:rFonts w:ascii="Courier New" w:hAnsi="Courier New"/>
      <w:sz w:val="24"/>
    </w:rPr>
  </w:style>
  <w:style w:type="paragraph" w:customStyle="1" w:styleId="13">
    <w:name w:val="Гиперссылка1"/>
    <w:link w:val="aa"/>
    <w:rsid w:val="00EC0D63"/>
    <w:rPr>
      <w:color w:val="0000FF"/>
      <w:u w:val="single"/>
    </w:rPr>
  </w:style>
  <w:style w:type="character" w:styleId="aa">
    <w:name w:val="Hyperlink"/>
    <w:link w:val="13"/>
    <w:rsid w:val="00EC0D63"/>
    <w:rPr>
      <w:color w:val="0000FF"/>
      <w:u w:val="single"/>
    </w:rPr>
  </w:style>
  <w:style w:type="paragraph" w:customStyle="1" w:styleId="Footnote">
    <w:name w:val="Footnote"/>
    <w:link w:val="Footnote0"/>
    <w:rsid w:val="00EC0D63"/>
    <w:pPr>
      <w:ind w:firstLine="851"/>
      <w:jc w:val="both"/>
    </w:pPr>
    <w:rPr>
      <w:rFonts w:ascii="XO Thames" w:hAnsi="XO Thames"/>
      <w:sz w:val="22"/>
    </w:rPr>
  </w:style>
  <w:style w:type="character" w:customStyle="1" w:styleId="Footnote0">
    <w:name w:val="Footnote"/>
    <w:link w:val="Footnote"/>
    <w:rsid w:val="00EC0D63"/>
    <w:rPr>
      <w:rFonts w:ascii="XO Thames" w:hAnsi="XO Thames"/>
      <w:sz w:val="22"/>
    </w:rPr>
  </w:style>
  <w:style w:type="paragraph" w:styleId="14">
    <w:name w:val="toc 1"/>
    <w:next w:val="a"/>
    <w:link w:val="15"/>
    <w:uiPriority w:val="39"/>
    <w:rsid w:val="00EC0D63"/>
    <w:rPr>
      <w:rFonts w:ascii="XO Thames" w:hAnsi="XO Thames"/>
      <w:b/>
      <w:sz w:val="28"/>
    </w:rPr>
  </w:style>
  <w:style w:type="character" w:customStyle="1" w:styleId="15">
    <w:name w:val="Оглавление 1 Знак"/>
    <w:link w:val="14"/>
    <w:rsid w:val="00EC0D63"/>
    <w:rPr>
      <w:rFonts w:ascii="XO Thames" w:hAnsi="XO Thames"/>
      <w:b/>
      <w:sz w:val="28"/>
    </w:rPr>
  </w:style>
  <w:style w:type="paragraph" w:customStyle="1" w:styleId="16">
    <w:name w:val="Номер страницы1"/>
    <w:basedOn w:val="17"/>
    <w:link w:val="ab"/>
    <w:rsid w:val="00EC0D63"/>
  </w:style>
  <w:style w:type="character" w:styleId="ab">
    <w:name w:val="page number"/>
    <w:basedOn w:val="a0"/>
    <w:link w:val="16"/>
    <w:rsid w:val="00EC0D63"/>
  </w:style>
  <w:style w:type="paragraph" w:customStyle="1" w:styleId="HeaderandFooter">
    <w:name w:val="Header and Footer"/>
    <w:link w:val="HeaderandFooter0"/>
    <w:rsid w:val="00EC0D63"/>
    <w:pPr>
      <w:jc w:val="both"/>
    </w:pPr>
    <w:rPr>
      <w:rFonts w:ascii="XO Thames" w:hAnsi="XO Thames"/>
    </w:rPr>
  </w:style>
  <w:style w:type="character" w:customStyle="1" w:styleId="HeaderandFooter0">
    <w:name w:val="Header and Footer"/>
    <w:link w:val="HeaderandFooter"/>
    <w:rsid w:val="00EC0D63"/>
    <w:rPr>
      <w:rFonts w:ascii="XO Thames" w:hAnsi="XO Thames"/>
      <w:sz w:val="20"/>
    </w:rPr>
  </w:style>
  <w:style w:type="paragraph" w:customStyle="1" w:styleId="17">
    <w:name w:val="Основной шрифт абзаца1"/>
    <w:link w:val="9"/>
    <w:rsid w:val="00EC0D63"/>
  </w:style>
  <w:style w:type="paragraph" w:styleId="9">
    <w:name w:val="toc 9"/>
    <w:next w:val="a"/>
    <w:link w:val="90"/>
    <w:uiPriority w:val="39"/>
    <w:rsid w:val="00EC0D63"/>
    <w:pPr>
      <w:ind w:left="1600"/>
    </w:pPr>
    <w:rPr>
      <w:rFonts w:ascii="XO Thames" w:hAnsi="XO Thames"/>
      <w:sz w:val="28"/>
    </w:rPr>
  </w:style>
  <w:style w:type="character" w:customStyle="1" w:styleId="90">
    <w:name w:val="Оглавление 9 Знак"/>
    <w:link w:val="9"/>
    <w:rsid w:val="00EC0D63"/>
    <w:rPr>
      <w:rFonts w:ascii="XO Thames" w:hAnsi="XO Thames"/>
      <w:sz w:val="28"/>
    </w:rPr>
  </w:style>
  <w:style w:type="paragraph" w:customStyle="1" w:styleId="FontStyle43">
    <w:name w:val="Font Style43"/>
    <w:link w:val="FontStyle430"/>
    <w:rsid w:val="00EC0D63"/>
    <w:rPr>
      <w:sz w:val="22"/>
    </w:rPr>
  </w:style>
  <w:style w:type="character" w:customStyle="1" w:styleId="FontStyle430">
    <w:name w:val="Font Style43"/>
    <w:link w:val="FontStyle43"/>
    <w:rsid w:val="00EC0D63"/>
    <w:rPr>
      <w:rFonts w:ascii="Times New Roman" w:hAnsi="Times New Roman"/>
      <w:sz w:val="22"/>
    </w:rPr>
  </w:style>
  <w:style w:type="paragraph" w:styleId="8">
    <w:name w:val="toc 8"/>
    <w:next w:val="a"/>
    <w:link w:val="80"/>
    <w:uiPriority w:val="39"/>
    <w:rsid w:val="00EC0D63"/>
    <w:pPr>
      <w:ind w:left="1400"/>
    </w:pPr>
    <w:rPr>
      <w:rFonts w:ascii="XO Thames" w:hAnsi="XO Thames"/>
      <w:sz w:val="28"/>
    </w:rPr>
  </w:style>
  <w:style w:type="character" w:customStyle="1" w:styleId="80">
    <w:name w:val="Оглавление 8 Знак"/>
    <w:link w:val="8"/>
    <w:rsid w:val="00EC0D63"/>
    <w:rPr>
      <w:rFonts w:ascii="XO Thames" w:hAnsi="XO Thames"/>
      <w:sz w:val="28"/>
    </w:rPr>
  </w:style>
  <w:style w:type="paragraph" w:styleId="ac">
    <w:name w:val="footer"/>
    <w:basedOn w:val="a"/>
    <w:link w:val="ad"/>
    <w:rsid w:val="00EC0D63"/>
    <w:pPr>
      <w:tabs>
        <w:tab w:val="center" w:pos="4677"/>
        <w:tab w:val="right" w:pos="9355"/>
      </w:tabs>
    </w:pPr>
  </w:style>
  <w:style w:type="character" w:customStyle="1" w:styleId="ad">
    <w:name w:val="Нижний колонтитул Знак"/>
    <w:basedOn w:val="1"/>
    <w:link w:val="ac"/>
    <w:rsid w:val="00EC0D63"/>
  </w:style>
  <w:style w:type="paragraph" w:styleId="51">
    <w:name w:val="toc 5"/>
    <w:next w:val="a"/>
    <w:link w:val="52"/>
    <w:uiPriority w:val="39"/>
    <w:rsid w:val="00EC0D63"/>
    <w:pPr>
      <w:ind w:left="800"/>
    </w:pPr>
    <w:rPr>
      <w:rFonts w:ascii="XO Thames" w:hAnsi="XO Thames"/>
      <w:sz w:val="28"/>
    </w:rPr>
  </w:style>
  <w:style w:type="character" w:customStyle="1" w:styleId="52">
    <w:name w:val="Оглавление 5 Знак"/>
    <w:link w:val="51"/>
    <w:rsid w:val="00EC0D63"/>
    <w:rPr>
      <w:rFonts w:ascii="XO Thames" w:hAnsi="XO Thames"/>
      <w:sz w:val="28"/>
    </w:rPr>
  </w:style>
  <w:style w:type="paragraph" w:customStyle="1" w:styleId="Iauiue">
    <w:name w:val="Iau?iue"/>
    <w:link w:val="Iauiue0"/>
    <w:rsid w:val="00EC0D63"/>
  </w:style>
  <w:style w:type="character" w:customStyle="1" w:styleId="Iauiue0">
    <w:name w:val="Iau?iue"/>
    <w:link w:val="Iauiue"/>
    <w:rsid w:val="00EC0D63"/>
  </w:style>
  <w:style w:type="paragraph" w:customStyle="1" w:styleId="ConsPlusTitle">
    <w:name w:val="ConsPlusTitle"/>
    <w:link w:val="ConsPlusTitle0"/>
    <w:rsid w:val="00EC0D63"/>
    <w:pPr>
      <w:widowControl w:val="0"/>
    </w:pPr>
    <w:rPr>
      <w:rFonts w:ascii="Calibri" w:hAnsi="Calibri"/>
      <w:b/>
      <w:sz w:val="22"/>
    </w:rPr>
  </w:style>
  <w:style w:type="character" w:customStyle="1" w:styleId="ConsPlusTitle0">
    <w:name w:val="ConsPlusTitle"/>
    <w:link w:val="ConsPlusTitle"/>
    <w:rsid w:val="00EC0D63"/>
    <w:rPr>
      <w:rFonts w:ascii="Calibri" w:hAnsi="Calibri"/>
      <w:b/>
      <w:sz w:val="22"/>
    </w:rPr>
  </w:style>
  <w:style w:type="paragraph" w:customStyle="1" w:styleId="ae">
    <w:name w:val="Текст Знак"/>
    <w:basedOn w:val="17"/>
    <w:link w:val="af"/>
    <w:rsid w:val="00EC0D63"/>
    <w:rPr>
      <w:rFonts w:ascii="Courier New" w:hAnsi="Courier New"/>
    </w:rPr>
  </w:style>
  <w:style w:type="character" w:customStyle="1" w:styleId="af">
    <w:name w:val="Текст Знак"/>
    <w:basedOn w:val="a0"/>
    <w:link w:val="ae"/>
    <w:rsid w:val="00EC0D63"/>
    <w:rPr>
      <w:rFonts w:ascii="Courier New" w:hAnsi="Courier New"/>
    </w:rPr>
  </w:style>
  <w:style w:type="paragraph" w:styleId="af0">
    <w:name w:val="Subtitle"/>
    <w:next w:val="a"/>
    <w:link w:val="af1"/>
    <w:uiPriority w:val="11"/>
    <w:qFormat/>
    <w:rsid w:val="00EC0D63"/>
    <w:pPr>
      <w:jc w:val="both"/>
    </w:pPr>
    <w:rPr>
      <w:rFonts w:ascii="XO Thames" w:hAnsi="XO Thames"/>
      <w:i/>
      <w:sz w:val="24"/>
    </w:rPr>
  </w:style>
  <w:style w:type="character" w:customStyle="1" w:styleId="af1">
    <w:name w:val="Подзаголовок Знак"/>
    <w:link w:val="af0"/>
    <w:rsid w:val="00EC0D63"/>
    <w:rPr>
      <w:rFonts w:ascii="XO Thames" w:hAnsi="XO Thames"/>
      <w:i/>
      <w:sz w:val="24"/>
    </w:rPr>
  </w:style>
  <w:style w:type="paragraph" w:customStyle="1" w:styleId="ConsPlusNormal">
    <w:name w:val="ConsPlusNormal"/>
    <w:link w:val="ConsPlusNormal0"/>
    <w:rsid w:val="00EC0D63"/>
    <w:rPr>
      <w:sz w:val="28"/>
    </w:rPr>
  </w:style>
  <w:style w:type="character" w:customStyle="1" w:styleId="ConsPlusNormal0">
    <w:name w:val="ConsPlusNormal"/>
    <w:link w:val="ConsPlusNormal"/>
    <w:rsid w:val="00EC0D63"/>
    <w:rPr>
      <w:sz w:val="28"/>
    </w:rPr>
  </w:style>
  <w:style w:type="paragraph" w:styleId="af2">
    <w:name w:val="Title"/>
    <w:basedOn w:val="a"/>
    <w:link w:val="af3"/>
    <w:uiPriority w:val="10"/>
    <w:qFormat/>
    <w:rsid w:val="00EC0D63"/>
    <w:pPr>
      <w:jc w:val="center"/>
    </w:pPr>
    <w:rPr>
      <w:b/>
      <w:sz w:val="40"/>
    </w:rPr>
  </w:style>
  <w:style w:type="character" w:customStyle="1" w:styleId="af3">
    <w:name w:val="Название Знак"/>
    <w:basedOn w:val="1"/>
    <w:link w:val="af2"/>
    <w:rsid w:val="00EC0D63"/>
    <w:rPr>
      <w:b/>
      <w:sz w:val="40"/>
    </w:rPr>
  </w:style>
  <w:style w:type="character" w:customStyle="1" w:styleId="40">
    <w:name w:val="Заголовок 4 Знак"/>
    <w:basedOn w:val="1"/>
    <w:link w:val="4"/>
    <w:rsid w:val="00EC0D63"/>
    <w:rPr>
      <w:b/>
      <w:sz w:val="36"/>
    </w:rPr>
  </w:style>
  <w:style w:type="paragraph" w:customStyle="1" w:styleId="apple-converted-space">
    <w:name w:val="apple-converted-space"/>
    <w:basedOn w:val="17"/>
    <w:link w:val="apple-converted-space0"/>
    <w:rsid w:val="00EC0D63"/>
  </w:style>
  <w:style w:type="character" w:customStyle="1" w:styleId="apple-converted-space0">
    <w:name w:val="apple-converted-space"/>
    <w:basedOn w:val="a0"/>
    <w:link w:val="apple-converted-space"/>
    <w:rsid w:val="00EC0D63"/>
  </w:style>
  <w:style w:type="character" w:customStyle="1" w:styleId="20">
    <w:name w:val="Заголовок 2 Знак"/>
    <w:link w:val="2"/>
    <w:rsid w:val="00EC0D63"/>
    <w:rPr>
      <w:rFonts w:ascii="XO Thames" w:hAnsi="XO Thames"/>
      <w:b/>
      <w:sz w:val="28"/>
    </w:rPr>
  </w:style>
  <w:style w:type="table" w:styleId="af4">
    <w:name w:val="Table Grid"/>
    <w:basedOn w:val="a1"/>
    <w:rsid w:val="00EC0D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prom.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consultantplus://offline/ref=DDCB4210C221258DFB3F054C1DAC555360032405C0C46A6F7E8979D28AB12C1DA405D9E345FCFA2C3FEA2CBF3A06BC558Dx3G7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20</Pages>
  <Words>7028</Words>
  <Characters>40064</Characters>
  <Application>Microsoft Office Word</Application>
  <DocSecurity>0</DocSecurity>
  <Lines>333</Lines>
  <Paragraphs>93</Paragraphs>
  <ScaleCrop>false</ScaleCrop>
  <Company/>
  <LinksUpToDate>false</LinksUpToDate>
  <CharactersWithSpaces>46999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Техник-оператор</cp:lastModifiedBy>
  <cp:revision>13</cp:revision>
  <cp:lastPrinted>2025-03-31T01:37:00Z</cp:lastPrinted>
  <dcterms:created xsi:type="dcterms:W3CDTF">2025-03-24T03:04:00Z</dcterms:created>
  <dcterms:modified xsi:type="dcterms:W3CDTF">2025-03-31T08:26:00Z</dcterms:modified>
</cp:coreProperties>
</file>