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5E" w:rsidRPr="004414C1" w:rsidRDefault="00AB165E" w:rsidP="004414C1">
      <w:pPr>
        <w:jc w:val="right"/>
        <w:rPr>
          <w:bCs/>
          <w:sz w:val="28"/>
          <w:szCs w:val="28"/>
        </w:rPr>
      </w:pPr>
      <w:r w:rsidRPr="004414C1">
        <w:rPr>
          <w:bCs/>
          <w:sz w:val="28"/>
          <w:szCs w:val="28"/>
        </w:rPr>
        <w:t xml:space="preserve">                                                                         </w:t>
      </w:r>
      <w:r w:rsidR="00720D0B" w:rsidRPr="004414C1">
        <w:rPr>
          <w:bCs/>
          <w:sz w:val="28"/>
          <w:szCs w:val="28"/>
        </w:rPr>
        <w:t xml:space="preserve">                       </w:t>
      </w:r>
    </w:p>
    <w:p w:rsidR="00C502E8" w:rsidRPr="008C2BAB" w:rsidRDefault="00C502E8" w:rsidP="00C502E8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>
            <wp:extent cx="596900" cy="698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165E">
        <w:rPr>
          <w:b/>
          <w:bCs/>
          <w:sz w:val="28"/>
          <w:szCs w:val="28"/>
        </w:rPr>
        <w:t xml:space="preserve">                                                    </w:t>
      </w:r>
    </w:p>
    <w:p w:rsidR="00C502E8" w:rsidRPr="008C2BAB" w:rsidRDefault="00C502E8" w:rsidP="00C502E8">
      <w:pPr>
        <w:jc w:val="center"/>
        <w:rPr>
          <w:bCs/>
          <w:sz w:val="28"/>
          <w:szCs w:val="28"/>
        </w:rPr>
      </w:pPr>
      <w:r w:rsidRPr="008C2BAB">
        <w:rPr>
          <w:bCs/>
          <w:sz w:val="28"/>
          <w:szCs w:val="28"/>
        </w:rPr>
        <w:t>РОССИЙСКАЯ ФЕДЕРАЦИЯ</w:t>
      </w:r>
    </w:p>
    <w:p w:rsidR="00C502E8" w:rsidRPr="008C2BAB" w:rsidRDefault="00C502E8" w:rsidP="00C502E8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КЕМЕРОВСКАЯ ОБЛАСТЬ</w:t>
      </w:r>
      <w:r w:rsidR="001200DB">
        <w:rPr>
          <w:sz w:val="28"/>
          <w:szCs w:val="28"/>
        </w:rPr>
        <w:t xml:space="preserve"> - КУЗБАСС</w:t>
      </w:r>
    </w:p>
    <w:p w:rsidR="00C502E8" w:rsidRPr="008C2BAB" w:rsidRDefault="00C502E8" w:rsidP="00C502E8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 xml:space="preserve">ПРОМЫШЛЕННОВСКИЙ МУНИЦИПАЛЬНЫЙ </w:t>
      </w:r>
      <w:r w:rsidR="00C40DE1">
        <w:rPr>
          <w:sz w:val="28"/>
          <w:szCs w:val="28"/>
        </w:rPr>
        <w:t>ОКРУГ</w:t>
      </w:r>
    </w:p>
    <w:p w:rsidR="00C502E8" w:rsidRPr="008C2BAB" w:rsidRDefault="00C502E8" w:rsidP="00C502E8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СОВЕТ НАРОДНЫХ ДЕПУТАТОВ</w:t>
      </w:r>
    </w:p>
    <w:p w:rsidR="00C502E8" w:rsidRPr="008C2BAB" w:rsidRDefault="00C502E8" w:rsidP="00C502E8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 xml:space="preserve">ПРОМЫШЛЕННОВСКОГО МУНИЦИПАЛЬНОГО </w:t>
      </w:r>
      <w:r w:rsidR="00C40DE1">
        <w:rPr>
          <w:sz w:val="28"/>
          <w:szCs w:val="28"/>
        </w:rPr>
        <w:t>ОКРУГА</w:t>
      </w:r>
    </w:p>
    <w:p w:rsidR="00C502E8" w:rsidRDefault="00DE42B0" w:rsidP="00C502E8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C502E8" w:rsidRPr="00617F5E">
        <w:rPr>
          <w:sz w:val="28"/>
          <w:szCs w:val="28"/>
        </w:rPr>
        <w:t>-</w:t>
      </w:r>
      <w:r w:rsidR="00823338">
        <w:rPr>
          <w:sz w:val="28"/>
          <w:szCs w:val="28"/>
        </w:rPr>
        <w:t>го</w:t>
      </w:r>
      <w:r w:rsidR="00C502E8" w:rsidRPr="00617F5E">
        <w:rPr>
          <w:sz w:val="28"/>
          <w:szCs w:val="28"/>
        </w:rPr>
        <w:t xml:space="preserve"> созыв</w:t>
      </w:r>
      <w:r w:rsidR="00823338">
        <w:rPr>
          <w:sz w:val="28"/>
          <w:szCs w:val="28"/>
        </w:rPr>
        <w:t>а</w:t>
      </w:r>
      <w:r w:rsidR="00C502E8" w:rsidRPr="00617F5E">
        <w:rPr>
          <w:sz w:val="28"/>
          <w:szCs w:val="28"/>
        </w:rPr>
        <w:t>,</w:t>
      </w:r>
      <w:r w:rsidR="005478EC">
        <w:rPr>
          <w:sz w:val="28"/>
          <w:szCs w:val="28"/>
        </w:rPr>
        <w:t xml:space="preserve"> </w:t>
      </w:r>
      <w:r w:rsidR="007A3504">
        <w:rPr>
          <w:sz w:val="28"/>
          <w:szCs w:val="28"/>
        </w:rPr>
        <w:t>11</w:t>
      </w:r>
      <w:r w:rsidR="00C502E8" w:rsidRPr="00617F5E">
        <w:rPr>
          <w:sz w:val="28"/>
          <w:szCs w:val="28"/>
        </w:rPr>
        <w:t>-е заседание</w:t>
      </w:r>
      <w:r w:rsidR="004414C1">
        <w:rPr>
          <w:sz w:val="28"/>
          <w:szCs w:val="28"/>
        </w:rPr>
        <w:t xml:space="preserve">  </w:t>
      </w:r>
    </w:p>
    <w:p w:rsidR="004414C1" w:rsidRPr="008C2BAB" w:rsidRDefault="004414C1" w:rsidP="00C502E8">
      <w:pPr>
        <w:jc w:val="center"/>
        <w:rPr>
          <w:sz w:val="28"/>
          <w:szCs w:val="28"/>
        </w:rPr>
      </w:pPr>
    </w:p>
    <w:p w:rsidR="00C40DE1" w:rsidRDefault="00C40DE1" w:rsidP="00C40DE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22F23" w:rsidRDefault="00B22F23" w:rsidP="00C40DE1">
      <w:pPr>
        <w:jc w:val="center"/>
        <w:rPr>
          <w:sz w:val="28"/>
          <w:szCs w:val="28"/>
        </w:rPr>
      </w:pPr>
    </w:p>
    <w:p w:rsidR="00FB2BE8" w:rsidRPr="007A3504" w:rsidRDefault="00823338" w:rsidP="00C40DE1">
      <w:pPr>
        <w:jc w:val="center"/>
        <w:rPr>
          <w:snapToGrid w:val="0"/>
          <w:sz w:val="28"/>
          <w:szCs w:val="28"/>
        </w:rPr>
      </w:pPr>
      <w:r w:rsidRPr="007A3504">
        <w:rPr>
          <w:snapToGrid w:val="0"/>
          <w:sz w:val="28"/>
          <w:szCs w:val="28"/>
        </w:rPr>
        <w:t>о</w:t>
      </w:r>
      <w:r w:rsidR="00C40DE1" w:rsidRPr="007A3504">
        <w:rPr>
          <w:snapToGrid w:val="0"/>
          <w:sz w:val="28"/>
          <w:szCs w:val="28"/>
        </w:rPr>
        <w:t>т</w:t>
      </w:r>
      <w:r w:rsidR="00B22F23" w:rsidRPr="007A3504">
        <w:rPr>
          <w:snapToGrid w:val="0"/>
          <w:sz w:val="28"/>
          <w:szCs w:val="28"/>
        </w:rPr>
        <w:t xml:space="preserve"> </w:t>
      </w:r>
      <w:r w:rsidR="007A3504">
        <w:rPr>
          <w:snapToGrid w:val="0"/>
          <w:sz w:val="28"/>
          <w:szCs w:val="28"/>
        </w:rPr>
        <w:t xml:space="preserve">27.03.2025 </w:t>
      </w:r>
      <w:r w:rsidR="00B22F23" w:rsidRPr="007A3504">
        <w:rPr>
          <w:snapToGrid w:val="0"/>
          <w:sz w:val="28"/>
          <w:szCs w:val="28"/>
        </w:rPr>
        <w:t xml:space="preserve">№ </w:t>
      </w:r>
      <w:r w:rsidR="007A3504">
        <w:rPr>
          <w:snapToGrid w:val="0"/>
          <w:sz w:val="28"/>
          <w:szCs w:val="28"/>
        </w:rPr>
        <w:t>61</w:t>
      </w:r>
    </w:p>
    <w:p w:rsidR="00C40DE1" w:rsidRDefault="00C40DE1" w:rsidP="00C40DE1">
      <w:pPr>
        <w:jc w:val="center"/>
        <w:rPr>
          <w:snapToGrid w:val="0"/>
          <w:sz w:val="18"/>
          <w:szCs w:val="18"/>
        </w:rPr>
      </w:pPr>
      <w:r w:rsidRPr="001200DB">
        <w:rPr>
          <w:snapToGrid w:val="0"/>
          <w:sz w:val="18"/>
          <w:szCs w:val="18"/>
        </w:rPr>
        <w:t>пгт. Промышленная</w:t>
      </w:r>
    </w:p>
    <w:p w:rsidR="00275A10" w:rsidRPr="001200DB" w:rsidRDefault="00275A10" w:rsidP="00C40DE1">
      <w:pPr>
        <w:jc w:val="center"/>
        <w:rPr>
          <w:snapToGrid w:val="0"/>
          <w:sz w:val="18"/>
          <w:szCs w:val="18"/>
        </w:rPr>
      </w:pPr>
    </w:p>
    <w:p w:rsidR="00C40DE1" w:rsidRDefault="00C40DE1" w:rsidP="00C40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</w:t>
      </w:r>
    </w:p>
    <w:p w:rsidR="00C40DE1" w:rsidRDefault="00C40DE1" w:rsidP="00C40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народных депутатов Промышленновского</w:t>
      </w:r>
    </w:p>
    <w:p w:rsidR="00C40DE1" w:rsidRDefault="00C40DE1" w:rsidP="00C40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 от 2</w:t>
      </w:r>
      <w:r w:rsidR="00D6292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.12.20</w:t>
      </w:r>
      <w:r w:rsidR="001F4262">
        <w:rPr>
          <w:b/>
          <w:sz w:val="28"/>
          <w:szCs w:val="28"/>
        </w:rPr>
        <w:t>2</w:t>
      </w:r>
      <w:r w:rsidR="00D6292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№ </w:t>
      </w:r>
      <w:r w:rsidR="00D62921">
        <w:rPr>
          <w:b/>
          <w:sz w:val="28"/>
          <w:szCs w:val="28"/>
        </w:rPr>
        <w:t>42</w:t>
      </w:r>
    </w:p>
    <w:p w:rsidR="00C40DE1" w:rsidRDefault="00C40DE1" w:rsidP="00885C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 Промышленновского муниципального округа на 202</w:t>
      </w:r>
      <w:r w:rsidR="00D6292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202</w:t>
      </w:r>
      <w:r w:rsidR="00D6292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D6292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годов»</w:t>
      </w:r>
    </w:p>
    <w:p w:rsidR="0053006C" w:rsidRDefault="0053006C" w:rsidP="00B67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4505E" w:rsidRPr="007A3504" w:rsidRDefault="00D4505E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Руководствуясь Бюджетным кодексом Российской Федерации, Федеральным законом от 06.10.2003 № 131-ФЗ «Об общих принципах организации местного самоуправления</w:t>
      </w:r>
      <w:r w:rsidR="004414C1" w:rsidRPr="007A3504">
        <w:rPr>
          <w:sz w:val="28"/>
          <w:szCs w:val="28"/>
        </w:rPr>
        <w:t xml:space="preserve"> в Российской Федерации</w:t>
      </w:r>
      <w:r w:rsidRPr="007A3504">
        <w:rPr>
          <w:sz w:val="28"/>
          <w:szCs w:val="28"/>
        </w:rPr>
        <w:t>», Уставом муниципальн</w:t>
      </w:r>
      <w:r w:rsidR="004414C1" w:rsidRPr="007A3504">
        <w:rPr>
          <w:sz w:val="28"/>
          <w:szCs w:val="28"/>
        </w:rPr>
        <w:t>ого образования Промышленновского муниципального</w:t>
      </w:r>
      <w:r w:rsidRPr="007A3504">
        <w:rPr>
          <w:sz w:val="28"/>
          <w:szCs w:val="28"/>
        </w:rPr>
        <w:t xml:space="preserve"> округ</w:t>
      </w:r>
      <w:r w:rsidR="004414C1" w:rsidRPr="007A3504">
        <w:rPr>
          <w:sz w:val="28"/>
          <w:szCs w:val="28"/>
        </w:rPr>
        <w:t>а</w:t>
      </w:r>
      <w:r w:rsidRPr="007A3504">
        <w:rPr>
          <w:sz w:val="28"/>
          <w:szCs w:val="28"/>
        </w:rPr>
        <w:t xml:space="preserve"> Кемеровской области – Кузбасса, Совет народных депутатов Промышленновского муниципального округа </w:t>
      </w:r>
    </w:p>
    <w:p w:rsidR="00D4505E" w:rsidRPr="007A3504" w:rsidRDefault="00D4505E" w:rsidP="007A3504">
      <w:pPr>
        <w:ind w:firstLine="709"/>
        <w:jc w:val="both"/>
        <w:rPr>
          <w:sz w:val="28"/>
          <w:szCs w:val="28"/>
        </w:rPr>
      </w:pPr>
    </w:p>
    <w:p w:rsidR="00D4505E" w:rsidRPr="007A3504" w:rsidRDefault="00D4505E" w:rsidP="007A3504">
      <w:pPr>
        <w:jc w:val="both"/>
        <w:rPr>
          <w:sz w:val="28"/>
          <w:szCs w:val="28"/>
        </w:rPr>
      </w:pPr>
      <w:r w:rsidRPr="007A3504">
        <w:rPr>
          <w:sz w:val="28"/>
          <w:szCs w:val="28"/>
        </w:rPr>
        <w:t>РЕШИЛ:</w:t>
      </w:r>
    </w:p>
    <w:p w:rsidR="00B22F23" w:rsidRPr="007A3504" w:rsidRDefault="00B22F23" w:rsidP="007A3504">
      <w:pPr>
        <w:ind w:firstLine="709"/>
        <w:jc w:val="both"/>
        <w:rPr>
          <w:sz w:val="28"/>
          <w:szCs w:val="28"/>
        </w:rPr>
      </w:pPr>
    </w:p>
    <w:p w:rsidR="00D4505E" w:rsidRPr="007A3504" w:rsidRDefault="00D4505E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1. Внести в решение Совета народных депутатов Промышленновского муниципального округа от 2</w:t>
      </w:r>
      <w:r w:rsidR="00D62921" w:rsidRPr="007A3504">
        <w:rPr>
          <w:sz w:val="28"/>
          <w:szCs w:val="28"/>
        </w:rPr>
        <w:t>6</w:t>
      </w:r>
      <w:r w:rsidRPr="007A3504">
        <w:rPr>
          <w:sz w:val="28"/>
          <w:szCs w:val="28"/>
        </w:rPr>
        <w:t>.12.20</w:t>
      </w:r>
      <w:r w:rsidR="001F4262" w:rsidRPr="007A3504">
        <w:rPr>
          <w:sz w:val="28"/>
          <w:szCs w:val="28"/>
        </w:rPr>
        <w:t>2</w:t>
      </w:r>
      <w:r w:rsidR="00D62921" w:rsidRPr="007A3504">
        <w:rPr>
          <w:sz w:val="28"/>
          <w:szCs w:val="28"/>
        </w:rPr>
        <w:t>4</w:t>
      </w:r>
      <w:r w:rsidRPr="007A3504">
        <w:rPr>
          <w:sz w:val="28"/>
          <w:szCs w:val="28"/>
        </w:rPr>
        <w:t xml:space="preserve"> № </w:t>
      </w:r>
      <w:r w:rsidR="00D62921" w:rsidRPr="007A3504">
        <w:rPr>
          <w:sz w:val="28"/>
          <w:szCs w:val="28"/>
        </w:rPr>
        <w:t>42</w:t>
      </w:r>
      <w:r w:rsidRPr="007A3504">
        <w:rPr>
          <w:sz w:val="28"/>
          <w:szCs w:val="28"/>
        </w:rPr>
        <w:t xml:space="preserve"> «О бюджете Промышленновского муниципального округа на 202</w:t>
      </w:r>
      <w:r w:rsidR="00D62921" w:rsidRPr="007A3504">
        <w:rPr>
          <w:sz w:val="28"/>
          <w:szCs w:val="28"/>
        </w:rPr>
        <w:t>5</w:t>
      </w:r>
      <w:r w:rsidRPr="007A3504">
        <w:rPr>
          <w:sz w:val="28"/>
          <w:szCs w:val="28"/>
        </w:rPr>
        <w:t xml:space="preserve"> год и на плановый период 202</w:t>
      </w:r>
      <w:r w:rsidR="00D62921" w:rsidRPr="007A3504">
        <w:rPr>
          <w:sz w:val="28"/>
          <w:szCs w:val="28"/>
        </w:rPr>
        <w:t>6</w:t>
      </w:r>
      <w:r w:rsidRPr="007A3504">
        <w:rPr>
          <w:sz w:val="28"/>
          <w:szCs w:val="28"/>
        </w:rPr>
        <w:t xml:space="preserve"> и 202</w:t>
      </w:r>
      <w:r w:rsidR="00D62921" w:rsidRPr="007A3504">
        <w:rPr>
          <w:sz w:val="28"/>
          <w:szCs w:val="28"/>
        </w:rPr>
        <w:t>7</w:t>
      </w:r>
      <w:r w:rsidRPr="007A3504">
        <w:rPr>
          <w:sz w:val="28"/>
          <w:szCs w:val="28"/>
        </w:rPr>
        <w:t xml:space="preserve"> годов», (далее</w:t>
      </w:r>
      <w:r w:rsidR="00920E40" w:rsidRPr="007A3504">
        <w:rPr>
          <w:sz w:val="28"/>
          <w:szCs w:val="28"/>
        </w:rPr>
        <w:t xml:space="preserve"> – </w:t>
      </w:r>
      <w:r w:rsidRPr="007A3504">
        <w:rPr>
          <w:sz w:val="28"/>
          <w:szCs w:val="28"/>
        </w:rPr>
        <w:t>решение) следующие изменения:</w:t>
      </w:r>
    </w:p>
    <w:p w:rsidR="00CE237C" w:rsidRPr="007A3504" w:rsidRDefault="00B06C84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1.</w:t>
      </w:r>
      <w:r w:rsidR="00D3034A" w:rsidRPr="007A3504">
        <w:rPr>
          <w:sz w:val="28"/>
          <w:szCs w:val="28"/>
        </w:rPr>
        <w:t>1</w:t>
      </w:r>
      <w:r w:rsidRPr="007A3504">
        <w:rPr>
          <w:sz w:val="28"/>
          <w:szCs w:val="28"/>
        </w:rPr>
        <w:t xml:space="preserve">. </w:t>
      </w:r>
      <w:r w:rsidR="004414C1" w:rsidRPr="007A3504">
        <w:rPr>
          <w:sz w:val="28"/>
          <w:szCs w:val="28"/>
        </w:rPr>
        <w:t>П</w:t>
      </w:r>
      <w:r w:rsidR="00CE237C" w:rsidRPr="007A3504">
        <w:rPr>
          <w:sz w:val="28"/>
          <w:szCs w:val="28"/>
        </w:rPr>
        <w:t xml:space="preserve">ункт </w:t>
      </w:r>
      <w:r w:rsidR="00BB4401" w:rsidRPr="007A3504">
        <w:rPr>
          <w:sz w:val="28"/>
          <w:szCs w:val="28"/>
        </w:rPr>
        <w:t>1.1</w:t>
      </w:r>
      <w:r w:rsidR="00CE237C" w:rsidRPr="007A3504">
        <w:rPr>
          <w:sz w:val="28"/>
          <w:szCs w:val="28"/>
        </w:rPr>
        <w:t xml:space="preserve"> решения изложить в следующей редакции:</w:t>
      </w:r>
    </w:p>
    <w:p w:rsidR="00BB4401" w:rsidRPr="007A3504" w:rsidRDefault="004414C1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«</w:t>
      </w:r>
      <w:r w:rsidR="00BB4401" w:rsidRPr="007A3504">
        <w:rPr>
          <w:sz w:val="28"/>
          <w:szCs w:val="28"/>
        </w:rPr>
        <w:t>1.1.</w:t>
      </w:r>
      <w:r w:rsidRPr="007A3504">
        <w:rPr>
          <w:sz w:val="28"/>
          <w:szCs w:val="28"/>
        </w:rPr>
        <w:t xml:space="preserve"> </w:t>
      </w:r>
      <w:r w:rsidR="00BB4401" w:rsidRPr="007A3504">
        <w:rPr>
          <w:sz w:val="28"/>
          <w:szCs w:val="28"/>
        </w:rPr>
        <w:t xml:space="preserve">Утвердить основные характеристики бюджета </w:t>
      </w:r>
      <w:r w:rsidR="007A3504">
        <w:rPr>
          <w:sz w:val="28"/>
          <w:szCs w:val="28"/>
        </w:rPr>
        <w:t xml:space="preserve">Промышленновского </w:t>
      </w:r>
      <w:r w:rsidR="00BB4401" w:rsidRPr="007A3504">
        <w:rPr>
          <w:sz w:val="28"/>
          <w:szCs w:val="28"/>
        </w:rPr>
        <w:t>муниципального округа на 202</w:t>
      </w:r>
      <w:r w:rsidR="00D62921" w:rsidRPr="007A3504">
        <w:rPr>
          <w:sz w:val="28"/>
          <w:szCs w:val="28"/>
        </w:rPr>
        <w:t>5</w:t>
      </w:r>
      <w:r w:rsidR="00BB4401" w:rsidRPr="007A3504">
        <w:rPr>
          <w:sz w:val="28"/>
          <w:szCs w:val="28"/>
        </w:rPr>
        <w:t xml:space="preserve"> год:</w:t>
      </w:r>
    </w:p>
    <w:p w:rsidR="00D62921" w:rsidRPr="007A3504" w:rsidRDefault="00D62921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- прогнозируемый общий объем доходов бюджета муниципального округа в сумме 3</w:t>
      </w:r>
      <w:r w:rsidR="006821F7" w:rsidRPr="007A3504">
        <w:rPr>
          <w:sz w:val="28"/>
          <w:szCs w:val="28"/>
        </w:rPr>
        <w:t> 725 133,9</w:t>
      </w:r>
      <w:r w:rsidRPr="007A3504">
        <w:rPr>
          <w:sz w:val="28"/>
          <w:szCs w:val="28"/>
        </w:rPr>
        <w:t xml:space="preserve"> тыс. рублей,</w:t>
      </w:r>
      <w:r w:rsidRPr="007A3504">
        <w:rPr>
          <w:color w:val="FF0000"/>
          <w:sz w:val="28"/>
          <w:szCs w:val="28"/>
        </w:rPr>
        <w:t xml:space="preserve"> </w:t>
      </w:r>
      <w:r w:rsidRPr="007A3504">
        <w:rPr>
          <w:sz w:val="28"/>
          <w:szCs w:val="28"/>
        </w:rPr>
        <w:t>в том числе объем без</w:t>
      </w:r>
      <w:r w:rsidR="007A3504">
        <w:rPr>
          <w:sz w:val="28"/>
          <w:szCs w:val="28"/>
        </w:rPr>
        <w:t xml:space="preserve">возмездных поступлений в сумме </w:t>
      </w:r>
      <w:r w:rsidR="00635B71" w:rsidRPr="007A3504">
        <w:rPr>
          <w:sz w:val="28"/>
          <w:szCs w:val="28"/>
        </w:rPr>
        <w:t>3 047 264,1</w:t>
      </w:r>
      <w:r w:rsidRPr="007A3504">
        <w:rPr>
          <w:sz w:val="28"/>
          <w:szCs w:val="28"/>
        </w:rPr>
        <w:t xml:space="preserve"> тыс. рублей; </w:t>
      </w:r>
    </w:p>
    <w:p w:rsidR="00D62921" w:rsidRPr="007A3504" w:rsidRDefault="00D62921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- общий объем расходов бюджета муниципального округа в сумме 3</w:t>
      </w:r>
      <w:r w:rsidR="006821F7" w:rsidRPr="007A3504">
        <w:rPr>
          <w:sz w:val="28"/>
          <w:szCs w:val="28"/>
        </w:rPr>
        <w:t> 791 716,3</w:t>
      </w:r>
      <w:r w:rsidRPr="007A3504">
        <w:rPr>
          <w:sz w:val="28"/>
          <w:szCs w:val="28"/>
        </w:rPr>
        <w:t xml:space="preserve"> тыс. рублей;</w:t>
      </w:r>
    </w:p>
    <w:p w:rsidR="00A8501C" w:rsidRPr="007A3504" w:rsidRDefault="00D62921" w:rsidP="007A3504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3504">
        <w:rPr>
          <w:rFonts w:ascii="Times New Roman" w:hAnsi="Times New Roman" w:cs="Times New Roman"/>
          <w:sz w:val="28"/>
          <w:szCs w:val="28"/>
        </w:rPr>
        <w:t xml:space="preserve">- дефицит бюджета в сумме </w:t>
      </w:r>
      <w:r w:rsidR="006821F7" w:rsidRPr="007A3504">
        <w:rPr>
          <w:rFonts w:ascii="Times New Roman" w:hAnsi="Times New Roman" w:cs="Times New Roman"/>
          <w:sz w:val="28"/>
          <w:szCs w:val="28"/>
        </w:rPr>
        <w:t>66 582,4</w:t>
      </w:r>
      <w:r w:rsidRPr="007A350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35B71" w:rsidRPr="007A3504">
        <w:rPr>
          <w:rFonts w:ascii="Times New Roman" w:hAnsi="Times New Roman" w:cs="Times New Roman"/>
          <w:sz w:val="28"/>
          <w:szCs w:val="28"/>
        </w:rPr>
        <w:t>20</w:t>
      </w:r>
      <w:r w:rsidRPr="007A3504">
        <w:rPr>
          <w:rFonts w:ascii="Times New Roman" w:hAnsi="Times New Roman" w:cs="Times New Roman"/>
          <w:sz w:val="28"/>
          <w:szCs w:val="28"/>
        </w:rPr>
        <w:t>,0 процентов от объема доходов без учета безвозмездных поступлений и поступлений налоговых доходов по дополнительным нормативам отчислений.</w:t>
      </w:r>
      <w:r w:rsidR="004414C1" w:rsidRPr="007A3504">
        <w:rPr>
          <w:rFonts w:ascii="Times New Roman" w:hAnsi="Times New Roman" w:cs="Times New Roman"/>
          <w:sz w:val="28"/>
          <w:szCs w:val="28"/>
        </w:rPr>
        <w:t>».</w:t>
      </w:r>
    </w:p>
    <w:p w:rsidR="005C5733" w:rsidRPr="007A3504" w:rsidRDefault="005C5733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1.2. Пункт 1.2 решения изложить в следующей редакции:</w:t>
      </w:r>
    </w:p>
    <w:p w:rsidR="005C5733" w:rsidRPr="007A3504" w:rsidRDefault="005C5733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lastRenderedPageBreak/>
        <w:t>«1.2. Утвердить основные характеристики бюджета муниципального округа на плановый период 202</w:t>
      </w:r>
      <w:r w:rsidR="00D62921" w:rsidRPr="007A3504">
        <w:rPr>
          <w:sz w:val="28"/>
          <w:szCs w:val="28"/>
        </w:rPr>
        <w:t>6</w:t>
      </w:r>
      <w:r w:rsidRPr="007A3504">
        <w:rPr>
          <w:sz w:val="28"/>
          <w:szCs w:val="28"/>
        </w:rPr>
        <w:t xml:space="preserve">  и 202</w:t>
      </w:r>
      <w:r w:rsidR="00D62921" w:rsidRPr="007A3504">
        <w:rPr>
          <w:sz w:val="28"/>
          <w:szCs w:val="28"/>
        </w:rPr>
        <w:t>7</w:t>
      </w:r>
      <w:r w:rsidRPr="007A3504">
        <w:rPr>
          <w:sz w:val="28"/>
          <w:szCs w:val="28"/>
        </w:rPr>
        <w:t xml:space="preserve"> годов:   </w:t>
      </w:r>
    </w:p>
    <w:p w:rsidR="00D62921" w:rsidRPr="007A3504" w:rsidRDefault="00D62921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- прогнозируемый общий объем доходов бюджета муниципального округа на 2026 год в сумме  3 26</w:t>
      </w:r>
      <w:r w:rsidR="00635B71" w:rsidRPr="007A3504">
        <w:rPr>
          <w:sz w:val="28"/>
          <w:szCs w:val="28"/>
        </w:rPr>
        <w:t>8</w:t>
      </w:r>
      <w:r w:rsidRPr="007A3504">
        <w:rPr>
          <w:sz w:val="28"/>
          <w:szCs w:val="28"/>
        </w:rPr>
        <w:t xml:space="preserve"> </w:t>
      </w:r>
      <w:r w:rsidR="00635B71" w:rsidRPr="007A3504">
        <w:rPr>
          <w:sz w:val="28"/>
          <w:szCs w:val="28"/>
        </w:rPr>
        <w:t>512</w:t>
      </w:r>
      <w:r w:rsidRPr="007A3504">
        <w:rPr>
          <w:sz w:val="28"/>
          <w:szCs w:val="28"/>
        </w:rPr>
        <w:t>,1 тыс. рублей, в том числе объем безвозмездных поступлений в сумме 2 553 806,1 тыс. рублей и на 2027 год в сумме 2 86</w:t>
      </w:r>
      <w:r w:rsidR="0040247C" w:rsidRPr="007A3504">
        <w:rPr>
          <w:sz w:val="28"/>
          <w:szCs w:val="28"/>
        </w:rPr>
        <w:t>9 448,7</w:t>
      </w:r>
      <w:r w:rsidRPr="007A3504">
        <w:rPr>
          <w:sz w:val="28"/>
          <w:szCs w:val="28"/>
        </w:rPr>
        <w:t xml:space="preserve"> тыс. рублей,</w:t>
      </w:r>
      <w:r w:rsidRPr="007A3504">
        <w:rPr>
          <w:color w:val="FF0000"/>
          <w:sz w:val="28"/>
          <w:szCs w:val="28"/>
        </w:rPr>
        <w:t xml:space="preserve"> </w:t>
      </w:r>
      <w:r w:rsidRPr="007A3504">
        <w:rPr>
          <w:sz w:val="28"/>
          <w:szCs w:val="28"/>
        </w:rPr>
        <w:t>в том числе объем безвозмездных поступлений в сумме 2 112 017,</w:t>
      </w:r>
      <w:r w:rsidR="0040247C" w:rsidRPr="007A3504">
        <w:rPr>
          <w:sz w:val="28"/>
          <w:szCs w:val="28"/>
        </w:rPr>
        <w:t>7</w:t>
      </w:r>
      <w:r w:rsidRPr="007A3504">
        <w:rPr>
          <w:sz w:val="28"/>
          <w:szCs w:val="28"/>
        </w:rPr>
        <w:t xml:space="preserve"> тыс. рублей;</w:t>
      </w:r>
    </w:p>
    <w:p w:rsidR="00D62921" w:rsidRPr="007A3504" w:rsidRDefault="00D62921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- общий объем расходов бюджета муниципальн</w:t>
      </w:r>
      <w:r w:rsidR="007A3504">
        <w:rPr>
          <w:sz w:val="28"/>
          <w:szCs w:val="28"/>
        </w:rPr>
        <w:t xml:space="preserve">ого округа на 2026 год в сумме </w:t>
      </w:r>
      <w:r w:rsidRPr="007A3504">
        <w:rPr>
          <w:sz w:val="28"/>
          <w:szCs w:val="28"/>
        </w:rPr>
        <w:t>3 28</w:t>
      </w:r>
      <w:r w:rsidR="00F67C40" w:rsidRPr="007A3504">
        <w:rPr>
          <w:sz w:val="28"/>
          <w:szCs w:val="28"/>
        </w:rPr>
        <w:t>5</w:t>
      </w:r>
      <w:r w:rsidRPr="007A3504">
        <w:rPr>
          <w:sz w:val="28"/>
          <w:szCs w:val="28"/>
        </w:rPr>
        <w:t> </w:t>
      </w:r>
      <w:r w:rsidR="00F67C40" w:rsidRPr="007A3504">
        <w:rPr>
          <w:sz w:val="28"/>
          <w:szCs w:val="28"/>
        </w:rPr>
        <w:t>307</w:t>
      </w:r>
      <w:r w:rsidRPr="007A3504">
        <w:rPr>
          <w:sz w:val="28"/>
          <w:szCs w:val="28"/>
        </w:rPr>
        <w:t>,7 тыс. рублей и на 2027 год в сумме 2 88</w:t>
      </w:r>
      <w:r w:rsidR="00F67C40" w:rsidRPr="007A3504">
        <w:rPr>
          <w:sz w:val="28"/>
          <w:szCs w:val="28"/>
        </w:rPr>
        <w:t>7</w:t>
      </w:r>
      <w:r w:rsidRPr="007A3504">
        <w:rPr>
          <w:sz w:val="28"/>
          <w:szCs w:val="28"/>
        </w:rPr>
        <w:t> </w:t>
      </w:r>
      <w:r w:rsidR="00F67C40" w:rsidRPr="007A3504">
        <w:rPr>
          <w:sz w:val="28"/>
          <w:szCs w:val="28"/>
        </w:rPr>
        <w:t>048</w:t>
      </w:r>
      <w:r w:rsidR="007A3504">
        <w:rPr>
          <w:sz w:val="28"/>
          <w:szCs w:val="28"/>
        </w:rPr>
        <w:t>,6 тыс. рублей;</w:t>
      </w:r>
    </w:p>
    <w:p w:rsidR="005C5733" w:rsidRPr="007A3504" w:rsidRDefault="00D62921" w:rsidP="007A3504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3504">
        <w:rPr>
          <w:rFonts w:ascii="Times New Roman" w:hAnsi="Times New Roman" w:cs="Times New Roman"/>
          <w:sz w:val="28"/>
          <w:szCs w:val="28"/>
        </w:rPr>
        <w:t>- дефицит бюджета на 2026 год в сумме 16 795,6 тыс. рублей, или 5,0 процентов от объема доходов без учета безвозмездных поступлений и поступлений налоговых доходов по дополнительным нормативам отчислений, на 2027 год в сумме 17 599,</w:t>
      </w:r>
      <w:r w:rsidR="00F67C40" w:rsidRPr="007A3504">
        <w:rPr>
          <w:rFonts w:ascii="Times New Roman" w:hAnsi="Times New Roman" w:cs="Times New Roman"/>
          <w:sz w:val="28"/>
          <w:szCs w:val="28"/>
        </w:rPr>
        <w:t>9</w:t>
      </w:r>
      <w:r w:rsidRPr="007A3504">
        <w:rPr>
          <w:rFonts w:ascii="Times New Roman" w:hAnsi="Times New Roman" w:cs="Times New Roman"/>
          <w:sz w:val="28"/>
          <w:szCs w:val="28"/>
        </w:rPr>
        <w:t xml:space="preserve"> тыс. рублей, или 5,0 процентов от объема доходов без уч</w:t>
      </w:r>
      <w:bookmarkStart w:id="0" w:name="_GoBack"/>
      <w:bookmarkEnd w:id="0"/>
      <w:r w:rsidRPr="007A3504">
        <w:rPr>
          <w:rFonts w:ascii="Times New Roman" w:hAnsi="Times New Roman" w:cs="Times New Roman"/>
          <w:sz w:val="28"/>
          <w:szCs w:val="28"/>
        </w:rPr>
        <w:t>ета безвозмездных поступлений и поступлений налоговых доходов по дополнительным нормативам отчислений</w:t>
      </w:r>
      <w:r w:rsidR="005C5733" w:rsidRPr="007A3504">
        <w:rPr>
          <w:rFonts w:ascii="Times New Roman" w:hAnsi="Times New Roman" w:cs="Times New Roman"/>
          <w:sz w:val="28"/>
          <w:szCs w:val="28"/>
        </w:rPr>
        <w:t>.».</w:t>
      </w:r>
    </w:p>
    <w:p w:rsidR="00070FCC" w:rsidRPr="007A3504" w:rsidRDefault="00070FCC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1.</w:t>
      </w:r>
      <w:r w:rsidR="00D62921" w:rsidRPr="007A3504">
        <w:rPr>
          <w:sz w:val="28"/>
          <w:szCs w:val="28"/>
        </w:rPr>
        <w:t>3</w:t>
      </w:r>
      <w:r w:rsidR="007A3504">
        <w:rPr>
          <w:sz w:val="28"/>
          <w:szCs w:val="28"/>
        </w:rPr>
        <w:t>. П</w:t>
      </w:r>
      <w:r w:rsidRPr="007A3504">
        <w:rPr>
          <w:sz w:val="28"/>
          <w:szCs w:val="28"/>
        </w:rPr>
        <w:t xml:space="preserve">ункт </w:t>
      </w:r>
      <w:r w:rsidR="00D62921" w:rsidRPr="007A3504">
        <w:rPr>
          <w:sz w:val="28"/>
          <w:szCs w:val="28"/>
        </w:rPr>
        <w:t>3</w:t>
      </w:r>
      <w:r w:rsidRPr="007A3504">
        <w:rPr>
          <w:sz w:val="28"/>
          <w:szCs w:val="28"/>
        </w:rPr>
        <w:t>.6. решения изложить в следующей редакции:</w:t>
      </w:r>
    </w:p>
    <w:p w:rsidR="00070FCC" w:rsidRPr="007A3504" w:rsidRDefault="00360226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«</w:t>
      </w:r>
      <w:r w:rsidR="00D62921" w:rsidRPr="007A3504">
        <w:rPr>
          <w:sz w:val="28"/>
          <w:szCs w:val="28"/>
        </w:rPr>
        <w:t>3</w:t>
      </w:r>
      <w:r w:rsidR="00070FCC" w:rsidRPr="007A3504">
        <w:rPr>
          <w:sz w:val="28"/>
          <w:szCs w:val="28"/>
        </w:rPr>
        <w:t xml:space="preserve">.6. Утвердить общий объем бюджетных ассигнований, направляемых на выявление и оценку объектов накопленного вреда окружающей среде и (или) организацию работ по ликвидации накопленного вреда окружающей среде, а также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безопасности, </w:t>
      </w:r>
      <w:r w:rsidR="00D62921" w:rsidRPr="007A3504">
        <w:rPr>
          <w:sz w:val="28"/>
          <w:szCs w:val="28"/>
        </w:rPr>
        <w:t>на 2025</w:t>
      </w:r>
      <w:r w:rsidR="00070FCC" w:rsidRPr="007A3504">
        <w:rPr>
          <w:sz w:val="28"/>
          <w:szCs w:val="28"/>
        </w:rPr>
        <w:t xml:space="preserve"> год в сумме 2 </w:t>
      </w:r>
      <w:r w:rsidR="00D62921" w:rsidRPr="007A3504">
        <w:rPr>
          <w:sz w:val="28"/>
          <w:szCs w:val="28"/>
        </w:rPr>
        <w:t>35</w:t>
      </w:r>
      <w:r w:rsidR="00070FCC" w:rsidRPr="007A3504">
        <w:rPr>
          <w:sz w:val="28"/>
          <w:szCs w:val="28"/>
        </w:rPr>
        <w:t>4</w:t>
      </w:r>
      <w:r w:rsidR="00D62921" w:rsidRPr="007A3504">
        <w:rPr>
          <w:sz w:val="28"/>
          <w:szCs w:val="28"/>
        </w:rPr>
        <w:t>,0 тыс. рублей, на 2026</w:t>
      </w:r>
      <w:r w:rsidR="00070FCC" w:rsidRPr="007A3504">
        <w:rPr>
          <w:sz w:val="28"/>
          <w:szCs w:val="28"/>
        </w:rPr>
        <w:t xml:space="preserve"> год в сумме </w:t>
      </w:r>
      <w:r w:rsidR="00D62921" w:rsidRPr="007A3504">
        <w:rPr>
          <w:sz w:val="28"/>
          <w:szCs w:val="28"/>
        </w:rPr>
        <w:t>200,0 тыс. рублей, на 2027</w:t>
      </w:r>
      <w:r w:rsidR="00070FCC" w:rsidRPr="007A3504">
        <w:rPr>
          <w:sz w:val="28"/>
          <w:szCs w:val="28"/>
        </w:rPr>
        <w:t xml:space="preserve"> год в сумме </w:t>
      </w:r>
      <w:r w:rsidR="00D62921" w:rsidRPr="007A3504">
        <w:rPr>
          <w:sz w:val="28"/>
          <w:szCs w:val="28"/>
        </w:rPr>
        <w:t>200</w:t>
      </w:r>
      <w:r w:rsidR="00070FCC" w:rsidRPr="007A3504">
        <w:rPr>
          <w:sz w:val="28"/>
          <w:szCs w:val="28"/>
        </w:rPr>
        <w:t>,0 тыс. рублей.</w:t>
      </w:r>
      <w:r w:rsidR="007A3504">
        <w:rPr>
          <w:sz w:val="28"/>
          <w:szCs w:val="28"/>
        </w:rPr>
        <w:t>».</w:t>
      </w:r>
    </w:p>
    <w:p w:rsidR="00D4635D" w:rsidRPr="007A3504" w:rsidRDefault="000A376C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1.</w:t>
      </w:r>
      <w:r w:rsidR="00D62921" w:rsidRPr="007A3504">
        <w:rPr>
          <w:sz w:val="28"/>
          <w:szCs w:val="28"/>
        </w:rPr>
        <w:t>4</w:t>
      </w:r>
      <w:r w:rsidRPr="007A3504">
        <w:rPr>
          <w:sz w:val="28"/>
          <w:szCs w:val="28"/>
        </w:rPr>
        <w:t xml:space="preserve">. </w:t>
      </w:r>
      <w:r w:rsidR="004414C1" w:rsidRPr="007A3504">
        <w:rPr>
          <w:sz w:val="28"/>
          <w:szCs w:val="28"/>
        </w:rPr>
        <w:t>П</w:t>
      </w:r>
      <w:r w:rsidRPr="007A3504">
        <w:rPr>
          <w:sz w:val="28"/>
          <w:szCs w:val="28"/>
        </w:rPr>
        <w:t xml:space="preserve">ункт </w:t>
      </w:r>
      <w:r w:rsidR="00360226" w:rsidRPr="007A3504">
        <w:rPr>
          <w:sz w:val="28"/>
          <w:szCs w:val="28"/>
        </w:rPr>
        <w:t>6</w:t>
      </w:r>
      <w:r w:rsidRPr="007A3504">
        <w:rPr>
          <w:sz w:val="28"/>
          <w:szCs w:val="28"/>
        </w:rPr>
        <w:t xml:space="preserve"> решения изложить в следующей редакции:</w:t>
      </w:r>
    </w:p>
    <w:p w:rsidR="000A376C" w:rsidRPr="007A3504" w:rsidRDefault="004414C1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«</w:t>
      </w:r>
      <w:r w:rsidR="00360226" w:rsidRPr="007A3504">
        <w:rPr>
          <w:sz w:val="28"/>
          <w:szCs w:val="28"/>
        </w:rPr>
        <w:t>6</w:t>
      </w:r>
      <w:r w:rsidR="000A376C" w:rsidRPr="007A3504">
        <w:rPr>
          <w:sz w:val="28"/>
          <w:szCs w:val="28"/>
        </w:rPr>
        <w:t>. Утвердить объем бюджетных ассигнований дорожного фонда Промышленновского муниципального округа на 202</w:t>
      </w:r>
      <w:r w:rsidR="006821F7" w:rsidRPr="007A3504">
        <w:rPr>
          <w:sz w:val="28"/>
          <w:szCs w:val="28"/>
        </w:rPr>
        <w:t>5</w:t>
      </w:r>
      <w:r w:rsidR="000A376C" w:rsidRPr="007A3504">
        <w:rPr>
          <w:sz w:val="28"/>
          <w:szCs w:val="28"/>
        </w:rPr>
        <w:t xml:space="preserve"> год в сумме  </w:t>
      </w:r>
      <w:r w:rsidR="006821F7" w:rsidRPr="007A3504">
        <w:rPr>
          <w:sz w:val="28"/>
          <w:szCs w:val="28"/>
        </w:rPr>
        <w:t>128447,9</w:t>
      </w:r>
      <w:r w:rsidR="000A376C" w:rsidRPr="007A3504">
        <w:rPr>
          <w:sz w:val="28"/>
          <w:szCs w:val="28"/>
        </w:rPr>
        <w:t xml:space="preserve"> тыс. рублей, на 202</w:t>
      </w:r>
      <w:r w:rsidR="006821F7" w:rsidRPr="007A3504">
        <w:rPr>
          <w:sz w:val="28"/>
          <w:szCs w:val="28"/>
        </w:rPr>
        <w:t>6</w:t>
      </w:r>
      <w:r w:rsidR="000A376C" w:rsidRPr="007A3504">
        <w:rPr>
          <w:sz w:val="28"/>
          <w:szCs w:val="28"/>
        </w:rPr>
        <w:t xml:space="preserve"> год в сумме </w:t>
      </w:r>
      <w:r w:rsidR="006821F7" w:rsidRPr="007A3504">
        <w:rPr>
          <w:sz w:val="28"/>
          <w:szCs w:val="28"/>
        </w:rPr>
        <w:t>143347,5</w:t>
      </w:r>
      <w:r w:rsidR="000A376C" w:rsidRPr="007A3504">
        <w:rPr>
          <w:sz w:val="28"/>
          <w:szCs w:val="28"/>
        </w:rPr>
        <w:t xml:space="preserve"> тыс. рублей, на 202</w:t>
      </w:r>
      <w:r w:rsidR="006821F7" w:rsidRPr="007A3504">
        <w:rPr>
          <w:sz w:val="28"/>
          <w:szCs w:val="28"/>
        </w:rPr>
        <w:t>7</w:t>
      </w:r>
      <w:r w:rsidR="000A376C" w:rsidRPr="007A3504">
        <w:rPr>
          <w:sz w:val="28"/>
          <w:szCs w:val="28"/>
        </w:rPr>
        <w:t xml:space="preserve"> год в сумме </w:t>
      </w:r>
      <w:r w:rsidR="006821F7" w:rsidRPr="007A3504">
        <w:rPr>
          <w:sz w:val="28"/>
          <w:szCs w:val="28"/>
        </w:rPr>
        <w:t>143357,0</w:t>
      </w:r>
      <w:r w:rsidR="000A376C" w:rsidRPr="007A3504">
        <w:rPr>
          <w:sz w:val="28"/>
          <w:szCs w:val="28"/>
        </w:rPr>
        <w:t xml:space="preserve"> тыс. рублей</w:t>
      </w:r>
      <w:r w:rsidRPr="007A3504">
        <w:rPr>
          <w:sz w:val="28"/>
          <w:szCs w:val="28"/>
        </w:rPr>
        <w:t>».</w:t>
      </w:r>
    </w:p>
    <w:p w:rsidR="000A376C" w:rsidRPr="007A3504" w:rsidRDefault="007E6DC9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1.</w:t>
      </w:r>
      <w:r w:rsidR="00360226" w:rsidRPr="007A3504">
        <w:rPr>
          <w:sz w:val="28"/>
          <w:szCs w:val="28"/>
        </w:rPr>
        <w:t>5</w:t>
      </w:r>
      <w:r w:rsidR="000A376C" w:rsidRPr="007A3504">
        <w:rPr>
          <w:sz w:val="28"/>
          <w:szCs w:val="28"/>
        </w:rPr>
        <w:t xml:space="preserve">. </w:t>
      </w:r>
      <w:r w:rsidR="004414C1" w:rsidRPr="007A3504">
        <w:rPr>
          <w:sz w:val="28"/>
          <w:szCs w:val="28"/>
        </w:rPr>
        <w:t>П</w:t>
      </w:r>
      <w:r w:rsidR="000A376C" w:rsidRPr="007A3504">
        <w:rPr>
          <w:sz w:val="28"/>
          <w:szCs w:val="28"/>
        </w:rPr>
        <w:t xml:space="preserve">ункт </w:t>
      </w:r>
      <w:r w:rsidR="00360226" w:rsidRPr="007A3504">
        <w:rPr>
          <w:sz w:val="28"/>
          <w:szCs w:val="28"/>
        </w:rPr>
        <w:t>7</w:t>
      </w:r>
      <w:r w:rsidR="000A376C" w:rsidRPr="007A3504">
        <w:rPr>
          <w:sz w:val="28"/>
          <w:szCs w:val="28"/>
        </w:rPr>
        <w:t xml:space="preserve"> решения изложить в следующей редакции:</w:t>
      </w:r>
    </w:p>
    <w:p w:rsidR="000A376C" w:rsidRPr="007A3504" w:rsidRDefault="004414C1" w:rsidP="007A3504">
      <w:pPr>
        <w:ind w:firstLine="709"/>
        <w:jc w:val="both"/>
        <w:rPr>
          <w:color w:val="000000"/>
          <w:sz w:val="28"/>
          <w:szCs w:val="28"/>
        </w:rPr>
      </w:pPr>
      <w:r w:rsidRPr="007A3504">
        <w:rPr>
          <w:sz w:val="28"/>
          <w:szCs w:val="28"/>
        </w:rPr>
        <w:t>«</w:t>
      </w:r>
      <w:r w:rsidR="00360226" w:rsidRPr="007A3504">
        <w:rPr>
          <w:sz w:val="28"/>
          <w:szCs w:val="28"/>
        </w:rPr>
        <w:t>7</w:t>
      </w:r>
      <w:r w:rsidR="000A376C" w:rsidRPr="007A3504">
        <w:rPr>
          <w:sz w:val="28"/>
          <w:szCs w:val="28"/>
        </w:rPr>
        <w:t xml:space="preserve">. </w:t>
      </w:r>
      <w:r w:rsidR="00360226" w:rsidRPr="007A3504">
        <w:rPr>
          <w:sz w:val="28"/>
          <w:szCs w:val="28"/>
        </w:rPr>
        <w:t xml:space="preserve">Утвердить общий объем межбюджетных трансфертов, получаемых из областного бюджета на 2025 год в сумме </w:t>
      </w:r>
      <w:r w:rsidR="00F67C40" w:rsidRPr="007A3504">
        <w:rPr>
          <w:sz w:val="28"/>
          <w:szCs w:val="28"/>
        </w:rPr>
        <w:t>3 045 264,1</w:t>
      </w:r>
      <w:r w:rsidR="00360226" w:rsidRPr="007A3504">
        <w:rPr>
          <w:sz w:val="28"/>
          <w:szCs w:val="28"/>
        </w:rPr>
        <w:t xml:space="preserve"> тыс. рублей,</w:t>
      </w:r>
      <w:r w:rsidR="00360226" w:rsidRPr="007A3504">
        <w:rPr>
          <w:color w:val="000000"/>
          <w:sz w:val="28"/>
          <w:szCs w:val="28"/>
        </w:rPr>
        <w:t xml:space="preserve"> в том числе дотации </w:t>
      </w:r>
      <w:r w:rsidR="00360226" w:rsidRPr="007A3504">
        <w:rPr>
          <w:sz w:val="28"/>
          <w:szCs w:val="28"/>
        </w:rPr>
        <w:t>674 500,0</w:t>
      </w:r>
      <w:r w:rsidR="00360226" w:rsidRPr="007A3504">
        <w:rPr>
          <w:color w:val="000000"/>
          <w:sz w:val="28"/>
          <w:szCs w:val="28"/>
        </w:rPr>
        <w:t xml:space="preserve"> тыс. рублей, субсидии </w:t>
      </w:r>
      <w:r w:rsidR="00F67C40" w:rsidRPr="007A3504">
        <w:rPr>
          <w:color w:val="000000"/>
          <w:sz w:val="28"/>
          <w:szCs w:val="28"/>
        </w:rPr>
        <w:t>1 113 943,6</w:t>
      </w:r>
      <w:r w:rsidR="00360226" w:rsidRPr="007A3504">
        <w:rPr>
          <w:color w:val="000000"/>
          <w:sz w:val="28"/>
          <w:szCs w:val="28"/>
        </w:rPr>
        <w:t xml:space="preserve"> тыс. рублей, субвенции 1</w:t>
      </w:r>
      <w:r w:rsidR="00360226" w:rsidRPr="007A3504">
        <w:rPr>
          <w:sz w:val="28"/>
          <w:szCs w:val="28"/>
        </w:rPr>
        <w:t xml:space="preserve"> 186 137,</w:t>
      </w:r>
      <w:r w:rsidR="00F67C40" w:rsidRPr="007A3504">
        <w:rPr>
          <w:sz w:val="28"/>
          <w:szCs w:val="28"/>
        </w:rPr>
        <w:t>5</w:t>
      </w:r>
      <w:r w:rsidR="00360226" w:rsidRPr="007A3504">
        <w:rPr>
          <w:sz w:val="28"/>
          <w:szCs w:val="28"/>
        </w:rPr>
        <w:t xml:space="preserve"> </w:t>
      </w:r>
      <w:r w:rsidR="00360226" w:rsidRPr="007A3504">
        <w:rPr>
          <w:color w:val="000000"/>
          <w:sz w:val="28"/>
          <w:szCs w:val="28"/>
        </w:rPr>
        <w:t>тыс. рублей, иные межбюджетные трансферты 70 683,0 тыс. рублей;</w:t>
      </w:r>
      <w:r w:rsidR="00360226" w:rsidRPr="007A3504">
        <w:rPr>
          <w:sz w:val="28"/>
          <w:szCs w:val="28"/>
        </w:rPr>
        <w:t xml:space="preserve"> на 2026 год в сумме 2 553 306,1 тыс. рублей,</w:t>
      </w:r>
      <w:r w:rsidR="00360226" w:rsidRPr="007A3504">
        <w:rPr>
          <w:color w:val="000000"/>
          <w:sz w:val="28"/>
          <w:szCs w:val="28"/>
        </w:rPr>
        <w:t xml:space="preserve"> в том числе дотации  </w:t>
      </w:r>
      <w:r w:rsidR="00360226" w:rsidRPr="007A3504">
        <w:rPr>
          <w:sz w:val="28"/>
          <w:szCs w:val="28"/>
        </w:rPr>
        <w:t>624 834,0</w:t>
      </w:r>
      <w:r w:rsidR="00360226" w:rsidRPr="007A3504">
        <w:rPr>
          <w:color w:val="000000"/>
          <w:sz w:val="28"/>
          <w:szCs w:val="28"/>
        </w:rPr>
        <w:t xml:space="preserve"> тыс. рублей, субсидии 614 644,8 тыс. рублей, субвенции </w:t>
      </w:r>
      <w:r w:rsidR="00360226" w:rsidRPr="007A3504">
        <w:rPr>
          <w:sz w:val="28"/>
          <w:szCs w:val="28"/>
        </w:rPr>
        <w:t>1 243 144,3</w:t>
      </w:r>
      <w:r w:rsidR="00360226" w:rsidRPr="007A3504">
        <w:rPr>
          <w:color w:val="000000"/>
          <w:sz w:val="28"/>
          <w:szCs w:val="28"/>
        </w:rPr>
        <w:t xml:space="preserve"> тыс. рублей, иные межбюджетные трансферты 70 683,0 тыс. рублей;</w:t>
      </w:r>
      <w:r w:rsidR="00360226" w:rsidRPr="007A3504">
        <w:rPr>
          <w:sz w:val="28"/>
          <w:szCs w:val="28"/>
        </w:rPr>
        <w:t xml:space="preserve"> на 2027 год в сумме 2 111 517,</w:t>
      </w:r>
      <w:r w:rsidR="00F67C40" w:rsidRPr="007A3504">
        <w:rPr>
          <w:sz w:val="28"/>
          <w:szCs w:val="28"/>
        </w:rPr>
        <w:t>7</w:t>
      </w:r>
      <w:r w:rsidR="00360226" w:rsidRPr="007A3504">
        <w:rPr>
          <w:sz w:val="28"/>
          <w:szCs w:val="28"/>
        </w:rPr>
        <w:t xml:space="preserve"> тыс. рублей,</w:t>
      </w:r>
      <w:r w:rsidR="00360226" w:rsidRPr="007A3504">
        <w:rPr>
          <w:color w:val="000000"/>
          <w:sz w:val="28"/>
          <w:szCs w:val="28"/>
        </w:rPr>
        <w:t xml:space="preserve"> в том числе дотации </w:t>
      </w:r>
      <w:r w:rsidR="00360226" w:rsidRPr="007A3504">
        <w:rPr>
          <w:sz w:val="28"/>
          <w:szCs w:val="28"/>
        </w:rPr>
        <w:t>589 455,0</w:t>
      </w:r>
      <w:r w:rsidR="00360226" w:rsidRPr="007A3504">
        <w:rPr>
          <w:color w:val="000000"/>
          <w:sz w:val="28"/>
          <w:szCs w:val="28"/>
        </w:rPr>
        <w:t xml:space="preserve"> тыс. рублей, субсидии 211 787,3 тыс. рублей, субвенции </w:t>
      </w:r>
      <w:r w:rsidR="00360226" w:rsidRPr="007A3504">
        <w:rPr>
          <w:sz w:val="28"/>
          <w:szCs w:val="28"/>
        </w:rPr>
        <w:t>1 239 592,</w:t>
      </w:r>
      <w:r w:rsidR="00F67C40" w:rsidRPr="007A3504">
        <w:rPr>
          <w:sz w:val="28"/>
          <w:szCs w:val="28"/>
        </w:rPr>
        <w:t>4</w:t>
      </w:r>
      <w:r w:rsidR="00360226" w:rsidRPr="007A3504">
        <w:rPr>
          <w:color w:val="000000"/>
          <w:sz w:val="28"/>
          <w:szCs w:val="28"/>
        </w:rPr>
        <w:t xml:space="preserve"> тыс. рублей, иные межбюджетные трансферты 70 683,0 тыс. рублей</w:t>
      </w:r>
      <w:r w:rsidRPr="007A3504">
        <w:rPr>
          <w:color w:val="000000"/>
          <w:sz w:val="28"/>
          <w:szCs w:val="28"/>
        </w:rPr>
        <w:t>».</w:t>
      </w:r>
    </w:p>
    <w:p w:rsidR="00D4505E" w:rsidRPr="007A3504" w:rsidRDefault="00D4505E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1.</w:t>
      </w:r>
      <w:r w:rsidR="00360226" w:rsidRPr="007A3504">
        <w:rPr>
          <w:sz w:val="28"/>
          <w:szCs w:val="28"/>
        </w:rPr>
        <w:t>6</w:t>
      </w:r>
      <w:r w:rsidRPr="007A3504">
        <w:rPr>
          <w:sz w:val="28"/>
          <w:szCs w:val="28"/>
        </w:rPr>
        <w:t xml:space="preserve">. </w:t>
      </w:r>
      <w:r w:rsidR="008708F5" w:rsidRPr="007A3504">
        <w:rPr>
          <w:sz w:val="28"/>
          <w:szCs w:val="28"/>
        </w:rPr>
        <w:t>Приложение № 1 к решению  изложить в новой редакции</w:t>
      </w:r>
      <w:r w:rsidR="004414C1" w:rsidRPr="007A3504">
        <w:rPr>
          <w:sz w:val="28"/>
          <w:szCs w:val="28"/>
        </w:rPr>
        <w:t>,</w:t>
      </w:r>
      <w:r w:rsidR="008708F5" w:rsidRPr="007A3504">
        <w:rPr>
          <w:sz w:val="28"/>
          <w:szCs w:val="28"/>
        </w:rPr>
        <w:t xml:space="preserve"> согласно прил</w:t>
      </w:r>
      <w:r w:rsidR="004414C1" w:rsidRPr="007A3504">
        <w:rPr>
          <w:sz w:val="28"/>
          <w:szCs w:val="28"/>
        </w:rPr>
        <w:t>ожению № 1 к настоящему решению.</w:t>
      </w:r>
    </w:p>
    <w:p w:rsidR="00D4505E" w:rsidRPr="007A3504" w:rsidRDefault="00D4505E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lastRenderedPageBreak/>
        <w:t>1.</w:t>
      </w:r>
      <w:r w:rsidR="00360226" w:rsidRPr="007A3504">
        <w:rPr>
          <w:sz w:val="28"/>
          <w:szCs w:val="28"/>
        </w:rPr>
        <w:t>7</w:t>
      </w:r>
      <w:r w:rsidRPr="007A3504">
        <w:rPr>
          <w:sz w:val="28"/>
          <w:szCs w:val="28"/>
        </w:rPr>
        <w:t xml:space="preserve">. Приложение № </w:t>
      </w:r>
      <w:r w:rsidR="008708F5" w:rsidRPr="007A3504">
        <w:rPr>
          <w:sz w:val="28"/>
          <w:szCs w:val="28"/>
        </w:rPr>
        <w:t>2</w:t>
      </w:r>
      <w:r w:rsidRPr="007A3504">
        <w:rPr>
          <w:sz w:val="28"/>
          <w:szCs w:val="28"/>
        </w:rPr>
        <w:t xml:space="preserve"> </w:t>
      </w:r>
      <w:r w:rsidR="00464151" w:rsidRPr="007A3504">
        <w:rPr>
          <w:sz w:val="28"/>
          <w:szCs w:val="28"/>
        </w:rPr>
        <w:t>к решению  изложить в новой редакции</w:t>
      </w:r>
      <w:r w:rsidR="004414C1" w:rsidRPr="007A3504">
        <w:rPr>
          <w:sz w:val="28"/>
          <w:szCs w:val="28"/>
        </w:rPr>
        <w:t>,</w:t>
      </w:r>
      <w:r w:rsidR="00464151" w:rsidRPr="007A3504">
        <w:rPr>
          <w:sz w:val="28"/>
          <w:szCs w:val="28"/>
        </w:rPr>
        <w:t xml:space="preserve"> согласно приложению № 2 к настоящему решению</w:t>
      </w:r>
      <w:r w:rsidR="004414C1" w:rsidRPr="007A3504">
        <w:rPr>
          <w:sz w:val="28"/>
          <w:szCs w:val="28"/>
        </w:rPr>
        <w:t>.</w:t>
      </w:r>
    </w:p>
    <w:p w:rsidR="00ED2375" w:rsidRPr="007A3504" w:rsidRDefault="00ED2375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1.</w:t>
      </w:r>
      <w:r w:rsidR="00360226" w:rsidRPr="007A3504">
        <w:rPr>
          <w:sz w:val="28"/>
          <w:szCs w:val="28"/>
        </w:rPr>
        <w:t>8</w:t>
      </w:r>
      <w:r w:rsidRPr="007A3504">
        <w:rPr>
          <w:sz w:val="28"/>
          <w:szCs w:val="28"/>
        </w:rPr>
        <w:t xml:space="preserve">. Приложение № 3 </w:t>
      </w:r>
      <w:r w:rsidR="007A3504">
        <w:rPr>
          <w:sz w:val="28"/>
          <w:szCs w:val="28"/>
        </w:rPr>
        <w:t xml:space="preserve">к решению </w:t>
      </w:r>
      <w:r w:rsidR="00464151" w:rsidRPr="007A3504">
        <w:rPr>
          <w:sz w:val="28"/>
          <w:szCs w:val="28"/>
        </w:rPr>
        <w:t>изложить в новой редакции</w:t>
      </w:r>
      <w:r w:rsidR="004414C1" w:rsidRPr="007A3504">
        <w:rPr>
          <w:sz w:val="28"/>
          <w:szCs w:val="28"/>
        </w:rPr>
        <w:t>,</w:t>
      </w:r>
      <w:r w:rsidR="00464151" w:rsidRPr="007A3504">
        <w:rPr>
          <w:sz w:val="28"/>
          <w:szCs w:val="28"/>
        </w:rPr>
        <w:t xml:space="preserve"> согласно приложению № 3 к настоящему решению</w:t>
      </w:r>
      <w:r w:rsidR="004414C1" w:rsidRPr="007A3504">
        <w:rPr>
          <w:sz w:val="28"/>
          <w:szCs w:val="28"/>
        </w:rPr>
        <w:t>.</w:t>
      </w:r>
    </w:p>
    <w:p w:rsidR="00ED2375" w:rsidRPr="007A3504" w:rsidRDefault="00ED2375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1.</w:t>
      </w:r>
      <w:r w:rsidR="00360226" w:rsidRPr="007A3504">
        <w:rPr>
          <w:sz w:val="28"/>
          <w:szCs w:val="28"/>
        </w:rPr>
        <w:t>9</w:t>
      </w:r>
      <w:r w:rsidRPr="007A3504">
        <w:rPr>
          <w:sz w:val="28"/>
          <w:szCs w:val="28"/>
        </w:rPr>
        <w:t xml:space="preserve">. Приложение № 4 </w:t>
      </w:r>
      <w:r w:rsidR="00464151" w:rsidRPr="007A3504">
        <w:rPr>
          <w:sz w:val="28"/>
          <w:szCs w:val="28"/>
        </w:rPr>
        <w:t>к решению  изложить в новой редакции</w:t>
      </w:r>
      <w:r w:rsidR="004414C1" w:rsidRPr="007A3504">
        <w:rPr>
          <w:sz w:val="28"/>
          <w:szCs w:val="28"/>
        </w:rPr>
        <w:t>,</w:t>
      </w:r>
      <w:r w:rsidR="00464151" w:rsidRPr="007A3504">
        <w:rPr>
          <w:sz w:val="28"/>
          <w:szCs w:val="28"/>
        </w:rPr>
        <w:t xml:space="preserve"> согласно приложению № 4 к настоящему решению</w:t>
      </w:r>
      <w:r w:rsidR="004414C1" w:rsidRPr="007A3504">
        <w:rPr>
          <w:sz w:val="28"/>
          <w:szCs w:val="28"/>
        </w:rPr>
        <w:t>.</w:t>
      </w:r>
    </w:p>
    <w:p w:rsidR="00284FAD" w:rsidRPr="007A3504" w:rsidRDefault="00284FAD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1.</w:t>
      </w:r>
      <w:r w:rsidR="00070FCC" w:rsidRPr="007A3504">
        <w:rPr>
          <w:sz w:val="28"/>
          <w:szCs w:val="28"/>
        </w:rPr>
        <w:t>1</w:t>
      </w:r>
      <w:r w:rsidR="00360226" w:rsidRPr="007A3504">
        <w:rPr>
          <w:sz w:val="28"/>
          <w:szCs w:val="28"/>
        </w:rPr>
        <w:t>0</w:t>
      </w:r>
      <w:r w:rsidR="007A3504">
        <w:rPr>
          <w:sz w:val="28"/>
          <w:szCs w:val="28"/>
        </w:rPr>
        <w:t>. Приложение № 5 к решению</w:t>
      </w:r>
      <w:r w:rsidRPr="007A3504">
        <w:rPr>
          <w:sz w:val="28"/>
          <w:szCs w:val="28"/>
        </w:rPr>
        <w:t xml:space="preserve"> изложить в новой редакции, согласно приложению № </w:t>
      </w:r>
      <w:r w:rsidR="006821F7" w:rsidRPr="007A3504">
        <w:rPr>
          <w:sz w:val="28"/>
          <w:szCs w:val="28"/>
        </w:rPr>
        <w:t>5</w:t>
      </w:r>
      <w:r w:rsidRPr="007A3504">
        <w:rPr>
          <w:sz w:val="28"/>
          <w:szCs w:val="28"/>
        </w:rPr>
        <w:t xml:space="preserve"> к настоящему решению.</w:t>
      </w:r>
    </w:p>
    <w:p w:rsidR="00885C1F" w:rsidRPr="007A3504" w:rsidRDefault="00885C1F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2. Насто</w:t>
      </w:r>
      <w:r w:rsidR="00EA3701" w:rsidRPr="007A3504">
        <w:rPr>
          <w:sz w:val="28"/>
          <w:szCs w:val="28"/>
        </w:rPr>
        <w:t>ящее решение подлежит опубликованию</w:t>
      </w:r>
      <w:r w:rsidRPr="007A3504">
        <w:rPr>
          <w:sz w:val="28"/>
          <w:szCs w:val="28"/>
        </w:rPr>
        <w:t xml:space="preserve"> в сетевом издании «Электронный бюллетень администрации Промышленновского муниципального округа» и </w:t>
      </w:r>
      <w:r w:rsidR="00EA3701" w:rsidRPr="007A3504">
        <w:rPr>
          <w:sz w:val="28"/>
          <w:szCs w:val="28"/>
        </w:rPr>
        <w:t xml:space="preserve">размещению </w:t>
      </w:r>
      <w:r w:rsidRPr="007A3504">
        <w:rPr>
          <w:sz w:val="28"/>
          <w:szCs w:val="28"/>
        </w:rPr>
        <w:t>на официальном сайте администрации Промышленновского муниципального округа в сети Интернет (</w:t>
      </w:r>
      <w:hyperlink r:id="rId9" w:history="1">
        <w:r w:rsidRPr="007A3504">
          <w:rPr>
            <w:rStyle w:val="ae"/>
            <w:color w:val="auto"/>
            <w:sz w:val="28"/>
            <w:szCs w:val="28"/>
            <w:u w:val="none"/>
          </w:rPr>
          <w:t>www.</w:t>
        </w:r>
        <w:r w:rsidRPr="007A3504">
          <w:rPr>
            <w:rStyle w:val="ae"/>
            <w:color w:val="auto"/>
            <w:sz w:val="28"/>
            <w:szCs w:val="28"/>
            <w:u w:val="none"/>
            <w:lang w:val="en-US"/>
          </w:rPr>
          <w:t>admprom</w:t>
        </w:r>
        <w:r w:rsidRPr="007A3504">
          <w:rPr>
            <w:rStyle w:val="ae"/>
            <w:color w:val="auto"/>
            <w:sz w:val="28"/>
            <w:szCs w:val="28"/>
            <w:u w:val="none"/>
          </w:rPr>
          <w:t>.</w:t>
        </w:r>
        <w:r w:rsidRPr="007A3504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</w:hyperlink>
      <w:r w:rsidRPr="007A3504">
        <w:rPr>
          <w:sz w:val="28"/>
          <w:szCs w:val="28"/>
        </w:rPr>
        <w:t>).</w:t>
      </w:r>
    </w:p>
    <w:p w:rsidR="00885C1F" w:rsidRPr="007A3504" w:rsidRDefault="00885C1F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Ввиду большого объема текста решения, приложения</w:t>
      </w:r>
      <w:r w:rsidR="00EA3701" w:rsidRPr="007A3504">
        <w:rPr>
          <w:sz w:val="28"/>
          <w:szCs w:val="28"/>
        </w:rPr>
        <w:t xml:space="preserve"> к настоящему решению опубликовать</w:t>
      </w:r>
      <w:r w:rsidRPr="007A3504">
        <w:rPr>
          <w:sz w:val="28"/>
          <w:szCs w:val="28"/>
        </w:rPr>
        <w:t xml:space="preserve"> в сетевом издании «Электронный бюллетень администрации Промышленновского муниципального округа» и </w:t>
      </w:r>
      <w:r w:rsidR="00EA3701" w:rsidRPr="007A3504">
        <w:rPr>
          <w:sz w:val="28"/>
          <w:szCs w:val="28"/>
        </w:rPr>
        <w:t xml:space="preserve">разместить </w:t>
      </w:r>
      <w:r w:rsidRPr="007A3504">
        <w:rPr>
          <w:sz w:val="28"/>
          <w:szCs w:val="28"/>
        </w:rPr>
        <w:t>на официальном сайте администрации Промышленновского муниципального округа в сети Интернет (</w:t>
      </w:r>
      <w:hyperlink r:id="rId10" w:history="1">
        <w:r w:rsidRPr="007A3504">
          <w:rPr>
            <w:rStyle w:val="ae"/>
            <w:color w:val="auto"/>
            <w:sz w:val="28"/>
            <w:szCs w:val="28"/>
            <w:u w:val="none"/>
          </w:rPr>
          <w:t>www.</w:t>
        </w:r>
        <w:r w:rsidRPr="007A3504">
          <w:rPr>
            <w:rStyle w:val="ae"/>
            <w:color w:val="auto"/>
            <w:sz w:val="28"/>
            <w:szCs w:val="28"/>
            <w:u w:val="none"/>
            <w:lang w:val="en-US"/>
          </w:rPr>
          <w:t>admprom</w:t>
        </w:r>
        <w:r w:rsidRPr="007A3504">
          <w:rPr>
            <w:rStyle w:val="ae"/>
            <w:color w:val="auto"/>
            <w:sz w:val="28"/>
            <w:szCs w:val="28"/>
            <w:u w:val="none"/>
          </w:rPr>
          <w:t>.</w:t>
        </w:r>
        <w:r w:rsidRPr="007A3504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</w:hyperlink>
      <w:r w:rsidRPr="007A3504">
        <w:rPr>
          <w:sz w:val="28"/>
          <w:szCs w:val="28"/>
        </w:rPr>
        <w:t>).</w:t>
      </w:r>
    </w:p>
    <w:p w:rsidR="00885C1F" w:rsidRPr="007A3504" w:rsidRDefault="00885C1F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3. Контроль за исполнением настоящего решения возложить на комитет по вопросам экономики, бюджета, финансам, налоговой политики (Ю.С. Педант).</w:t>
      </w:r>
    </w:p>
    <w:p w:rsidR="00885C1F" w:rsidRPr="007A3504" w:rsidRDefault="00885C1F" w:rsidP="007A350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 xml:space="preserve">4. Настоящее решение вступает в силу в день, следующий за </w:t>
      </w:r>
      <w:r w:rsidR="00EA3701" w:rsidRPr="007A3504">
        <w:rPr>
          <w:sz w:val="28"/>
          <w:szCs w:val="28"/>
        </w:rPr>
        <w:t>днем его официального опубликования</w:t>
      </w:r>
      <w:r w:rsidRPr="007A3504">
        <w:rPr>
          <w:sz w:val="28"/>
          <w:szCs w:val="28"/>
        </w:rPr>
        <w:t xml:space="preserve"> в сетевом издании «Электронный бюллетень администрации Промышленновского муниципального округа».</w:t>
      </w:r>
    </w:p>
    <w:p w:rsidR="00885C1F" w:rsidRPr="007A3504" w:rsidRDefault="00885C1F" w:rsidP="007A3504">
      <w:pPr>
        <w:ind w:firstLine="709"/>
        <w:jc w:val="both"/>
        <w:rPr>
          <w:sz w:val="28"/>
          <w:szCs w:val="28"/>
        </w:rPr>
      </w:pPr>
    </w:p>
    <w:p w:rsidR="00B21C25" w:rsidRDefault="00B21C25" w:rsidP="00885C1F">
      <w:pPr>
        <w:jc w:val="both"/>
        <w:rPr>
          <w:sz w:val="28"/>
          <w:szCs w:val="28"/>
        </w:rPr>
      </w:pPr>
    </w:p>
    <w:p w:rsidR="005C5733" w:rsidRDefault="005C5733" w:rsidP="00D21A19">
      <w:pPr>
        <w:ind w:firstLine="709"/>
        <w:jc w:val="both"/>
        <w:rPr>
          <w:sz w:val="28"/>
          <w:szCs w:val="28"/>
        </w:rPr>
      </w:pPr>
    </w:p>
    <w:p w:rsidR="00D21A19" w:rsidRDefault="00D21A19" w:rsidP="00D21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Председатель</w:t>
      </w:r>
    </w:p>
    <w:p w:rsidR="00D21A19" w:rsidRDefault="00D21A19" w:rsidP="00D21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Совета народных депутатов </w:t>
      </w:r>
    </w:p>
    <w:p w:rsidR="00D21A19" w:rsidRDefault="00D21A19" w:rsidP="00E93506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 Промышленновского муниципального округа                           </w:t>
      </w:r>
      <w:r w:rsidR="00E93506">
        <w:rPr>
          <w:sz w:val="28"/>
          <w:szCs w:val="28"/>
        </w:rPr>
        <w:t xml:space="preserve"> </w:t>
      </w:r>
      <w:r w:rsidR="003E115F">
        <w:rPr>
          <w:sz w:val="28"/>
          <w:szCs w:val="28"/>
        </w:rPr>
        <w:t xml:space="preserve"> </w:t>
      </w:r>
      <w:r>
        <w:rPr>
          <w:sz w:val="28"/>
          <w:szCs w:val="28"/>
        </w:rPr>
        <w:t>Е.А. Ващенко</w:t>
      </w:r>
    </w:p>
    <w:p w:rsidR="00D21A19" w:rsidRDefault="00D21A19" w:rsidP="00D21A19">
      <w:pPr>
        <w:ind w:firstLine="142"/>
        <w:rPr>
          <w:sz w:val="28"/>
          <w:szCs w:val="28"/>
        </w:rPr>
      </w:pPr>
    </w:p>
    <w:p w:rsidR="00D21A19" w:rsidRDefault="00D21A19" w:rsidP="00D21A19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E93506">
        <w:rPr>
          <w:sz w:val="28"/>
          <w:szCs w:val="28"/>
        </w:rPr>
        <w:t>Г</w:t>
      </w:r>
      <w:r w:rsidR="005B3FE4">
        <w:rPr>
          <w:sz w:val="28"/>
          <w:szCs w:val="28"/>
        </w:rPr>
        <w:t>лав</w:t>
      </w:r>
      <w:r w:rsidR="00E9350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53006C" w:rsidRDefault="00B876D6" w:rsidP="00656135">
      <w:pPr>
        <w:tabs>
          <w:tab w:val="left" w:pos="7655"/>
        </w:tabs>
        <w:ind w:firstLine="142"/>
        <w:rPr>
          <w:sz w:val="28"/>
          <w:szCs w:val="28"/>
        </w:rPr>
      </w:pPr>
      <w:r>
        <w:rPr>
          <w:sz w:val="28"/>
          <w:szCs w:val="28"/>
        </w:rPr>
        <w:t>П</w:t>
      </w:r>
      <w:r w:rsidR="00D21A19">
        <w:rPr>
          <w:sz w:val="28"/>
          <w:szCs w:val="28"/>
        </w:rPr>
        <w:t xml:space="preserve">ромышленновского  муниципального округа                        </w:t>
      </w:r>
      <w:r w:rsidR="003E115F">
        <w:rPr>
          <w:sz w:val="28"/>
          <w:szCs w:val="28"/>
        </w:rPr>
        <w:t xml:space="preserve"> </w:t>
      </w:r>
      <w:r w:rsidR="00E93506">
        <w:rPr>
          <w:sz w:val="28"/>
          <w:szCs w:val="28"/>
        </w:rPr>
        <w:t xml:space="preserve">  С.А. Федарюк</w:t>
      </w:r>
      <w:r w:rsidR="003E115F">
        <w:rPr>
          <w:sz w:val="28"/>
          <w:szCs w:val="28"/>
        </w:rPr>
        <w:t xml:space="preserve"> </w:t>
      </w: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89"/>
        <w:gridCol w:w="5963"/>
        <w:gridCol w:w="737"/>
        <w:gridCol w:w="737"/>
        <w:gridCol w:w="729"/>
      </w:tblGrid>
      <w:tr w:rsidR="00327061" w:rsidRPr="00327061" w:rsidTr="00327061">
        <w:trPr>
          <w:trHeight w:val="2910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61" w:rsidRPr="00327061" w:rsidRDefault="00327061" w:rsidP="00327061">
            <w:pPr>
              <w:rPr>
                <w:sz w:val="26"/>
                <w:szCs w:val="26"/>
              </w:rPr>
            </w:pPr>
            <w:bookmarkStart w:id="1" w:name="RANGE!A1:E217"/>
            <w:bookmarkEnd w:id="1"/>
          </w:p>
        </w:tc>
        <w:tc>
          <w:tcPr>
            <w:tcW w:w="1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5838825</wp:posOffset>
                  </wp:positionH>
                  <wp:positionV relativeFrom="paragraph">
                    <wp:posOffset>1885950</wp:posOffset>
                  </wp:positionV>
                  <wp:extent cx="3590925" cy="1400175"/>
                  <wp:effectExtent l="0" t="0" r="0" b="0"/>
                  <wp:wrapNone/>
                  <wp:docPr id="2" name="Text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602071" y="1892673"/>
                            <a:ext cx="3570754" cy="1385048"/>
                            <a:chOff x="7602071" y="1892673"/>
                            <a:chExt cx="3570754" cy="1385048"/>
                          </a:xfrm>
                        </a:grpSpPr>
                        <a:sp>
                          <a:nvSpPr>
                            <a:cNvPr id="2" name="TextBox 1"/>
                            <a:cNvSpPr txBox="1"/>
                          </a:nvSpPr>
                          <a:spPr>
                            <a:xfrm>
                              <a:off x="7844118" y="1893794"/>
                              <a:ext cx="3574676" cy="138953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vertOverflow="clip" horzOverflow="clip" wrap="square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lnSpc>
                                    <a:spcPts val="1300"/>
                                  </a:lnSpc>
                                </a:pPr>
                                <a:r>
                                  <a:rPr lang="ru-RU" sz="1200">
                                    <a:solidFill>
                                      <a:sysClr val="windowText" lastClr="00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Приложение № 1 </a:t>
                                </a:r>
                              </a:p>
                              <a:p>
                                <a:pPr algn="ctr"/>
                                <a:r>
                                  <a:rPr lang="ru-RU" sz="120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anose="02020603050405020304" pitchFamily="18" charset="0"/>
                                    <a:ea typeface="+mn-ea"/>
                                    <a:cs typeface="Times New Roman" panose="02020603050405020304" pitchFamily="18" charset="0"/>
                                  </a:rPr>
                                  <a:t>к решению Совета народных депутатов Промышленновского муниципального округа   от 26.12.2024 № 42 "О бюджете Промышленновского муниципального округа на 2025 год и плановый период 2026 и 2027</a:t>
                                </a:r>
                                <a:r>
                                  <a:rPr lang="ru-RU" sz="1200" b="0" i="0" u="none" strike="noStrike" baseline="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itchFamily="18" charset="0"/>
                                    <a:ea typeface="+mn-ea"/>
                                    <a:cs typeface="Times New Roman" pitchFamily="18" charset="0"/>
                                  </a:rPr>
                                  <a:t> годов"</a:t>
                                </a:r>
                                <a:endParaRPr lang="ru-RU" sz="1200">
                                  <a:effectLst/>
                                  <a:latin typeface="Times New Roman" panose="02020603050405020304" pitchFamily="18" charset="0"/>
                                  <a:cs typeface="Times New Roman" panose="02020603050405020304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5810250</wp:posOffset>
                  </wp:positionH>
                  <wp:positionV relativeFrom="paragraph">
                    <wp:posOffset>104775</wp:posOffset>
                  </wp:positionV>
                  <wp:extent cx="3590925" cy="1828800"/>
                  <wp:effectExtent l="0" t="0" r="0" b="0"/>
                  <wp:wrapNone/>
                  <wp:docPr id="3" name="TextBox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568453" y="112058"/>
                            <a:ext cx="3576357" cy="1814232"/>
                            <a:chOff x="7568453" y="112058"/>
                            <a:chExt cx="3576357" cy="1814232"/>
                          </a:xfrm>
                        </a:grpSpPr>
                        <a:sp>
                          <a:nvSpPr>
                            <a:cNvPr id="3" name="TextBox 2"/>
                            <a:cNvSpPr txBox="1"/>
                          </a:nvSpPr>
                          <a:spPr>
                            <a:xfrm>
                              <a:off x="7810500" y="112058"/>
                              <a:ext cx="3574676" cy="1815353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vertOverflow="clip" horzOverflow="clip" wrap="square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lnSpc>
                                    <a:spcPts val="1300"/>
                                  </a:lnSpc>
                                </a:pPr>
                                <a:r>
                                  <a:rPr lang="ru-RU" sz="1200">
                                    <a:solidFill>
                                      <a:sysClr val="windowText" lastClr="00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Приложение № 1 </a:t>
                                </a:r>
                              </a:p>
                              <a:p>
                                <a:pPr algn="ctr"/>
                                <a:r>
                                  <a:rPr lang="ru-RU" sz="120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anose="02020603050405020304" pitchFamily="18" charset="0"/>
                                    <a:ea typeface="+mn-ea"/>
                                    <a:cs typeface="Times New Roman" panose="02020603050405020304" pitchFamily="18" charset="0"/>
                                  </a:rPr>
                                  <a:t>к решению Совета народных депутатов Промышленновского муниципального округа        от 27.03.</a:t>
                                </a:r>
                                <a:r>
                                  <a:rPr lang="ru-RU" sz="1200" baseline="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anose="02020603050405020304" pitchFamily="18" charset="0"/>
                                    <a:ea typeface="+mn-ea"/>
                                    <a:cs typeface="Times New Roman" panose="02020603050405020304" pitchFamily="18" charset="0"/>
                                  </a:rPr>
                                  <a:t>2025 № 61 "О внесении изменений в решение Совета народных депутатов Промышленновского муниципального округа  от </a:t>
                                </a:r>
                                <a:r>
                                  <a:rPr lang="ru-RU" sz="120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anose="02020603050405020304" pitchFamily="18" charset="0"/>
                                    <a:ea typeface="+mn-ea"/>
                                    <a:cs typeface="Times New Roman" panose="02020603050405020304" pitchFamily="18" charset="0"/>
                                  </a:rPr>
                                  <a:t>26.12.2024 № 42 "О бюджете Промышленновского муниципального округа на 2025 год и плановый период 2026 и 2027</a:t>
                                </a:r>
                                <a:r>
                                  <a:rPr lang="ru-RU" sz="1200" b="0" i="0" u="none" strike="noStrike" baseline="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itchFamily="18" charset="0"/>
                                    <a:ea typeface="+mn-ea"/>
                                    <a:cs typeface="Times New Roman" pitchFamily="18" charset="0"/>
                                  </a:rPr>
                                  <a:t> годов"</a:t>
                                </a:r>
                                <a:endParaRPr lang="ru-RU" sz="1200">
                                  <a:effectLst/>
                                  <a:latin typeface="Times New Roman" panose="02020603050405020304" pitchFamily="18" charset="0"/>
                                  <a:cs typeface="Times New Roman" panose="02020603050405020304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820"/>
            </w:tblGrid>
            <w:tr w:rsidR="00327061" w:rsidRPr="00327061">
              <w:trPr>
                <w:trHeight w:val="2910"/>
                <w:tblCellSpacing w:w="0" w:type="dxa"/>
              </w:trPr>
              <w:tc>
                <w:tcPr>
                  <w:tcW w:w="9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7061" w:rsidRPr="00327061" w:rsidRDefault="00327061" w:rsidP="00327061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27061" w:rsidRPr="00327061" w:rsidRDefault="00327061" w:rsidP="00327061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61" w:rsidRPr="00327061" w:rsidRDefault="00327061" w:rsidP="00327061">
            <w:pPr>
              <w:rPr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61" w:rsidRPr="00327061" w:rsidRDefault="00327061" w:rsidP="00327061">
            <w:pPr>
              <w:rPr>
                <w:sz w:val="26"/>
                <w:szCs w:val="2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61" w:rsidRPr="00327061" w:rsidRDefault="00327061" w:rsidP="00327061">
            <w:pPr>
              <w:rPr>
                <w:sz w:val="26"/>
                <w:szCs w:val="26"/>
              </w:rPr>
            </w:pPr>
          </w:p>
        </w:tc>
      </w:tr>
      <w:tr w:rsidR="00327061" w:rsidRPr="00327061" w:rsidTr="00327061">
        <w:trPr>
          <w:trHeight w:val="1718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61" w:rsidRPr="00327061" w:rsidRDefault="00327061" w:rsidP="00327061">
            <w:pPr>
              <w:rPr>
                <w:sz w:val="26"/>
                <w:szCs w:val="26"/>
              </w:rPr>
            </w:pPr>
          </w:p>
        </w:tc>
        <w:tc>
          <w:tcPr>
            <w:tcW w:w="1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61" w:rsidRPr="00327061" w:rsidRDefault="00327061" w:rsidP="00327061">
            <w:pPr>
              <w:rPr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61" w:rsidRPr="00327061" w:rsidRDefault="00327061" w:rsidP="00327061">
            <w:pPr>
              <w:rPr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61" w:rsidRPr="00327061" w:rsidRDefault="00327061" w:rsidP="00327061">
            <w:pPr>
              <w:rPr>
                <w:sz w:val="26"/>
                <w:szCs w:val="2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61" w:rsidRPr="00327061" w:rsidRDefault="00327061" w:rsidP="00327061">
            <w:pPr>
              <w:rPr>
                <w:sz w:val="26"/>
                <w:szCs w:val="26"/>
              </w:rPr>
            </w:pP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61" w:rsidRPr="00327061" w:rsidRDefault="00327061" w:rsidP="00327061">
            <w:pPr>
              <w:rPr>
                <w:sz w:val="26"/>
                <w:szCs w:val="26"/>
              </w:rPr>
            </w:pPr>
          </w:p>
        </w:tc>
        <w:tc>
          <w:tcPr>
            <w:tcW w:w="1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61" w:rsidRPr="00327061" w:rsidRDefault="00327061" w:rsidP="00327061">
            <w:pPr>
              <w:rPr>
                <w:sz w:val="26"/>
                <w:szCs w:val="26"/>
              </w:rPr>
            </w:pPr>
          </w:p>
        </w:tc>
        <w:tc>
          <w:tcPr>
            <w:tcW w:w="5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061" w:rsidRPr="00327061" w:rsidRDefault="00327061" w:rsidP="00327061">
            <w:pPr>
              <w:jc w:val="right"/>
              <w:rPr>
                <w:sz w:val="26"/>
                <w:szCs w:val="26"/>
              </w:rPr>
            </w:pP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61" w:rsidRPr="00327061" w:rsidRDefault="00327061" w:rsidP="00327061">
            <w:pPr>
              <w:rPr>
                <w:sz w:val="26"/>
                <w:szCs w:val="26"/>
              </w:rPr>
            </w:pPr>
          </w:p>
        </w:tc>
        <w:tc>
          <w:tcPr>
            <w:tcW w:w="1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61" w:rsidRPr="00327061" w:rsidRDefault="00327061" w:rsidP="00327061">
            <w:pPr>
              <w:rPr>
                <w:sz w:val="26"/>
                <w:szCs w:val="26"/>
              </w:rPr>
            </w:pPr>
          </w:p>
        </w:tc>
        <w:tc>
          <w:tcPr>
            <w:tcW w:w="5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</w:p>
        </w:tc>
      </w:tr>
      <w:tr w:rsidR="00327061" w:rsidRPr="00327061" w:rsidTr="00327061">
        <w:trPr>
          <w:trHeight w:val="1245"/>
          <w:jc w:val="center"/>
        </w:trPr>
        <w:tc>
          <w:tcPr>
            <w:tcW w:w="21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sz w:val="32"/>
                <w:szCs w:val="32"/>
              </w:rPr>
            </w:pPr>
            <w:r w:rsidRPr="00327061">
              <w:rPr>
                <w:b/>
                <w:bCs/>
                <w:sz w:val="32"/>
                <w:szCs w:val="32"/>
              </w:rPr>
              <w:t>Прогноз поступления доходов в бюджет  Промышленновского муниципального округа на 2025 год и на плановый период 2026 и 2027 годов</w:t>
            </w:r>
          </w:p>
        </w:tc>
      </w:tr>
      <w:tr w:rsidR="00327061" w:rsidRPr="00327061" w:rsidTr="00327061">
        <w:trPr>
          <w:trHeight w:val="495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61" w:rsidRPr="00327061" w:rsidRDefault="00327061" w:rsidP="00327061">
            <w:pPr>
              <w:rPr>
                <w:sz w:val="26"/>
                <w:szCs w:val="26"/>
              </w:rPr>
            </w:pPr>
          </w:p>
        </w:tc>
        <w:tc>
          <w:tcPr>
            <w:tcW w:w="1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rPr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61" w:rsidRPr="00327061" w:rsidRDefault="00327061" w:rsidP="0032706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61" w:rsidRPr="00327061" w:rsidRDefault="00327061" w:rsidP="0032706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61" w:rsidRPr="00327061" w:rsidRDefault="00327061" w:rsidP="00327061">
            <w:pPr>
              <w:rPr>
                <w:b/>
                <w:bCs/>
                <w:sz w:val="26"/>
                <w:szCs w:val="26"/>
              </w:rPr>
            </w:pPr>
            <w:r w:rsidRPr="00327061">
              <w:rPr>
                <w:b/>
                <w:bCs/>
                <w:sz w:val="26"/>
                <w:szCs w:val="26"/>
              </w:rPr>
              <w:t>тыс. рублей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Код</w:t>
            </w:r>
          </w:p>
        </w:tc>
        <w:tc>
          <w:tcPr>
            <w:tcW w:w="1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061" w:rsidRPr="00327061" w:rsidRDefault="00327061" w:rsidP="00327061">
            <w:pPr>
              <w:jc w:val="center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2025 год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2026 год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2027 год</w:t>
            </w: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061" w:rsidRPr="00327061" w:rsidRDefault="00327061" w:rsidP="00327061">
            <w:pPr>
              <w:jc w:val="center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</w:t>
            </w:r>
          </w:p>
        </w:tc>
      </w:tr>
      <w:tr w:rsidR="00327061" w:rsidRPr="00327061" w:rsidTr="00327061">
        <w:trPr>
          <w:trHeight w:val="43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677 869,8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714 706,0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757 431,0</w:t>
            </w:r>
          </w:p>
        </w:tc>
      </w:tr>
      <w:tr w:rsidR="00327061" w:rsidRPr="00327061" w:rsidTr="00327061">
        <w:trPr>
          <w:trHeight w:val="43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466 664,0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504 630,0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542 148,0</w:t>
            </w:r>
          </w:p>
        </w:tc>
      </w:tr>
      <w:tr w:rsidR="00327061" w:rsidRPr="00327061" w:rsidTr="00327061">
        <w:trPr>
          <w:trHeight w:val="43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1 01 02000 01 0000 110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466 664,0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504 630,0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542 148,0</w:t>
            </w: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 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27061">
              <w:rPr>
                <w:b/>
                <w:bCs/>
                <w:i/>
                <w:iCs/>
                <w:sz w:val="24"/>
                <w:szCs w:val="24"/>
              </w:rPr>
              <w:t>в т.ч. допнорматив (43,64%; 43,71%; 43,57%)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i/>
                <w:iCs/>
                <w:sz w:val="24"/>
                <w:szCs w:val="24"/>
              </w:rPr>
            </w:pPr>
            <w:r w:rsidRPr="00327061">
              <w:rPr>
                <w:i/>
                <w:iCs/>
                <w:sz w:val="24"/>
                <w:szCs w:val="24"/>
              </w:rPr>
              <w:t>347 830,8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i/>
                <w:iCs/>
                <w:sz w:val="24"/>
                <w:szCs w:val="24"/>
              </w:rPr>
            </w:pPr>
            <w:r w:rsidRPr="00327061">
              <w:rPr>
                <w:i/>
                <w:iCs/>
                <w:sz w:val="24"/>
                <w:szCs w:val="24"/>
              </w:rPr>
              <w:t>376 283,0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i/>
                <w:iCs/>
                <w:sz w:val="24"/>
                <w:szCs w:val="24"/>
              </w:rPr>
            </w:pPr>
            <w:r w:rsidRPr="00327061">
              <w:rPr>
                <w:i/>
                <w:iCs/>
                <w:sz w:val="24"/>
                <w:szCs w:val="24"/>
              </w:rPr>
              <w:t>403 929,0</w:t>
            </w:r>
          </w:p>
        </w:tc>
      </w:tr>
      <w:tr w:rsidR="00327061" w:rsidRPr="00327061" w:rsidTr="00327061">
        <w:trPr>
          <w:trHeight w:val="316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lastRenderedPageBreak/>
              <w:t>1 01 02010 01 0000 110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348 287,0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377 178,0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405 654,0</w:t>
            </w:r>
          </w:p>
        </w:tc>
      </w:tr>
      <w:tr w:rsidR="00327061" w:rsidRPr="00327061" w:rsidTr="00327061">
        <w:trPr>
          <w:trHeight w:val="253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1 01 02020 01 0000 110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                                                                                                    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2 091,0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2 176,0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2 257,0</w:t>
            </w:r>
          </w:p>
        </w:tc>
      </w:tr>
      <w:tr w:rsidR="00327061" w:rsidRPr="00327061" w:rsidTr="00327061">
        <w:trPr>
          <w:trHeight w:val="222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1 01 02030 01 0000 110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3 792,0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3 797,0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3 788,0</w:t>
            </w:r>
          </w:p>
        </w:tc>
      </w:tr>
      <w:tr w:rsidR="00327061" w:rsidRPr="00327061" w:rsidTr="00327061">
        <w:trPr>
          <w:trHeight w:val="127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1 01 02040 01 0000 110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659,0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713,0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766,0</w:t>
            </w:r>
          </w:p>
        </w:tc>
      </w:tr>
      <w:tr w:rsidR="00327061" w:rsidRPr="00327061" w:rsidTr="00327061">
        <w:trPr>
          <w:trHeight w:val="685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lastRenderedPageBreak/>
              <w:t>1 01 02080 01 0000 110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8 668,0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9 381,0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10 086,0</w:t>
            </w:r>
          </w:p>
        </w:tc>
      </w:tr>
      <w:tr w:rsidR="00327061" w:rsidRPr="00327061" w:rsidTr="00327061">
        <w:trPr>
          <w:trHeight w:val="157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1 01 02130 01 0000 110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557,0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558,0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556,0</w:t>
            </w:r>
          </w:p>
        </w:tc>
      </w:tr>
      <w:tr w:rsidR="00327061" w:rsidRPr="00327061" w:rsidTr="00327061">
        <w:trPr>
          <w:trHeight w:val="441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lastRenderedPageBreak/>
              <w:t>1 01 02150 01 0000 110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2 610,0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2 827,0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3 041,0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1 01 02210 01 0000 110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100 000,0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108 000,0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116 000,0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34 054,0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36 662,0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36 363,0</w:t>
            </w:r>
          </w:p>
        </w:tc>
      </w:tr>
      <w:tr w:rsidR="00327061" w:rsidRPr="00327061" w:rsidTr="00327061">
        <w:trPr>
          <w:trHeight w:val="6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1 03 02000 01 0000 110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33 570,0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35 816,0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35 153,0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1 03 02230 01 0000 110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17 558,0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18 751,0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18 376,0</w:t>
            </w:r>
          </w:p>
        </w:tc>
      </w:tr>
      <w:tr w:rsidR="00327061" w:rsidRPr="00327061" w:rsidTr="00327061">
        <w:trPr>
          <w:trHeight w:val="157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1 03 02231 01 0000 110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17 558,0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18 751,0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18 376,0</w:t>
            </w:r>
          </w:p>
        </w:tc>
      </w:tr>
      <w:tr w:rsidR="00327061" w:rsidRPr="00327061" w:rsidTr="00327061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1 03 02240 01 0000 110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79,0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87,0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85,0</w:t>
            </w:r>
          </w:p>
        </w:tc>
      </w:tr>
      <w:tr w:rsidR="00327061" w:rsidRPr="00327061" w:rsidTr="00327061">
        <w:trPr>
          <w:trHeight w:val="189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lastRenderedPageBreak/>
              <w:t>1 03 02241 01 0000 110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79,0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87,0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85,0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1 03 02250 01 0000 110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17 731,0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18 843,0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18 452,0</w:t>
            </w:r>
          </w:p>
        </w:tc>
      </w:tr>
      <w:tr w:rsidR="00327061" w:rsidRPr="00327061" w:rsidTr="00327061">
        <w:trPr>
          <w:trHeight w:val="157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1 03 02251 01 0000 110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17 731,0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18 843,0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18 452,0</w:t>
            </w:r>
          </w:p>
        </w:tc>
      </w:tr>
      <w:tr w:rsidR="00327061" w:rsidRPr="00327061" w:rsidTr="00327061">
        <w:trPr>
          <w:trHeight w:val="9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1 03 02260 01 0000 110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-1 798,0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-1 865,0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-1 760,0</w:t>
            </w:r>
          </w:p>
        </w:tc>
      </w:tr>
      <w:tr w:rsidR="00327061" w:rsidRPr="00327061" w:rsidTr="00327061">
        <w:trPr>
          <w:trHeight w:val="157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1 03 02261 01 0000 110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-1 798,0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-1 865,0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-1 760,0</w:t>
            </w: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1 03 03000 01 0000 110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Туристический налог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484,0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846,0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1 210,0</w:t>
            </w:r>
          </w:p>
        </w:tc>
      </w:tr>
      <w:tr w:rsidR="00327061" w:rsidRPr="00327061" w:rsidTr="00327061">
        <w:trPr>
          <w:trHeight w:val="3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72 504,0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75 302,0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79 940,0</w:t>
            </w: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1 05 01000 00 0000 110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59 636,0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58 787,0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63 152,0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1 05 01010 01 0000 110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38 022,0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37 481,0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40 264,0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1 05 01011 01 0000 110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38 022,0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37 481,0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40 264,0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lastRenderedPageBreak/>
              <w:t>1 05 01020 01 0000 110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21 614,0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21 306,0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22 888,0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1 05 01021 01 0000 110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21 614,0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21 306,0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22 888,0</w:t>
            </w:r>
          </w:p>
        </w:tc>
      </w:tr>
      <w:tr w:rsidR="00327061" w:rsidRPr="00327061" w:rsidTr="00327061">
        <w:trPr>
          <w:trHeight w:val="3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1 05 03000 01 0000 110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6 300,0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9 684,0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9 684,0</w:t>
            </w:r>
          </w:p>
        </w:tc>
      </w:tr>
      <w:tr w:rsidR="00327061" w:rsidRPr="00327061" w:rsidTr="00327061">
        <w:trPr>
          <w:trHeight w:val="3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1 05 03010 01 0000 110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6 300,0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9 684,0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9 684,0</w:t>
            </w:r>
          </w:p>
        </w:tc>
      </w:tr>
      <w:tr w:rsidR="00327061" w:rsidRPr="00327061" w:rsidTr="00327061">
        <w:trPr>
          <w:trHeight w:val="3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1 05 04000 02 0000 110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6 568,0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6 831,0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7 104,0</w:t>
            </w:r>
          </w:p>
        </w:tc>
      </w:tr>
      <w:tr w:rsidR="00327061" w:rsidRPr="00327061" w:rsidTr="00327061">
        <w:trPr>
          <w:trHeight w:val="6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1 05 04060 02 0000 110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6 568,0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6 831,0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7 104,0</w:t>
            </w:r>
          </w:p>
        </w:tc>
      </w:tr>
      <w:tr w:rsidR="00327061" w:rsidRPr="00327061" w:rsidTr="00327061">
        <w:trPr>
          <w:trHeight w:val="3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27061">
              <w:rPr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27061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56 430,0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56 983,0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57 706,0</w:t>
            </w:r>
          </w:p>
        </w:tc>
      </w:tr>
      <w:tr w:rsidR="00327061" w:rsidRPr="00327061" w:rsidTr="00327061">
        <w:trPr>
          <w:trHeight w:val="3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6 352,0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6 987,0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7 696,0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1 06 01020 14 0000 110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6 352,0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6 987,0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7 696,0</w:t>
            </w:r>
          </w:p>
        </w:tc>
      </w:tr>
      <w:tr w:rsidR="00327061" w:rsidRPr="00327061" w:rsidTr="00327061">
        <w:trPr>
          <w:trHeight w:val="3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1 06 04000 02 0000 110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1 515,0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1 433,0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1 447,0</w:t>
            </w:r>
          </w:p>
        </w:tc>
      </w:tr>
      <w:tr w:rsidR="00327061" w:rsidRPr="00327061" w:rsidTr="00327061">
        <w:trPr>
          <w:trHeight w:val="3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1 06 04011 02 0000 110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127,0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128,0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129,0</w:t>
            </w:r>
          </w:p>
        </w:tc>
      </w:tr>
      <w:tr w:rsidR="00327061" w:rsidRPr="00327061" w:rsidTr="00327061">
        <w:trPr>
          <w:trHeight w:val="3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1 06 04012 02 0000 110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1 388,0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1 305,0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1 318,0</w:t>
            </w:r>
          </w:p>
        </w:tc>
      </w:tr>
      <w:tr w:rsidR="00327061" w:rsidRPr="00327061" w:rsidTr="00327061">
        <w:trPr>
          <w:trHeight w:val="3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1 06 06000 00 0000 110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48 563,0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48 563,0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48 563,0</w:t>
            </w:r>
          </w:p>
        </w:tc>
      </w:tr>
      <w:tr w:rsidR="00327061" w:rsidRPr="00327061" w:rsidTr="00327061">
        <w:trPr>
          <w:trHeight w:val="3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1 06 06030 00 0000 110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37 223,0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37 223,0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37 223,0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1 06 06032 14 0000 110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37 223,0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37 223,0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37 223,0</w:t>
            </w:r>
          </w:p>
        </w:tc>
      </w:tr>
      <w:tr w:rsidR="00327061" w:rsidRPr="00327061" w:rsidTr="00327061">
        <w:trPr>
          <w:trHeight w:val="3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1 06 06040 00 0000 110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11 340,0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11 340,0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11 340,0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1 06 06042 14 0000 110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11 340,0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11 340,0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11 340,0</w:t>
            </w: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lastRenderedPageBreak/>
              <w:t>1 08 00000 00 0000 000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17 340,0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17 440,0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17 640,0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1 08 03000 01 0000 110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17 200,0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17 300,0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17 500,0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1 08 03010 01 0000 110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17 200,0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17 300,0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17 500,0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1 08 03010 01 1050 110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17 200,0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17 300,0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17 500,0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1 08 04000 01 0000 110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120,0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120,0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120,0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120,0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120,0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120,0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1 08 07000 01 0000 110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20,0</w:t>
            </w: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1 08 07150 01 0000 110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20,0</w:t>
            </w:r>
          </w:p>
        </w:tc>
      </w:tr>
      <w:tr w:rsidR="00327061" w:rsidRPr="00327061" w:rsidTr="00327061">
        <w:trPr>
          <w:trHeight w:val="6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23 169,0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21 857,0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21 857,0</w:t>
            </w:r>
          </w:p>
        </w:tc>
      </w:tr>
      <w:tr w:rsidR="00327061" w:rsidRPr="00327061" w:rsidTr="00327061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20 953,0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19 653,0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19 653,0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1 11 05010 00 0000 120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17 900,0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17 900,0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17 900,0</w:t>
            </w:r>
          </w:p>
        </w:tc>
      </w:tr>
      <w:tr w:rsidR="00327061" w:rsidRPr="00327061" w:rsidTr="00327061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1 11 05012 14 0000 120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17 900,0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17 900,0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17 900,0</w:t>
            </w:r>
          </w:p>
        </w:tc>
      </w:tr>
      <w:tr w:rsidR="00327061" w:rsidRPr="00327061" w:rsidTr="00327061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1 11 05030 00 0000 120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</w:t>
            </w:r>
            <w:r w:rsidRPr="00327061">
              <w:rPr>
                <w:color w:val="000000"/>
                <w:sz w:val="24"/>
                <w:szCs w:val="24"/>
              </w:rPr>
              <w:lastRenderedPageBreak/>
              <w:t>имущества бюджетных и автономных учреждений)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lastRenderedPageBreak/>
              <w:t>353,0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353,0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353,0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lastRenderedPageBreak/>
              <w:t>1 11 05034 14 0000 120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353,0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353,0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353,0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1 11 05070 00 0000 120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2 700,0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1 400,0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1 400,0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1 11 05074 14 0000 120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2 700,0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1 400,0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1 400,0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1 11 05300 00 0000 120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4,0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4,0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4,0</w:t>
            </w:r>
          </w:p>
        </w:tc>
      </w:tr>
      <w:tr w:rsidR="00327061" w:rsidRPr="00327061" w:rsidTr="00327061">
        <w:trPr>
          <w:trHeight w:val="157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1 11 05312 14 0000 120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4,0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4,0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4,0</w:t>
            </w:r>
          </w:p>
        </w:tc>
      </w:tr>
      <w:tr w:rsidR="00327061" w:rsidRPr="00327061" w:rsidTr="00327061">
        <w:trPr>
          <w:trHeight w:val="127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1 11 09000 00 0000 120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2 212,0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2 200,0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2 200,0</w:t>
            </w:r>
          </w:p>
        </w:tc>
      </w:tr>
      <w:tr w:rsidR="00327061" w:rsidRPr="00327061" w:rsidTr="00327061">
        <w:trPr>
          <w:trHeight w:val="127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1 11 09040 00 0000 120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862,0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850,0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850,0</w:t>
            </w:r>
          </w:p>
        </w:tc>
      </w:tr>
      <w:tr w:rsidR="00327061" w:rsidRPr="00327061" w:rsidTr="00327061">
        <w:trPr>
          <w:trHeight w:val="127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1 11 09044 14 0000 120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862,0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850,0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850,0</w:t>
            </w:r>
          </w:p>
        </w:tc>
      </w:tr>
      <w:tr w:rsidR="00327061" w:rsidRPr="00327061" w:rsidTr="00327061">
        <w:trPr>
          <w:trHeight w:val="159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1 11 09080 00 0000 120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1 350,0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1 350,0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1 350,0</w:t>
            </w:r>
          </w:p>
        </w:tc>
      </w:tr>
      <w:tr w:rsidR="00327061" w:rsidRPr="00327061" w:rsidTr="00327061">
        <w:trPr>
          <w:trHeight w:val="159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lastRenderedPageBreak/>
              <w:t>1 11 09080 14 0000 120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1 350,0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1 350,0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1 350,0</w:t>
            </w:r>
          </w:p>
        </w:tc>
      </w:tr>
      <w:tr w:rsidR="00327061" w:rsidRPr="00327061" w:rsidTr="00327061">
        <w:trPr>
          <w:trHeight w:val="159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1 11 09080 14 0022 120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 (плата за разрешение размещения объекта)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50,0</w:t>
            </w:r>
          </w:p>
        </w:tc>
      </w:tr>
      <w:tr w:rsidR="00327061" w:rsidRPr="00327061" w:rsidTr="00327061">
        <w:trPr>
          <w:trHeight w:val="189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1 11 09080 14 0023 120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  (плата за размещение нестационарных торговых объектов)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1 300,0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1 300,0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1 300,0</w:t>
            </w:r>
          </w:p>
        </w:tc>
      </w:tr>
      <w:tr w:rsidR="00327061" w:rsidRPr="00327061" w:rsidTr="00327061">
        <w:trPr>
          <w:trHeight w:val="3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1 12 00000 00 0000 000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2 154,0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1 12 01000 01 0000 120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2 154,0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1 12 01010 01 0000 120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184,0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1 12 01030 01 0000 120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60,0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1 12 01040 01 0000 120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1 910,0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1 12 01041 01 0000 120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 xml:space="preserve">Плата за размещение отходов производства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1 910,0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260,0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83,0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78,0</w:t>
            </w:r>
          </w:p>
        </w:tc>
      </w:tr>
      <w:tr w:rsidR="00327061" w:rsidRPr="00327061" w:rsidTr="00327061">
        <w:trPr>
          <w:trHeight w:val="3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 xml:space="preserve">1 13 02000 00 0000 130 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260,0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83,0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78,0</w:t>
            </w:r>
          </w:p>
        </w:tc>
      </w:tr>
      <w:tr w:rsidR="00327061" w:rsidRPr="00327061" w:rsidTr="00327061">
        <w:trPr>
          <w:trHeight w:val="6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1 13 02064 14 0000 130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23,0</w:t>
            </w:r>
          </w:p>
        </w:tc>
      </w:tr>
      <w:tr w:rsidR="00327061" w:rsidRPr="00327061" w:rsidTr="00327061">
        <w:trPr>
          <w:trHeight w:val="3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lastRenderedPageBreak/>
              <w:t>1 13 02994 14 0000 130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160,0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60,0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55,0</w:t>
            </w:r>
          </w:p>
        </w:tc>
      </w:tr>
      <w:tr w:rsidR="00327061" w:rsidRPr="00327061" w:rsidTr="00327061">
        <w:trPr>
          <w:trHeight w:val="6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1 13 02994 14 0003 130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110,0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1 13 02994 14 0005 130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Прочие доходы от компенсации затрат бюджетов муниципальных округов (доходы от компенсации затрат  бюджетов муниципальных округов)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50,0</w:t>
            </w:r>
          </w:p>
        </w:tc>
      </w:tr>
      <w:tr w:rsidR="00327061" w:rsidRPr="00327061" w:rsidTr="00327061">
        <w:trPr>
          <w:trHeight w:val="3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1 120,0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1 000,0</w:t>
            </w:r>
          </w:p>
        </w:tc>
      </w:tr>
      <w:tr w:rsidR="00327061" w:rsidRPr="00327061" w:rsidTr="00327061">
        <w:trPr>
          <w:trHeight w:val="127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1 14 02000 00 0000 000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1 14 02040 14 0000 410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1 14 06000 00 0000 430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1 020,0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1 000,0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1 14 06012 14 0000 430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1 000,0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1 14 06024 14 0000 430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Доходы от продажи земельных участков, находящихся в собственности муниципальных округов (за исключением земельных участков  муниципальных бюджетных и автономных учреждений)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1 15 00000 00 0000 000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9,0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9,0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9,0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1 15 02000 00 0000 140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9,0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9,0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9,0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1 15 02040 14 0000 140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9,0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9,0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9,0</w:t>
            </w: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490,0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490,0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490,0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1 16 01000 01 0000 140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175,0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175,0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175,0</w:t>
            </w:r>
          </w:p>
        </w:tc>
      </w:tr>
      <w:tr w:rsidR="00327061" w:rsidRPr="00327061" w:rsidTr="00327061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lastRenderedPageBreak/>
              <w:t>1 16 01053 01 0000 140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5,0</w:t>
            </w:r>
          </w:p>
        </w:tc>
      </w:tr>
      <w:tr w:rsidR="00327061" w:rsidRPr="00327061" w:rsidTr="00327061">
        <w:trPr>
          <w:trHeight w:val="189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1 16 01053 01 0035 140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5,0</w:t>
            </w:r>
          </w:p>
        </w:tc>
      </w:tr>
      <w:tr w:rsidR="00327061" w:rsidRPr="00327061" w:rsidTr="00327061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1 16 01073 01 0000 140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5,0</w:t>
            </w:r>
          </w:p>
        </w:tc>
      </w:tr>
      <w:tr w:rsidR="00327061" w:rsidRPr="00327061" w:rsidTr="00327061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1 16 01073 01 0027 140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5,0</w:t>
            </w:r>
          </w:p>
        </w:tc>
      </w:tr>
      <w:tr w:rsidR="00327061" w:rsidRPr="00327061" w:rsidTr="00327061">
        <w:trPr>
          <w:trHeight w:val="157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1 16 01143 01 0000 140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10,0</w:t>
            </w:r>
          </w:p>
        </w:tc>
      </w:tr>
      <w:tr w:rsidR="00327061" w:rsidRPr="00327061" w:rsidTr="00327061">
        <w:trPr>
          <w:trHeight w:val="189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1 16 01143 01 0016 140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10,0</w:t>
            </w:r>
          </w:p>
        </w:tc>
      </w:tr>
      <w:tr w:rsidR="00327061" w:rsidRPr="00327061" w:rsidTr="00327061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1 16 01203 01 0000 140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155,0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155,0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155,0</w:t>
            </w:r>
          </w:p>
        </w:tc>
      </w:tr>
      <w:tr w:rsidR="00327061" w:rsidRPr="00327061" w:rsidTr="00327061">
        <w:trPr>
          <w:trHeight w:val="157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lastRenderedPageBreak/>
              <w:t>1 16 01203 01 0025 140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уклонение от исполнения административного наказания)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150,0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150,0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150,0</w:t>
            </w:r>
          </w:p>
        </w:tc>
      </w:tr>
      <w:tr w:rsidR="00327061" w:rsidRPr="00327061" w:rsidTr="00327061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1 16 01203 01 9000 140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1 16 02000 02 0000 140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95,0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95,0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95,0</w:t>
            </w:r>
          </w:p>
        </w:tc>
      </w:tr>
      <w:tr w:rsidR="00327061" w:rsidRPr="00327061" w:rsidTr="00327061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1 16 02010 02 0002 140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(штрафы, налагаемые административными комиссиями)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80,0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80,0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80,0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1 16 02020 02 0000 140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15,0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15,0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15,0</w:t>
            </w:r>
          </w:p>
        </w:tc>
      </w:tr>
      <w:tr w:rsidR="00327061" w:rsidRPr="00327061" w:rsidTr="00327061">
        <w:trPr>
          <w:trHeight w:val="157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1 16 07000 00 0000 140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20,0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1 16 07010 00 0000 140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20,0</w:t>
            </w:r>
          </w:p>
        </w:tc>
      </w:tr>
      <w:tr w:rsidR="00327061" w:rsidRPr="00327061" w:rsidTr="00327061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1 16 07010 14 0000 140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20,0</w:t>
            </w: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1 16 11000 01 0000 140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200,0</w:t>
            </w:r>
          </w:p>
        </w:tc>
      </w:tr>
      <w:tr w:rsidR="00327061" w:rsidRPr="00327061" w:rsidTr="00327061">
        <w:trPr>
          <w:trHeight w:val="157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lastRenderedPageBreak/>
              <w:t>1 16 11050 01 0000 140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200,0</w:t>
            </w: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3 675,8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200,0</w:t>
            </w: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1 17 05000 00 0000 180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250,0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250,0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200,0</w:t>
            </w: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1 17 05040 14 0000 180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Прочие неналоговые доходы бюджетов муниципальных округов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250,0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250,0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200,0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1 17 05040 14 0024 180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Прочие неналоговые доходы бюджетов муниципальных округов (плата за предоставление мест для создания семейных захоронений)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250,0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250,0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200,0</w:t>
            </w: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1 17 15000 00 0000 150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3 425,8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1 17 15020 14 0000 150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3 425,8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1 17 15020 14 2545 150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652399, Кемеровская область - Кузбасс, Промышленновский муниципальный округ, 700 м на северо - запад от д. Прогресс (Вагановская сельская территория)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430,0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157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1 17 15020 14 2546 150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652385, Кемеровская область - Кузбасс, Промышленновский муниципальный округ, п. Октябрьский, между ул. Молодежная и пер. Молодежный  (Калинкинская сельская территория)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141,0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1 17 15020 14 2547 150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652388, Кемеровская область - Кузбасс, Промышленновский муниципальный округ, 200 м на восток от д. Уфимцево (Лебедевская сельская территория)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251,3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1 17 15020 14 2548 150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652390, Кемеровская область - Кузбасс, Промышленновский муниципальный округ, с. Окунево, ул. Сибирская, 24а (Окуневская сельская территория)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370,0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lastRenderedPageBreak/>
              <w:t>1 17 15020 14 2549 150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Инициативные платежи, зачисляемые в бюджеты муниципальных округов (Благоустройство места захоронения (текущий ремонт), расположенного по адресу: 652371, Кемеровская область - Кузбасс, Промышленновский муниципальный округ, д. Васьково (Падунская сельская территория)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340,0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157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1 17 15020 14 2550 150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652376, Кемеровская область - Кузбасс, Промышленновский муниципальный округ, д. Плотниково, 130 м по направлению на север от угла дома, расположенного по ул. Шахтовой, 2 (Плотниковская сельская территория)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335,0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1 17 15020 14 2551 150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652380, Кемеровская область - Кузбасс, Промышленновский муниципальный округ, пгт. Промышленная, ул. Колокольная (пгт. Промышленная)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560,0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157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1 17 15020 14 2552 150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652399, Кемеровская область - Кузбасс, Промышленновский муниципальный округ, с. Краснинское, 50 м на юго - запад от д.41 по ул. Октябрьская (Пушкинская сельская территория)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455,0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157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1 17 15020 14 2553 150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652389, Кемеровская область - Кузбасс, Промышленновский муниципальный округ, д. Калтышино, 100 м на запад от д. № 10 по ул. Центральная (Тарасовская сельская территория)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268,5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1 17 15020 14 2554 150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652391, Кемеровская область - Кузбасс, Промышленновский муниципальный округ, с. Титово, 142 м на запад от дома по ул. Лесная, 13 (Титовская сельская территория)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275,0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3 047 264,1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2 553 806,1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2 112 017,7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27061">
              <w:rPr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7061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3 045 264,1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2 553 306,1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2 111 517,7</w:t>
            </w: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27061">
              <w:rPr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7061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674 500,0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624 834,0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589 455,0</w:t>
            </w: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2 02 15001 00 0000 150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674 500,0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624 834,0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589 455,0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lastRenderedPageBreak/>
              <w:t>2 02 15001 14 0000 150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674 500,0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624 834,0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589 455,0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27061">
              <w:rPr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7061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1 113 943,6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614 644,8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211 787,3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2 02 20041 00 0000 150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46 038,0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60 000,0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60 000,0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2 02 20041 14 0000 150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Субсидии бюджетам муниципальных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46 038,0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60 000,0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60 000,0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2 02 20077 00 0000 150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806 931,1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292 237,5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2 02 20077 14 0000 150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Субсидии бюджетам муниципальных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806 931,1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292 237,5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2 02 25154 00 0000 150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Субсидии бюджетам на реализацию мероприятий по модернизации коммунальной инфраструктуры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143 707,5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2 02 25154 14 0000 150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Субсидии бюджетам муниципальных округов на реализацию мероприятий по модернизации коммунальной инфраструктуры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143 707,5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2 02 25163 00 0000 150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Субсидии бюджетам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2 572,4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4 263,6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3 784,0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2 02 25163 14 0000 150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Субсидии бюджетам муниципальных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2 572,4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4 263,6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3 784,0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2 02 25179 00 0000 150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2 304,5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2 339,4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2 381,7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2 02 25179 14 0000 150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2 304,5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2 339,4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2 381,7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2 02 25304 00 0000 150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30 583,2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25 995,8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24 696,0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2 02 25304 14 0000 150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30 583,2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25 995,8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24 696,0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lastRenderedPageBreak/>
              <w:t>2 02 25315 00 0000 150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Субсидии бюджетам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59 850,1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2 02 25315 14 0000 150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Субсидии бюджетам муниципальных округов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59 850,1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2 02 25454 00 0000 150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Субсидии бюджетам на создание модельных муниципальных библиотек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15 000,0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2 02 25454 14 0000 150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Субсидии бюджетам муниципальных округов на создание модельных муниципальных библиотек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15 000,0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2 02 25555 00 0000 150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8 221,9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8 162,5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7 848,5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2 02 25555 14 0000 150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8 221,9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8 162,5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7 848,5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2 02 25750 00 0000 150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142 357,9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105 496,0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2 02 25750 14 0000 150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142 357,9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105 496,0</w:t>
            </w:r>
          </w:p>
        </w:tc>
      </w:tr>
      <w:tr w:rsidR="00327061" w:rsidRPr="00327061" w:rsidTr="00327061">
        <w:trPr>
          <w:trHeight w:val="39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58 585,0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19 438,0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7 581,1</w:t>
            </w:r>
          </w:p>
        </w:tc>
      </w:tr>
      <w:tr w:rsidR="00327061" w:rsidRPr="00327061" w:rsidTr="00327061">
        <w:trPr>
          <w:trHeight w:val="39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2 02 29999 14 0000 150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Прочие субсидии бюджетам муниципальных округов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58 585,0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19 438,0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7 581,1</w:t>
            </w: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27061">
              <w:rPr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7061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1 186 137,5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1 243 144,3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1 239 592,4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2 02 30013 00 0000 150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2 02 30013 14 0000 150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Субвенции бюджетам муниципальных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50,0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2 02 30024 00 0000 150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1 139 561,7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1 195 119,0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1 190 176,3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2 02 30024 14 0000 150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1 139 561,7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1 195 119,0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1 190 176,3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2 02 30027 00 0000 150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 xml:space="preserve">Субвенции бюджетам на содержание ребенка, находящегося под опекой, попечительством, а также вознаграждение, причитающееся опекуну (попечителю), </w:t>
            </w:r>
            <w:r w:rsidRPr="00327061">
              <w:rPr>
                <w:color w:val="000000"/>
                <w:sz w:val="24"/>
                <w:szCs w:val="24"/>
              </w:rPr>
              <w:lastRenderedPageBreak/>
              <w:t>приемному родителю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lastRenderedPageBreak/>
              <w:t>30 303,3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30 303,3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30 303,3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lastRenderedPageBreak/>
              <w:t>2 02 30027 14 0000 150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Субвенции бюджетам муниципальных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30 303,3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30 303,3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30 303,3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2 02 30029 00 0000 150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103,0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103,0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103,0</w:t>
            </w:r>
          </w:p>
        </w:tc>
      </w:tr>
      <w:tr w:rsidR="00327061" w:rsidRPr="00327061" w:rsidTr="00327061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2 02 30029 14 0000 150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103,0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103,0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103,0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2 02 35082 00 0000 150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13 573,9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14 721,0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16 079,8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2 02 35082 14 0000 150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13 573,9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14 721,0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16 079,8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2 540,4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2 776,2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2 875,0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2 02 35118 14 0000 150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2 540,4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2 776,2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2 875,0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2 02 35120 00 0000 150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5,2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71,8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2 02 35120 14 0000 150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5,2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71,8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5,0</w:t>
            </w: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27061">
              <w:rPr>
                <w:b/>
                <w:b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7061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70 683,0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70 683,0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70 683,0</w:t>
            </w:r>
          </w:p>
        </w:tc>
      </w:tr>
      <w:tr w:rsidR="00327061" w:rsidRPr="00327061" w:rsidTr="00327061">
        <w:trPr>
          <w:trHeight w:val="220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lastRenderedPageBreak/>
              <w:t>2 02 45050 00 0000 150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1 624,9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1 624,9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1 624,9</w:t>
            </w:r>
          </w:p>
        </w:tc>
      </w:tr>
      <w:tr w:rsidR="00327061" w:rsidRPr="00327061" w:rsidTr="00327061">
        <w:trPr>
          <w:trHeight w:val="220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2 02 45050 14 0000 150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1 624,9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1 624,9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1 624,9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2 02 45303 00 0000 150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69 058,1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69 058,1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69 058,1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2 02 45303 14 0000 150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69 058,1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69 058,1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69 058,1</w:t>
            </w: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27061">
              <w:rPr>
                <w:b/>
                <w:bCs/>
                <w:color w:val="000000"/>
                <w:sz w:val="24"/>
                <w:szCs w:val="24"/>
              </w:rPr>
              <w:t>2 07 00000 00 0000 000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7061">
              <w:rPr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500,0</w:t>
            </w:r>
          </w:p>
        </w:tc>
      </w:tr>
      <w:tr w:rsidR="00327061" w:rsidRPr="00327061" w:rsidTr="00327061">
        <w:trPr>
          <w:trHeight w:val="42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2 07 04000 14 0000 150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500,0</w:t>
            </w:r>
          </w:p>
        </w:tc>
      </w:tr>
      <w:tr w:rsidR="00327061" w:rsidRPr="00327061" w:rsidTr="00327061">
        <w:trPr>
          <w:trHeight w:val="42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2 07 04050 14 0000 150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2 000,0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500,0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2 07 04050 14 0009 150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Прочие безвозмездные поступления в бюджеты муниципальных округов (прочие поступления)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1 500,0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2 07 04050 14 0015 150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Прочие безвозмездные поступления в бюджеты муниципальных округов (выполнение муниципальных программ)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500,0</w:t>
            </w:r>
          </w:p>
        </w:tc>
      </w:tr>
      <w:tr w:rsidR="00327061" w:rsidRPr="00327061" w:rsidTr="00327061">
        <w:trPr>
          <w:trHeight w:val="46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 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3 725 133,9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3 268 512,1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2 869 448,7</w:t>
            </w:r>
          </w:p>
        </w:tc>
      </w:tr>
    </w:tbl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726"/>
        <w:gridCol w:w="879"/>
        <w:gridCol w:w="502"/>
        <w:gridCol w:w="1126"/>
        <w:gridCol w:w="1139"/>
        <w:gridCol w:w="983"/>
      </w:tblGrid>
      <w:tr w:rsidR="00327061" w:rsidRPr="00327061" w:rsidTr="00327061">
        <w:trPr>
          <w:trHeight w:val="3090"/>
          <w:jc w:val="center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3314700" cy="1828800"/>
                  <wp:effectExtent l="0" t="0" r="0" b="0"/>
                  <wp:wrapNone/>
                  <wp:docPr id="4" name="TextBox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95949" y="0"/>
                            <a:ext cx="3295651" cy="1819275"/>
                            <a:chOff x="5695949" y="0"/>
                            <a:chExt cx="3295651" cy="1819275"/>
                          </a:xfrm>
                        </a:grpSpPr>
                        <a:sp>
                          <a:nvSpPr>
                            <a:cNvPr id="4" name="TextBox 3"/>
                            <a:cNvSpPr txBox="1"/>
                          </a:nvSpPr>
                          <a:spPr>
                            <a:xfrm>
                              <a:off x="5076824" y="190500"/>
                              <a:ext cx="3305175" cy="181927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vertOverflow="clip" horzOverflow="clip" wrap="square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lnSpc>
                                    <a:spcPts val="1300"/>
                                  </a:lnSpc>
                                </a:pPr>
                                <a:r>
                                  <a:rPr lang="ru-RU" sz="1200">
                                    <a:effectLst/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Приложение  № 2</a:t>
                                </a:r>
                              </a:p>
                              <a:p>
                                <a:pPr algn="ctr">
                                  <a:lnSpc>
                                    <a:spcPts val="1300"/>
                                  </a:lnSpc>
                                </a:pPr>
                                <a:r>
                                  <a:rPr lang="ru-RU" sz="1200">
                                    <a:effectLst/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к решению Совета народных депутатов Промышленновского муниципального округа        от 27.03.2025 № 61 "О внесении изменений в решение Совета народных депутатов Промышленновского муниципального округа от 26.12.2024</a:t>
                                </a:r>
                                <a:r>
                                  <a:rPr lang="ru-RU" sz="1200" baseline="0">
                                    <a:effectLst/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 </a:t>
                                </a:r>
                                <a:r>
                                  <a:rPr lang="ru-RU" sz="1200">
                                    <a:effectLst/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№ 42 "О бюджете Промышленновского муниципального округа на 2025 год и плановый период 2026 и 2027 годов"</a:t>
                                </a:r>
                              </a:p>
                              <a:p>
                                <a:pPr algn="ctr">
                                  <a:lnSpc>
                                    <a:spcPts val="1300"/>
                                  </a:lnSpc>
                                </a:pPr>
                                <a:endParaRPr lang="ru-RU" sz="1200">
                                  <a:effectLst/>
                                  <a:latin typeface="Times New Roman" panose="02020603050405020304" pitchFamily="18" charset="0"/>
                                  <a:cs typeface="Times New Roman" panose="02020603050405020304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1905000</wp:posOffset>
                  </wp:positionV>
                  <wp:extent cx="3590925" cy="1152525"/>
                  <wp:effectExtent l="0" t="0" r="0" b="0"/>
                  <wp:wrapNone/>
                  <wp:docPr id="5" name="TextBox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467350" y="1905000"/>
                            <a:ext cx="3574676" cy="1151405"/>
                            <a:chOff x="5467350" y="1905000"/>
                            <a:chExt cx="3574676" cy="1151405"/>
                          </a:xfrm>
                        </a:grpSpPr>
                        <a:sp>
                          <a:nvSpPr>
                            <a:cNvPr id="3" name="TextBox 2"/>
                            <a:cNvSpPr txBox="1"/>
                          </a:nvSpPr>
                          <a:spPr>
                            <a:xfrm>
                              <a:off x="5467350" y="2095500"/>
                              <a:ext cx="3574676" cy="138953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vertOverflow="clip" horzOverflow="clip" wrap="square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lnSpc>
                                    <a:spcPts val="1300"/>
                                  </a:lnSpc>
                                </a:pPr>
                                <a:r>
                                  <a:rPr lang="ru-RU" sz="1200">
                                    <a:solidFill>
                                      <a:sysClr val="windowText" lastClr="00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Приложение № 2 </a:t>
                                </a:r>
                              </a:p>
                              <a:p>
                                <a:pPr algn="ctr"/>
                                <a:r>
                                  <a:rPr lang="ru-RU" sz="120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anose="02020603050405020304" pitchFamily="18" charset="0"/>
                                    <a:ea typeface="+mn-ea"/>
                                    <a:cs typeface="Times New Roman" panose="02020603050405020304" pitchFamily="18" charset="0"/>
                                  </a:rPr>
                                  <a:t>к решению Совета народных депутатов Промышленновского муниципального округа        от 26.12.2024 № 42 "О бюджете Промышленновского муниципального округа на 2025 год и плановый период 2026 и 2027</a:t>
                                </a:r>
                                <a:r>
                                  <a:rPr lang="ru-RU" sz="1200" b="0" i="0" u="none" strike="noStrike" baseline="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itchFamily="18" charset="0"/>
                                    <a:ea typeface="+mn-ea"/>
                                    <a:cs typeface="Times New Roman" pitchFamily="18" charset="0"/>
                                  </a:rPr>
                                  <a:t> годов"</a:t>
                                </a:r>
                                <a:endParaRPr lang="ru-RU" sz="1200">
                                  <a:effectLst/>
                                  <a:latin typeface="Times New Roman" panose="02020603050405020304" pitchFamily="18" charset="0"/>
                                  <a:cs typeface="Times New Roman" panose="02020603050405020304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40"/>
            </w:tblGrid>
            <w:tr w:rsidR="00327061" w:rsidRPr="00327061">
              <w:trPr>
                <w:trHeight w:val="3090"/>
                <w:tblCellSpacing w:w="0" w:type="dxa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27061" w:rsidRPr="00327061" w:rsidRDefault="00327061" w:rsidP="0032706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27061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27061" w:rsidRPr="00327061" w:rsidTr="00327061">
        <w:trPr>
          <w:trHeight w:val="390"/>
          <w:jc w:val="center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jc w:val="right"/>
              <w:rPr>
                <w:rFonts w:ascii="Arial" w:hAnsi="Arial" w:cs="Arial"/>
              </w:rPr>
            </w:pPr>
            <w:r w:rsidRPr="00327061">
              <w:rPr>
                <w:rFonts w:ascii="Arial" w:hAnsi="Arial" w:cs="Aria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 </w:t>
            </w:r>
          </w:p>
        </w:tc>
        <w:tc>
          <w:tcPr>
            <w:tcW w:w="49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7061" w:rsidRPr="00327061" w:rsidRDefault="00327061" w:rsidP="00327061">
            <w:pPr>
              <w:jc w:val="center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 </w:t>
            </w:r>
          </w:p>
        </w:tc>
      </w:tr>
      <w:tr w:rsidR="00327061" w:rsidRPr="00327061" w:rsidTr="00327061">
        <w:trPr>
          <w:trHeight w:val="1335"/>
          <w:jc w:val="center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Arial" w:hAnsi="Arial" w:cs="Arial"/>
              </w:rPr>
            </w:pPr>
            <w:r w:rsidRPr="00327061">
              <w:rPr>
                <w:rFonts w:ascii="Arial" w:hAnsi="Arial" w:cs="Aria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 </w:t>
            </w:r>
          </w:p>
        </w:tc>
        <w:tc>
          <w:tcPr>
            <w:tcW w:w="49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</w:p>
        </w:tc>
      </w:tr>
      <w:tr w:rsidR="00327061" w:rsidRPr="00327061" w:rsidTr="00327061">
        <w:trPr>
          <w:trHeight w:val="1800"/>
          <w:jc w:val="center"/>
        </w:trPr>
        <w:tc>
          <w:tcPr>
            <w:tcW w:w="14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sz w:val="28"/>
                <w:szCs w:val="28"/>
              </w:rPr>
            </w:pPr>
            <w:r w:rsidRPr="00327061">
              <w:rPr>
                <w:b/>
                <w:bCs/>
                <w:sz w:val="28"/>
                <w:szCs w:val="28"/>
              </w:rPr>
              <w:t xml:space="preserve">Распределение бюджетных ассигнований  бюджета муниципального округа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2025 год и на плановый период 2026 и 2027 годов         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14296" w:type="dxa"/>
            <w:gridSpan w:val="6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 xml:space="preserve"> тыс.руб.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Наименование БК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2027 год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327061" w:rsidRPr="00327061" w:rsidTr="00327061">
        <w:trPr>
          <w:trHeight w:val="855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Муниципальная программа "Поддержка малого и среднего предпринимательства в Промышленновском муниципальном округе"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26,6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Организация обучения субъектов малого и среднего предпринимательства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0100012830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0100012830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Информационная поддержка субъектов малого и среднего предпринимательства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0100012840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0100012840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27061" w:rsidRPr="00327061" w:rsidTr="00327061">
        <w:trPr>
          <w:trHeight w:val="57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Муниципальная программа "Поддержка агропромышленного комплекса в Промышленновском муниципальном округе"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140,0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Проведение конкурсов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0200011060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0200011060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327061" w:rsidRPr="00327061" w:rsidTr="00327061">
        <w:trPr>
          <w:trHeight w:val="57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Муниципальная программа "Информационное обеспечение населения Промышленновского муниципального округа"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4 900,0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4 010,0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4 010,0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Обеспечение деятельности средства массовой информации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0300013490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4 900,0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4 010,0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4 010,0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0300013490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4 900,0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4 010,0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4 010,0</w:t>
            </w:r>
          </w:p>
        </w:tc>
      </w:tr>
      <w:tr w:rsidR="00327061" w:rsidRPr="00327061" w:rsidTr="00327061">
        <w:trPr>
          <w:trHeight w:val="57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Муниципальная программа "Социальная поддержка населения Промышленновского муниципального округа"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0400000000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130 404,2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131 061,8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130 634,0</w:t>
            </w:r>
          </w:p>
        </w:tc>
      </w:tr>
      <w:tr w:rsidR="00327061" w:rsidRPr="00327061" w:rsidTr="00327061">
        <w:trPr>
          <w:trHeight w:val="57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"Реализация мер социальной поддержки отдельных категорий граждан"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0410000000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36 638,8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35 932,7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35 984,5</w:t>
            </w:r>
          </w:p>
        </w:tc>
      </w:tr>
      <w:tr w:rsidR="00327061" w:rsidRPr="00327061" w:rsidTr="00327061">
        <w:trPr>
          <w:trHeight w:val="57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"Реализация мер социальной поддержки отдельных категорий граждан"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0410000000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26 248,8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25 542,7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25 594,5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Материальная поддержка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0410011070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7 412,0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7 479,7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7 531,5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0410011070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7 412,0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7 479,7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7 531,5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Оказание мер социальной поддержки отдельных категорий граждан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0410012070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2 400,0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2 400,0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0410012070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0410012070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1 800,0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1 800,0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0410012080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16 500,0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13 500,0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13 500,0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0410012080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16 500,0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13 500,0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13 500,0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"Ежемесячная денежная выплата гражданам, удостоенным звания ""Почетный гражданин Промышленновского района"""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0410012720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413,8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340,0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340,0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0410012720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413,8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340,0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340,0</w:t>
            </w:r>
          </w:p>
        </w:tc>
      </w:tr>
      <w:tr w:rsidR="00327061" w:rsidRPr="00327061" w:rsidTr="00327061">
        <w:trPr>
          <w:trHeight w:val="12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0410070010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1 400,0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1 400,0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1 400,0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0410070010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1 400,0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1 400,0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1 400,0</w:t>
            </w:r>
          </w:p>
        </w:tc>
      </w:tr>
      <w:tr w:rsidR="00327061" w:rsidRPr="00327061" w:rsidTr="00327061">
        <w:trPr>
          <w:trHeight w:val="27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0410070020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0410070020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327061" w:rsidRPr="00327061" w:rsidTr="00327061">
        <w:trPr>
          <w:trHeight w:val="15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"О мерах социальной поддержки реабилитированных лиц и лиц, признанных пострадавшими от политических репрессий"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0410070030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0410070030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27061" w:rsidRPr="00327061" w:rsidTr="00327061">
        <w:trPr>
          <w:trHeight w:val="12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"О мерах социальной поддержки отдельных категорий многодетных матерей"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0410070060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0410070060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327061" w:rsidRPr="00327061" w:rsidTr="00327061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Меры социальной поддержки отдельных категорий граждан в соответствии с Законом Кемеровской области от 27 января 2005 года № 15-ОЗ "О мерах социальной поддержки отдельных категорий граждан"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0410070080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0410070080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327061" w:rsidRPr="00327061" w:rsidTr="00327061">
        <w:trPr>
          <w:trHeight w:val="15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"О некоторых вопросах в сфере погребения и похоронного дела в Кемеровской области"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0410080110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253,0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253,0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253,0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0410080110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0410080110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252,0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252,0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252,0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041Я000000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10 390,0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10 390,0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10 390,0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041Я200000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10 390,0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10 390,0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10 390,0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Обеспечение мер социальной поддержки многодетных семей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041Я270050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10 390,0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10 390,0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10 390,0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041Я270050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10 390,0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10 390,0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10 390,0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"Развитие социального обслуживания населения"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0420000000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93 755,4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95 119,1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94 639,5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"Развитие социального обслуживания населения"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0420000000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91 183,0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90 855,5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90 855,5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0420070280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26 974,0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26 646,5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26 646,5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0420070280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25 736,2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25 736,2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25 736,2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0420070280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1 236,3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910,3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910,3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0420070280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18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0420073880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64 209,0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64 209,0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64 209,0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0420073880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64 209,0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64 209,0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64 209,0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042Я000000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2 572,4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4 263,6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3 784,0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042Я400000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2 572,4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4 263,6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3 784,0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042Я451630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2 572,4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4 263,6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3 784,0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042Я451630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2 572,4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4 263,6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3 784,0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"Доступная среда для инвалидов"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0430000000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Организация культурно-досуговых мероприятий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0430011120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0430011120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27061" w:rsidRPr="00327061" w:rsidTr="00327061">
        <w:trPr>
          <w:trHeight w:val="855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и укрепление материально-технической базы Промышленновского муниципального округа"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0500000000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2 200,0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1 874,0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1 874,0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Оценка права аренды и рыночной стоимости объектов муниципальной собственности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0500011150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0500011150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Изготовление технической документации на объекты недвижимости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0500011160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0500011160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Проведение межевания земельных участков и постановка на кадастровый учет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0500011170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730,0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730,0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0500011170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730,0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730,0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Уплата ежемесячных взносов на проведение капитального ремонта общего имущества в многоквартирных жилых домах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0500012250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574,0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574,0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0500012250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574,0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574,0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Уплата налогов, сборов и иных платежей за содержание имущества казны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0500013220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520,0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430,0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430,0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0500013220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0500013220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327061" w:rsidRPr="00327061" w:rsidTr="00327061">
        <w:trPr>
          <w:trHeight w:val="855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системы образования и воспитания детей в Промышленновском муниципальном округе"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0600000000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1 579 860,7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1 811 154,3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1 686 511,7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"Одаренные дети"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0610000000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Организация конкурсов для обучающихся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0610012620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0610012620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"Оздоровление детей и подростков"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0620000000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5 254,9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5 198,8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5 198,8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Летний отдых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0620011180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1 635,0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1 635,0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0620011180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165,0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165,0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0620011180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1 390,0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1 140,0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1 140,0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0620011180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330,0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0620071940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3 254,9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3 563,8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3 563,8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0620071940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0620071940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2 684,9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2 993,8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2 993,8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0620071940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"Тепло наших сердец"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0630000000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"Акция ""Тепло наших сердец"" 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0630011200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0630011200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"Патриотическое воспитание обучающихся"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0640000000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Патриотическое воспитание граждан, допризывная подготовка молодежи, развитие физической культуры и детско-юношеского спорта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0640011210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0640011210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327061" w:rsidRPr="00327061" w:rsidTr="00327061">
        <w:trPr>
          <w:trHeight w:val="57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0650000000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1 504 030,3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1 734 280,0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1 608 278,5</w:t>
            </w:r>
          </w:p>
        </w:tc>
      </w:tr>
      <w:tr w:rsidR="00327061" w:rsidRPr="00327061" w:rsidTr="00327061">
        <w:trPr>
          <w:trHeight w:val="57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0650000000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1 431 042,8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1 452 795,6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1 426 455,0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0650010040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6 623,7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5 419,0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5 419,0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0650010040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5 123,7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4 190,0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4 190,0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0650010040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739,4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629,0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629,0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0650010040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760,6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Обеспечение деятельности детских дошкольных учреждений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0650012010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176 089,5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258 000,0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258 000,0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0650012010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137 294,7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198 800,0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198 800,0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0650012010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38 794,8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59 200,0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59 200,0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Обеспечение деятельности основных и средних школ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0650012020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147 416,6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184 134,9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187 136,8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0650012020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147 416,6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184 134,9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187 136,8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Обеспечение деятельности школы-интерната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0650012030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7 983,8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6 527,0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6 527,0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0650012030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7 504,9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6 137,0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6 137,0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0650012030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478,9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390,0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390,0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Обеспечение деятельности учреждений дополнительного образования детей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0650012040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54 262,5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51 670,0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51 670,0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0650012040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54 262,5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51 670,0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51 670,0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Обеспечение деятельности учреждений по проведению оздоровительной кампании детей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0650012050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2 035,6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2 075,0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2 075,0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0650012050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2 035,6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2 075,0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2 075,0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Обеспечение деятельности учебно-методических кабинетов, централизованных бухгалтерий, групп хозяйственного обслуживания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0650012060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122 870,2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162 621,4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146 802,1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0650012060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122 870,2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162 621,4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146 802,1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Организация занятости несовершеннолетних граждан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0650012640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2 300,0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1 880,0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1 880,0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0650012640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2 300,0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1 880,0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1 880,0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Улучшение материально-технической базы образовательных учреждений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0650013090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150 843,7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24 552,4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24 552,4</w:t>
            </w:r>
          </w:p>
        </w:tc>
      </w:tr>
      <w:tr w:rsidR="00327061" w:rsidRPr="00327061" w:rsidTr="00327061">
        <w:trPr>
          <w:trHeight w:val="18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0650013090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44 439,0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0650013090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106 404,7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23 650,4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23 650,4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0650013090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902,0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902,0</w:t>
            </w:r>
          </w:p>
        </w:tc>
      </w:tr>
      <w:tr w:rsidR="00327061" w:rsidRPr="00327061" w:rsidTr="00327061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lastRenderedPageBreak/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0650071020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1 144,3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1 144,3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1 144,3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0650071020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1 144,3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1 144,3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1 144,3</w:t>
            </w:r>
          </w:p>
        </w:tc>
      </w:tr>
      <w:tr w:rsidR="00327061" w:rsidRPr="00327061" w:rsidTr="00327061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0650071800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163 479,5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163 479,5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163 479,5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0650071800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123 188,9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123 188,9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123 188,9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0650071800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40 290,6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40 290,6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40 290,6</w:t>
            </w:r>
          </w:p>
        </w:tc>
      </w:tr>
      <w:tr w:rsidR="00327061" w:rsidRPr="00327061" w:rsidTr="00327061">
        <w:trPr>
          <w:trHeight w:val="15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0650071830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543 003,8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543 003,8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543 003,8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0650071830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74 480,0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74 480,0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74 480,0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0650071830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256,8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256,8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256,8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0650071830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468 267,0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468 267,0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468 267,0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0650071840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3 807,5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3 807,5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3 807,5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0650071840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3 807,5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3 807,5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3 807,5</w:t>
            </w:r>
          </w:p>
        </w:tc>
      </w:tr>
      <w:tr w:rsidR="00327061" w:rsidRPr="00327061" w:rsidTr="00327061">
        <w:trPr>
          <w:trHeight w:val="24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0650072070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4 964,5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4 964,5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4 964,5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0650072070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4 675,0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4 675,0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4 675,0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0650072070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289,5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289,5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289,5</w:t>
            </w:r>
          </w:p>
        </w:tc>
      </w:tr>
      <w:tr w:rsidR="00327061" w:rsidRPr="00327061" w:rsidTr="00327061">
        <w:trPr>
          <w:trHeight w:val="18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lastRenderedPageBreak/>
              <w:t>Предоставление членам семей участников специальной военной операции, указанным в подпункте 2 статьи 2 Закона Кемеровской области - Кузбасса "О мерах социальной поддержки семей граждан, принимающих участие в специальной военной операции",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0650072140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771,1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771,1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771,1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0650072140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771,1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771,1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771,1</w:t>
            </w:r>
          </w:p>
        </w:tc>
      </w:tr>
      <w:tr w:rsidR="00327061" w:rsidRPr="00327061" w:rsidTr="00327061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06500L3040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30 583,2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25 995,7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24 696,0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06500L3040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06500L3040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30 183,2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25 595,7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24 296,0</w:t>
            </w:r>
          </w:p>
        </w:tc>
      </w:tr>
      <w:tr w:rsidR="00327061" w:rsidRPr="00327061" w:rsidTr="00327061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06500S1390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4 092,4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4 092,4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06500S1390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1 907,2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06500S1390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2 185,2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4 092,4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06500S1480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8 244,9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8 126,1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06500S1480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8 244,9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8 126,1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06500S2020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526,0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526,0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526,0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06500S2020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526,0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526,0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526,0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06500S2060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06500S2060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065Ю000000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72 987,5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219 783,2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181 823,5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065Ю400000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146 760,8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108 758,8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065Ю457500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146 760,8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108 758,8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065Ю457500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146 760,8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108 758,8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065Ю600000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72 987,5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73 022,4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73 064,8</w:t>
            </w:r>
          </w:p>
        </w:tc>
      </w:tr>
      <w:tr w:rsidR="00327061" w:rsidRPr="00327061" w:rsidTr="00327061">
        <w:trPr>
          <w:trHeight w:val="21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065Ю650500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1 624,9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1 624,9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1 624,9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065Ю650500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101,6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065Ю650500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1 523,3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1 523,3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1 523,3</w:t>
            </w:r>
          </w:p>
        </w:tc>
      </w:tr>
      <w:tr w:rsidR="00327061" w:rsidRPr="00327061" w:rsidTr="00327061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065Ю651790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2 304,5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2 339,4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2 381,8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065Ю651790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2 304,5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2 339,4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2 381,8</w:t>
            </w:r>
          </w:p>
        </w:tc>
      </w:tr>
      <w:tr w:rsidR="00327061" w:rsidRPr="00327061" w:rsidTr="00327061">
        <w:trPr>
          <w:trHeight w:val="18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065Ю653030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69 058,1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69 058,1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69 058,1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065Ю653030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3 859,1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3 859,1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3 859,1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065Ю653030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65 199,0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65 199,0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65 199,0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065Я000000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61 701,1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065Я100000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61 701,1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065Я153150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61 701,1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065Я153150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61 701,1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"Социальные гарантии в системе образования"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0660000000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70 495,5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71 612,6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72 971,4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Социальная поддержка семей, взявших на воспитание детей-сирот и детей, оставшихся без попечения родителей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0660012170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0660012170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327061" w:rsidRPr="00327061" w:rsidTr="00327061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0660071810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103,0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103,0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103,0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0660071810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0660071810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27061" w:rsidRPr="00327061" w:rsidTr="00327061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0660071850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23 754,3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23 754,3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23 754,3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0660071850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23 754,3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23 754,3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23 754,3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0660072010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902,5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902,5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902,5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Стипендии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0660072010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705,5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714,3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714,3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0660072010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0660072010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177,0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168,2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168,2</w:t>
            </w:r>
          </w:p>
        </w:tc>
      </w:tr>
      <w:tr w:rsidR="00327061" w:rsidRPr="00327061" w:rsidTr="00327061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0660072050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281,5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281,5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281,5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0660072050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0660072050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278,5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278,5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278,5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0660073050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492,0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492,0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492,0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0660073050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492,0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492,0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492,0</w:t>
            </w:r>
          </w:p>
        </w:tc>
      </w:tr>
      <w:tr w:rsidR="00327061" w:rsidRPr="00327061" w:rsidTr="00327061">
        <w:trPr>
          <w:trHeight w:val="24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0660080130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30 303,3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30 303,3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30 303,3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0660080130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10 000,0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0660080130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20 303,3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20 303,3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20 303,3</w:t>
            </w:r>
          </w:p>
        </w:tc>
      </w:tr>
      <w:tr w:rsidR="00327061" w:rsidRPr="00327061" w:rsidTr="00327061">
        <w:trPr>
          <w:trHeight w:val="21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lastRenderedPageBreak/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0660080140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0660080140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27061" w:rsidRPr="00327061" w:rsidTr="00327061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06600R0820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13 573,9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14 721,0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16 079,8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06600R0820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13 573,9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14 721,0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16 079,8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06600S2000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885,0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885,0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885,0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06600S2000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885,0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885,0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885,0</w:t>
            </w:r>
          </w:p>
        </w:tc>
      </w:tr>
      <w:tr w:rsidR="00327061" w:rsidRPr="00327061" w:rsidTr="00327061">
        <w:trPr>
          <w:trHeight w:val="855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Муниципальная программа "Жилищно-коммунальный и дорожный комплекс, энергосбережение и повышение энергоэффективности экономики"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0700000000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1 509 523,0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861 157,4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553 972,4</w:t>
            </w:r>
          </w:p>
        </w:tc>
      </w:tr>
      <w:tr w:rsidR="00327061" w:rsidRPr="00327061" w:rsidTr="00327061">
        <w:trPr>
          <w:trHeight w:val="855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"Модернизация объектов коммунальной инфраструктуры и поддержка жилищно-коммунального хозяйства"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0710000000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1 342 332,4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704 057,7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397 876,7</w:t>
            </w:r>
          </w:p>
        </w:tc>
      </w:tr>
      <w:tr w:rsidR="00327061" w:rsidRPr="00327061" w:rsidTr="00327061">
        <w:trPr>
          <w:trHeight w:val="855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"Модернизация объектов коммунальной инфраструктуры и поддержка жилищно-коммунального хозяйства"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0710000000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1 195 841,4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704 057,7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397 876,7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Строительство и реконструкция объектов теплоснабжения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0710012900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49 970,0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50 000,0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50 000,0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0710012900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49 970,0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50 000,0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50 000,0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Строительство и реконструкция объектов водоснабжения и водоотведения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0710012910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26 229,9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18 700,0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18 700,0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0710012910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4 721,6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0710012910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21 508,3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18 000,0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18 000,0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Капитальный ремонт объектов водоснабжения и водоотведения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0710012920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0710012920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27061" w:rsidRPr="00327061" w:rsidTr="00327061">
        <w:trPr>
          <w:trHeight w:val="12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0710072570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54 248,5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62 985,5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62 060,5</w:t>
            </w:r>
          </w:p>
        </w:tc>
      </w:tr>
      <w:tr w:rsidR="00327061" w:rsidRPr="00327061" w:rsidTr="00327061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327061">
              <w:rPr>
                <w:color w:val="000000"/>
                <w:sz w:val="22"/>
                <w:szCs w:val="22"/>
              </w:rPr>
              <w:lastRenderedPageBreak/>
              <w:t>производителям товаров, работ, услуг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lastRenderedPageBreak/>
              <w:t>0710072570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54 248,5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62 985,5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62 060,5</w:t>
            </w:r>
          </w:p>
        </w:tc>
      </w:tr>
      <w:tr w:rsidR="00327061" w:rsidRPr="00327061" w:rsidTr="00327061">
        <w:trPr>
          <w:trHeight w:val="12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lastRenderedPageBreak/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071009Т010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233 405,3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270 996,4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267 016,2</w:t>
            </w:r>
          </w:p>
        </w:tc>
      </w:tr>
      <w:tr w:rsidR="00327061" w:rsidRPr="00327061" w:rsidTr="00327061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071009Т010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233 405,3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270 996,4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267 016,2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Строительство, реконструкция и капитальный ремонт объектов коммунальной инфраструктуры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07100S1170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831 887,7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301 275,8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07100S1170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831 887,7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301 275,8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071И000000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146 491,0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071И300000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146 491,0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071И351540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146 491,0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071И351540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146 491,0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57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"Энергосбережение и повышение энергетической эффективности экономики"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0720000000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114,1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Разработка и актуализация схем теплоснабжения, водоснабжения, водоотведения поселений Промышленновского муниципального округа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0720012880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0720012880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Разработка топливно-энергетического баланса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0720013310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14,1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0720013310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14,1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"Дорожное хозяйство"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0730000000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128 446,2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141 855,7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141 855,7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Содержание и ремонт автомобильных дорог местного значения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0730012860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80 984,3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80 000,0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80 000,0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0730012860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80 984,3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80 000,0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80 000,0</w:t>
            </w:r>
          </w:p>
        </w:tc>
      </w:tr>
      <w:tr w:rsidR="00327061" w:rsidRPr="00327061" w:rsidTr="00327061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Обеспечение дорожной деятельности в отношении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07300SД100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47 461,9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61 855,7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61 855,7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07300SД100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47 461,9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61 855,7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61 855,7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0740000000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38 630,4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15 044,0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14 040,0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Организация уличного освещения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0740013</w:t>
            </w:r>
            <w:r w:rsidRPr="00327061">
              <w:rPr>
                <w:color w:val="000000"/>
                <w:sz w:val="22"/>
                <w:szCs w:val="22"/>
              </w:rPr>
              <w:lastRenderedPageBreak/>
              <w:t>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8 623,5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9 000,0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9 000,0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0740013150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8 623,5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9 000,0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9 000,0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Вывоз твердых бытовых отходов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0740013160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0740013160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0740013170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900,0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0740013170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900,0</w:t>
            </w:r>
          </w:p>
        </w:tc>
      </w:tr>
      <w:tr w:rsidR="00327061" w:rsidRPr="00327061" w:rsidTr="00327061">
        <w:trPr>
          <w:trHeight w:val="12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Прочие расходы (благоустройство населенных пунктов, окашивание, транспортные расходы, ГСМ для газонокосилок, пакеты для мусора, ремонт фонтана, демонтаж новогодней иллюминации, установка светофора)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0740013190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2 180,4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3 711,0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2 707,0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0740013190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2 180,4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3 711,0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2 707,0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Реализация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0740013480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0740013480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0740070860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1 233,0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1 233,0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1 233,0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0740070860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1 233,0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1 233,0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1 233,0</w:t>
            </w:r>
          </w:p>
        </w:tc>
      </w:tr>
      <w:tr w:rsidR="00327061" w:rsidRPr="00327061" w:rsidTr="00327061">
        <w:trPr>
          <w:trHeight w:val="15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652399, Кемеровская область - Кузбасс, Промышленновский муниципальный округ, 700 м на северо-запад от д. Прогресс (Вагановская сельская территория)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07400S3421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1 747,8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07400S3421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1 747,8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18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652385, Кемеровская область - Кузбасс, Промышленновский муниципальный округ, п. Октябрьский, между ул. Молодежная и пер. Молодежный (Калинкинская сельская территория)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07400S3422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1 788,1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07400S3422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1 788,1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15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lastRenderedPageBreak/>
              <w:t>Реализация проектов инициативного бюджетирования "Твой Кузбасс - твоя инициатива" (Благоустройство территории кладбища (текущий ремонт), расположенного по адресу: 652388, Кемеровская область - Кузбасс, Промышленновский муниципальный округ, 200 м на восток от д. Уфимцево (Лебедевская сельская территория)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07400S3423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1 985,9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07400S3423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1 985,9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15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Реализация проектов инициативного бюджетирования "Твой Кузбасс - твоя инициатива" (Благоустройство территории кладбища (текущий ремонт), расположенного по адресу: 652390, Кемеровская область - Кузбасс, Промышленновский муниципальный округ, с. Окунево, ул. Сибирская, 24а (Окуневская сельская территория)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07400S3424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3 085,6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07400S3424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3 085,6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18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Реализация проектов инициативного бюджетирования "Твой Кузбасс - твоя инициатива" (Благоустройство территории кладбища (текущий ремонт), расположенного по адресу: 6523796, Кемеровская область-Кузбасс, Промышленновский муниципальный округ, д. Плотниково, 130 м по направлению на север от угла дома, расположенного по ул. Шахтовой, 2 (Плотниковская сельская территория)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07400S3425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2 430,5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07400S3425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2 430,5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18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Реализация проектов инициативного бюджетирования "Твой Кузбасс - твоя инициатива" (Благоустройство территории кладбища (текущий ремонт), расположенного по адресу: 652389, Кемеровская область - Кузбасс, Промышленновский муниципальный округ, д. Калтышино, 100м на запад от д.№ 10 по ул. Центральная (Тарасовская сельская территория)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07400S3427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1 546,9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07400S3427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1 546,9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15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Реализация проектов инициативного бюджетирования "Твой Кузбасс - твоя инициатива" (Благоустройство места захоронения (текущий ремонт), расположенного по адресу: 652380, Кемеровская область - Кузбасс, Промышленновский муниципальный округ, пгт. Промышленная, ул. Колокольная (пгт Промышленная)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07400S3428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4 390,0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07400S3428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4 390,0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18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lastRenderedPageBreak/>
              <w:t>Реализация проектов инициативного бюджетирования "Твой Кузбасс - твоя инициатива" (Благоустройство территории кладбища (текущий ремонт), расположенного по адресу: 652399, Кемеровская область - Кузбасс, Промышленновский муниципальный округ, с. Краснинское, 50м на юго-запад от д.41 по ул. Октябрьская (Пушкинская сельская территория)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07400S3429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3 279,4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07400S3429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3 279,4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15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Реализация проектов инициативного бюджетирования "Твой Кузбасс - твоя инициатива" (Благоустройство места захоронения (текущий ремонт), расположенного по адресу: 652371, Кемеровская область - Кузбасс, Промышленновский муниципальный округ, д. Васьково (Падунская сельская территория)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07400S342А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2 754,8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07400S342А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2 754,8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15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Реализация проектов инициативного бюджетирования "Твой Кузбасс - твоя инициатива" (Благоустройство территории кладбища (текущий ремонт), расположенного по адресу: 652391, Кемеровская область - Кузбасс, Промышленновский муниципальный округ, с. Титово, 142 м на запад от дома по ул. Лесная, 13 (Титовская сельская территория)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07400S342В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2 274,6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07400S342В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2 274,6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855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культуры, молодежной политики, спорта и туризма в Промышленновском муниципальном округе"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0800000000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349 862,8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265 513,1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265 513,1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"Развитие культуры"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0810000000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315 834,5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245 033,1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245 033,1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"Развитие культуры"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0810000000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300 370,5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245 033,1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245 033,1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0810010040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7 256,5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5 947,0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5 947,0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0810010040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7 106,5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5 827,0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5 827,0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0810010040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Обеспечение деятельности музея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0810012100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8 044,8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6 590,0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6 590,0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0810012100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8 044,8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6 590,0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6 590,0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Обеспечение деятельности библиотек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0810012110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40 796,5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33 450,0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33 450,0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0810012110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40 796,5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33 450,0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33 450,0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Обеспечение деятельности школ искусств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0810012</w:t>
            </w:r>
            <w:r w:rsidRPr="00327061">
              <w:rPr>
                <w:color w:val="000000"/>
                <w:sz w:val="22"/>
                <w:szCs w:val="22"/>
              </w:rPr>
              <w:lastRenderedPageBreak/>
              <w:t>130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29 295,0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23 990,0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23 990,0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0810012130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29 295,0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23 990,0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23 990,0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Обеспечение деятельности культурно-досуговых учреждений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0810012530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145 811,0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118 290,0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118 290,0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0810012530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145 811,0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118 290,0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118 290,0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"Обеспечение деятельности муниципального казенного учреждения ""Цент обслуживания учреждений культуры"""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0810012540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62 326,4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50 235,0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50 235,0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0810012540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60 335,9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49 475,0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49 475,0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0810012540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1 990,5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760,0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760,0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0810070430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17,8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17,8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17,8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0810070430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17,8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17,8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17,8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08100S0420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6 300,8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6 300,8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6 300,8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08100S0420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6 300,8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6 300,8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6 300,8</w:t>
            </w:r>
          </w:p>
        </w:tc>
      </w:tr>
      <w:tr w:rsidR="00327061" w:rsidRPr="00327061" w:rsidTr="00327061">
        <w:trPr>
          <w:trHeight w:val="12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Поддержка победителей регионального этапа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08100S0660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309,3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08100S0660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309,3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08100S1360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212,5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212,5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212,5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08100S1360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212,5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212,5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212,5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081Я000000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15 463,9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081Я500000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15 463,9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Создание модельных муниципальных библиотек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081Я554540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15 463,9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081Я554540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15 463,9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"Модернизация в сфере культуры"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0820000000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14 852,7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6 400,0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6 400,0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Улучшение материально-технической базы учреждений культуры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0820012580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14 852,7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6 400,0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6 400,0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0820012580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14 852,7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6 400,0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6 400,0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"Развитие спорта и туризма"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0830000000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18 975,6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13 920,0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13 920,0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Организация и проведение спортивно-оздоровительных мероприятий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0830012300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1 400,0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1 150,0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1 150,0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0830012</w:t>
            </w:r>
            <w:r w:rsidRPr="00327061">
              <w:rPr>
                <w:color w:val="000000"/>
                <w:sz w:val="22"/>
                <w:szCs w:val="22"/>
              </w:rPr>
              <w:lastRenderedPageBreak/>
              <w:t>300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lastRenderedPageBreak/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1 400,0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1 150,0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1 150,0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lastRenderedPageBreak/>
              <w:t>Обеспечение деятельности спортивных школ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0830013100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17 575,6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12 770,0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12 770,0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0830013100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17 575,6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12 770,0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12 770,0</w:t>
            </w:r>
          </w:p>
        </w:tc>
      </w:tr>
      <w:tr w:rsidR="00327061" w:rsidRPr="00327061" w:rsidTr="00327061">
        <w:trPr>
          <w:trHeight w:val="57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"Реализация государственной национальной политики"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0840000000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160,0</w:t>
            </w:r>
          </w:p>
        </w:tc>
      </w:tr>
      <w:tr w:rsidR="00327061" w:rsidRPr="00327061" w:rsidTr="00327061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Организация и проведение мероприятий, приуроченных к государственным праздникам и памятным датам, направленных на сохранение и развитие традиционной народной культуры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0840013430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327061" w:rsidRPr="00327061" w:rsidTr="00327061">
        <w:trPr>
          <w:trHeight w:val="1155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0840013430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Организация и проведение мероприятий, направленных на развитие и популяризацию национальной казачьей культуры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0840013440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0840013440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327061" w:rsidRPr="00327061" w:rsidTr="00327061">
        <w:trPr>
          <w:trHeight w:val="855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Муниципальная программа "Обеспечение безопасности жизнедеятельности населения и предприятий в Промышленновском муниципальном округе"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34 546,6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10 793,0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10 793,0</w:t>
            </w:r>
          </w:p>
        </w:tc>
      </w:tr>
      <w:tr w:rsidR="00327061" w:rsidRPr="00327061" w:rsidTr="00327061">
        <w:trPr>
          <w:trHeight w:val="57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 xml:space="preserve">Подпрограмма "Содержание системы по предупреждению и ликвидации чрезвычайных ситуаций и стихийных бедствий" 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0910000000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34 026,6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10 256,0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10 256,0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Обеспечение деятельности ЕДДС, Системы-112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0910011340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5 438,8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4 396,0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4 396,0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0910011340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5 164,8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4 230,0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4 230,0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0910011340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274,0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166,0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166,0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Обеспечение первичных мер по пожарной безопасности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0910013200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1 500,0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0910013200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1 500,0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Участие в предупреждении и ликвидации чрезвычайных ситуаций природного и техногенного характера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0910013210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913,0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4 360,0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4 360,0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0910013210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913,0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4 360,0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4 360,0</w:t>
            </w:r>
          </w:p>
        </w:tc>
      </w:tr>
      <w:tr w:rsidR="00327061" w:rsidRPr="00327061" w:rsidTr="00327061">
        <w:trPr>
          <w:trHeight w:val="21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 в соответствии с Законом Кемеровской области - Кузбасса от 5 октября 2022 года № 109-ОЗ "О социальной поддержке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0910071510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655,4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0910071510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655,4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Модернизация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09100S3780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25 519,4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09100S3780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25 519,4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57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"Борьба с преступностью и профилактика правонарушений"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0930000000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428,0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477,0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477,0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Содействие в оказании помощи по социальной и иной реабилитации лиц, отбывших наказания в виде лишения свободы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0930011350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0930011350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Приобретение информационной продукции для проведения мероприятий с детьми и подростками по воспитанию здорового образа жизни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0930011360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11,0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0930011360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11,0</w:t>
            </w:r>
          </w:p>
        </w:tc>
      </w:tr>
      <w:tr w:rsidR="00327061" w:rsidRPr="00327061" w:rsidTr="00327061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Организация отдыха в детских оздоровительных лагерях несовершеннолетних, состоящих на учете в подразделении по делам несовершеннолетних, склонных к совершению преступлений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0930013050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0930013050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Приобретение информационной продукции по профилактике мошеннических действий в отношении жителей района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0930013060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0930013060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Построение и внедрение АПК "Безопасный город"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0930013070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172,0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230,0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0930013070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172,0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230,0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Обеспечение деятельности добровольных народных дружин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0930013340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0930013340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"Безопасность дорожного движения"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0940000000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327061" w:rsidRPr="00327061" w:rsidTr="00327061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Проведение мероприятий по пропаганде безопасности дорожного движения и предупреждению детского дорожно-транспортного травматизма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0940011390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0940011390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Приобретение сувенирной продукции участникам конкурса по БДД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0940012650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0940012650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7,0</w:t>
            </w:r>
          </w:p>
        </w:tc>
      </w:tr>
      <w:tr w:rsidR="00327061" w:rsidRPr="00327061" w:rsidTr="00327061">
        <w:trPr>
          <w:trHeight w:val="57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Подпрограмма "Комплексные меры противодействия злоупотреблению наркотиками и их незаконному обороту"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0950000000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"Реализация оперативно-профилактического мероприятия ""Мак"""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0950013470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0950013470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"Антитеррор"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0960000000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42,0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Приобретение информационной продукции антитеррористической и антиэкстремистской направленности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0960011430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0960011430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Организация антитеррористической защищенности объектов с массовым пребыванием людей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0960013390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0960013390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Выполнение антитеррористических мероприятий по обеспечению безопасности объектов образования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0960013400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0960013400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327061" w:rsidRPr="00327061" w:rsidTr="00327061">
        <w:trPr>
          <w:trHeight w:val="57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Муниципальная программа "Жилище в Промышленновском муниципальном округе"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1000000000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13 751,4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17 865,6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17 865,6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"Доступное и комфортное жилье"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1010000000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9 865,6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9 865,6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Обеспечение жильем социальных категорий граждан, установленных законодательством Кемеровской области - Кузбасса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1010071660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9 865,6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9 865,6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1010071660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9 865,6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9 865,6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"Развитие градостроительной деятельности"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1020000000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13 751,4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8 000,0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8 000,0</w:t>
            </w:r>
          </w:p>
        </w:tc>
      </w:tr>
      <w:tr w:rsidR="00327061" w:rsidRPr="00327061" w:rsidTr="00327061">
        <w:trPr>
          <w:trHeight w:val="12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Проектирование многоквартирных жилых домов, мансард, прочих объектов; устройство и технологическое присоединение инженерных сетей; проведение инженерно-гидрогеологических и геодезических изысканий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1020011480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7 285,7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8 000,0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8 000,0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1020011480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7 285,7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8 000,0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8 000,0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Строительство и реконструкция жилья для муниципальных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1020011520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6 465,8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1020011520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1020011520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6 385,8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855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Муниципальная программа "Повышение инвестиционной привлекательности Промышленновского муниципального округа"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1100000000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lastRenderedPageBreak/>
              <w:t>Издание рекламно-информационных материалов об инвестиционном потенциале Промышленновского района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1100012740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1100012740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27061" w:rsidRPr="00327061" w:rsidTr="00327061">
        <w:trPr>
          <w:trHeight w:val="57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Муниципальная программа "Кадры в Промышленновском муниципальном округе"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1200000000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60,0</w:t>
            </w:r>
          </w:p>
        </w:tc>
      </w:tr>
      <w:tr w:rsidR="00327061" w:rsidRPr="00327061" w:rsidTr="00327061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Единовременная денежная выплата (подъемные) молодым специалистам, приступившим к работе на основе трехстороннего договора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1200011570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1200011570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Повышение квалификации специалистов органов местного самоуправления Промышленновского муниципального района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1200011580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1200011580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327061" w:rsidRPr="00327061" w:rsidTr="00327061">
        <w:trPr>
          <w:trHeight w:val="57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Муниципальная программа "Управление муниципальными финансами Промышленновского муниципального округа"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1300000000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327061" w:rsidRPr="00327061" w:rsidTr="00327061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Поощрение главных администраторов средств бюджета Промышленновского муниципального округа за достижение наилучших показателей в качестве финансового менеджмента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1300013320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1300013320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327061" w:rsidRPr="00327061" w:rsidTr="00327061">
        <w:trPr>
          <w:trHeight w:val="57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Промышленновского муниципального округа"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1400000000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8 586,5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10 206,8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9 892,8</w:t>
            </w:r>
          </w:p>
        </w:tc>
      </w:tr>
      <w:tr w:rsidR="00327061" w:rsidRPr="00327061" w:rsidTr="00327061">
        <w:trPr>
          <w:trHeight w:val="57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Промышленновского муниципального округа"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1400000000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1 791,8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1 801,3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Благоустройство дворовых территорий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1400012960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1 491,8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1 501,3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1400012960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1 491,8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1 501,3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Благоустройство общественных территорий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1400012970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108,3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1400012970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108,3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140И000000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8 476,5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8 415,0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8 091,5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140И400000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8 476,5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8 415,0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8 091,5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140И455550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8 476,5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8 415,0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8 091,5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140И455550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8 476,5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8 415,0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8 091,5</w:t>
            </w:r>
          </w:p>
        </w:tc>
      </w:tr>
      <w:tr w:rsidR="00327061" w:rsidRPr="00327061" w:rsidTr="00327061">
        <w:trPr>
          <w:trHeight w:val="855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"Функционирование органов местного самоуправления Промышленновского муниципального округа"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1500000000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155 128,9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134 568,1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134 568,1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Глава Промышленновского муниципального округа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1500010020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3 593,3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2 950,0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2 950,0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1500010020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3 593,3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2 950,0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2 950,0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Председатель Промышленновского муниципального округа Совета народных депутатов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1500010030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2 120,0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1 832,0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1 832,0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1500010030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2 120,0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1 832,0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1 832,0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1500010040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145 980,3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127 408,2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127 408,2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1500010040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127 525,3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110 353,2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110 353,2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1500010040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14 864,0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15 235,0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15 235,0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1500010040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1500010040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3 451,0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1 800,0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1 800,0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Финансовое обеспечение наградной системы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1500010060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518,0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420,0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420,0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1500010060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1500010060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423,0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320,0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Проведение приемов, мероприятий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1500010070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1 085,0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320,0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1500010070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960,0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160,0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1500010070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160,0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Председатель контрольно - счетного органа Промышленновского муниципального округа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1500013350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1 082,4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888,0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888,0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1500013350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1 082,4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888,0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888,0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1500071960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624,1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624,1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624,1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1500071960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603,8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603,8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603,8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1500071960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20,3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20,3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20,3</w:t>
            </w:r>
          </w:p>
        </w:tc>
      </w:tr>
      <w:tr w:rsidR="00327061" w:rsidRPr="00327061" w:rsidTr="00327061">
        <w:trPr>
          <w:trHeight w:val="12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1500079050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21,8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21,8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21,8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1500079050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21,8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21,8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21,8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Создание и функционирование административных комиссий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1500079060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104,0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1500079060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104,0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2 645,6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2 985,5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2 980,0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Резервный фонд администрации Промышленновского муниципального округа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9900010010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9900010010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2 540,4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2 776,2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2 875,0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2 431,8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2 631,1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2 734,0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108,6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145,1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141,0</w:t>
            </w:r>
          </w:p>
        </w:tc>
      </w:tr>
      <w:tr w:rsidR="00327061" w:rsidRPr="00327061" w:rsidTr="00327061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9900051200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5,2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71,8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9900051200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5,2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71,8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9900071140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37,5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9900071140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37,5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33 858,1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68 173,9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3 791 716,3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3 285 307,7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2 887 048,6</w:t>
            </w:r>
          </w:p>
        </w:tc>
      </w:tr>
    </w:tbl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012"/>
        <w:gridCol w:w="512"/>
        <w:gridCol w:w="495"/>
        <w:gridCol w:w="1112"/>
        <w:gridCol w:w="1112"/>
        <w:gridCol w:w="1112"/>
      </w:tblGrid>
      <w:tr w:rsidR="00327061" w:rsidRPr="00327061" w:rsidTr="00327061">
        <w:trPr>
          <w:trHeight w:val="2850"/>
          <w:jc w:val="center"/>
        </w:trPr>
        <w:tc>
          <w:tcPr>
            <w:tcW w:w="6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3848100</wp:posOffset>
                  </wp:positionH>
                  <wp:positionV relativeFrom="paragraph">
                    <wp:posOffset>38100</wp:posOffset>
                  </wp:positionV>
                  <wp:extent cx="3590925" cy="1771650"/>
                  <wp:effectExtent l="2540" t="2540" r="0" b="0"/>
                  <wp:wrapNone/>
                  <wp:docPr id="6" name="Text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857625" y="47625"/>
                            <a:ext cx="3574676" cy="1758203"/>
                            <a:chOff x="3857625" y="47625"/>
                            <a:chExt cx="3574676" cy="1758203"/>
                          </a:xfrm>
                        </a:grpSpPr>
                        <a:sp>
                          <a:nvSpPr>
                            <a:cNvPr id="2" name="TextBox 1"/>
                            <a:cNvSpPr txBox="1"/>
                          </a:nvSpPr>
                          <a:spPr>
                            <a:xfrm>
                              <a:off x="3857625" y="47625"/>
                              <a:ext cx="3574676" cy="1815353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vertOverflow="clip" horzOverflow="clip" wrap="square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lnSpc>
                                    <a:spcPts val="1300"/>
                                  </a:lnSpc>
                                </a:pPr>
                                <a:r>
                                  <a:rPr lang="ru-RU" sz="1200">
                                    <a:solidFill>
                                      <a:sysClr val="windowText" lastClr="00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Приложение № 3 </a:t>
                                </a:r>
                              </a:p>
                              <a:p>
                                <a:pPr algn="ctr"/>
                                <a:r>
                                  <a:rPr lang="ru-RU" sz="120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anose="02020603050405020304" pitchFamily="18" charset="0"/>
                                    <a:ea typeface="+mn-ea"/>
                                    <a:cs typeface="Times New Roman" panose="02020603050405020304" pitchFamily="18" charset="0"/>
                                  </a:rPr>
                                  <a:t>к решению Совета народных депутатов Промышленновского муниципального округа        от 27.03.</a:t>
                                </a:r>
                                <a:r>
                                  <a:rPr lang="ru-RU" sz="1200" baseline="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anose="02020603050405020304" pitchFamily="18" charset="0"/>
                                    <a:ea typeface="+mn-ea"/>
                                    <a:cs typeface="Times New Roman" panose="02020603050405020304" pitchFamily="18" charset="0"/>
                                  </a:rPr>
                                  <a:t>2025 № 61  "О внесении изменений в решение Совета народных депутатов Промышленновского муниципального округа от </a:t>
                                </a:r>
                                <a:r>
                                  <a:rPr lang="ru-RU" sz="120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anose="02020603050405020304" pitchFamily="18" charset="0"/>
                                    <a:ea typeface="+mn-ea"/>
                                    <a:cs typeface="Times New Roman" panose="02020603050405020304" pitchFamily="18" charset="0"/>
                                  </a:rPr>
                                  <a:t>26.12.2024 № 42 "О бюджете Промышленновского муниципального округа на 2025 год и плановый период 2026 и 2027</a:t>
                                </a:r>
                                <a:r>
                                  <a:rPr lang="ru-RU" sz="1200" b="0" i="0" u="none" strike="noStrike" baseline="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itchFamily="18" charset="0"/>
                                    <a:ea typeface="+mn-ea"/>
                                    <a:cs typeface="Times New Roman" pitchFamily="18" charset="0"/>
                                  </a:rPr>
                                  <a:t> годов"</a:t>
                                </a:r>
                                <a:endParaRPr lang="ru-RU" sz="1200">
                                  <a:effectLst/>
                                  <a:latin typeface="Times New Roman" panose="02020603050405020304" pitchFamily="18" charset="0"/>
                                  <a:cs typeface="Times New Roman" panose="02020603050405020304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3781425</wp:posOffset>
                  </wp:positionH>
                  <wp:positionV relativeFrom="paragraph">
                    <wp:posOffset>1800225</wp:posOffset>
                  </wp:positionV>
                  <wp:extent cx="3590925" cy="1209675"/>
                  <wp:effectExtent l="1905" t="1905" r="0" b="0"/>
                  <wp:wrapNone/>
                  <wp:docPr id="7" name="TextBox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790950" y="1809750"/>
                            <a:ext cx="3574676" cy="1189505"/>
                            <a:chOff x="3790950" y="1809750"/>
                            <a:chExt cx="3574676" cy="1189505"/>
                          </a:xfrm>
                        </a:grpSpPr>
                        <a:sp>
                          <a:nvSpPr>
                            <a:cNvPr id="3" name="TextBox 2"/>
                            <a:cNvSpPr txBox="1"/>
                          </a:nvSpPr>
                          <a:spPr>
                            <a:xfrm>
                              <a:off x="3790950" y="2066925"/>
                              <a:ext cx="3574676" cy="138953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vertOverflow="clip" horzOverflow="clip" wrap="square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lnSpc>
                                    <a:spcPts val="1300"/>
                                  </a:lnSpc>
                                </a:pPr>
                                <a:r>
                                  <a:rPr lang="ru-RU" sz="1200">
                                    <a:solidFill>
                                      <a:sysClr val="windowText" lastClr="00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Приложение № 3 </a:t>
                                </a:r>
                              </a:p>
                              <a:p>
                                <a:pPr algn="ctr"/>
                                <a:r>
                                  <a:rPr lang="ru-RU" sz="120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anose="02020603050405020304" pitchFamily="18" charset="0"/>
                                    <a:ea typeface="+mn-ea"/>
                                    <a:cs typeface="Times New Roman" panose="02020603050405020304" pitchFamily="18" charset="0"/>
                                  </a:rPr>
                                  <a:t>к решению Совета народных депутатов Промышленновского муниципального округа        от 26.12.2024 № 42 "О бюджете Промышленновского муниципального округа на 2025 год и плановый период 2026 и 2027</a:t>
                                </a:r>
                                <a:r>
                                  <a:rPr lang="ru-RU" sz="1200" b="0" i="0" u="none" strike="noStrike" baseline="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itchFamily="18" charset="0"/>
                                    <a:ea typeface="+mn-ea"/>
                                    <a:cs typeface="Times New Roman" pitchFamily="18" charset="0"/>
                                  </a:rPr>
                                  <a:t> годов"</a:t>
                                </a:r>
                                <a:endParaRPr lang="ru-RU" sz="1200">
                                  <a:effectLst/>
                                  <a:latin typeface="Times New Roman" panose="02020603050405020304" pitchFamily="18" charset="0"/>
                                  <a:cs typeface="Times New Roman" panose="02020603050405020304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012"/>
            </w:tblGrid>
            <w:tr w:rsidR="00327061" w:rsidRPr="00327061" w:rsidTr="00327061">
              <w:trPr>
                <w:trHeight w:val="2850"/>
                <w:tblCellSpacing w:w="0" w:type="dxa"/>
                <w:jc w:val="center"/>
              </w:trPr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27061" w:rsidRPr="00327061" w:rsidRDefault="00327061" w:rsidP="0032706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27061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7061" w:rsidRPr="00327061" w:rsidRDefault="00327061" w:rsidP="00327061">
            <w:pPr>
              <w:jc w:val="center"/>
              <w:rPr>
                <w:sz w:val="22"/>
                <w:szCs w:val="22"/>
              </w:rPr>
            </w:pPr>
            <w:r w:rsidRPr="00327061">
              <w:rPr>
                <w:sz w:val="22"/>
                <w:szCs w:val="22"/>
              </w:rPr>
              <w:t> </w:t>
            </w:r>
          </w:p>
        </w:tc>
      </w:tr>
      <w:tr w:rsidR="00327061" w:rsidRPr="00327061" w:rsidTr="00327061">
        <w:trPr>
          <w:trHeight w:val="2010"/>
          <w:jc w:val="center"/>
        </w:trPr>
        <w:tc>
          <w:tcPr>
            <w:tcW w:w="6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7061" w:rsidRPr="00327061" w:rsidRDefault="00327061" w:rsidP="003270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27061" w:rsidRPr="00327061" w:rsidTr="00327061">
        <w:trPr>
          <w:trHeight w:val="1095"/>
          <w:jc w:val="center"/>
        </w:trPr>
        <w:tc>
          <w:tcPr>
            <w:tcW w:w="11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7061"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муниципального округа по разделам, подразделам классификации расходов бюджетов на 2025 год и на плановый период 2026 и 2027 годов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11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 xml:space="preserve"> тыс.руб.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Наименование БК (с учетом группировки)</w:t>
            </w:r>
          </w:p>
        </w:tc>
        <w:tc>
          <w:tcPr>
            <w:tcW w:w="6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Рзд</w:t>
            </w:r>
          </w:p>
        </w:tc>
        <w:tc>
          <w:tcPr>
            <w:tcW w:w="6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Прзд</w:t>
            </w:r>
          </w:p>
        </w:tc>
        <w:tc>
          <w:tcPr>
            <w:tcW w:w="139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39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39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2027 год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6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162 642,9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140 941,9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140 875,1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3 593,3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2 950,0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2 950,0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3 356,6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2 717,6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2 717,6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63 684,7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51 944,9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51 944,9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Судебная система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5,2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71,8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12 817,7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10 640,6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10 640,6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Резервные фонды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79 085,4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72 517,0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72 517,0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2 540,4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2 776,2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2 875,0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2 540,4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2 776,2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2 875,0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27 932,4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5 860,0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5 860,0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27 932,4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5 860,0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5 860,0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362 049,8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414 503,9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410 533,2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Топливно-энергетический комплекс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233 405,3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270 996,4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267 016,2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170,0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128 447,9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143 347,5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143 357,0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26,6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1 170 717,8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465 641,8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162 076,0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Жилищное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14 451,4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8 574,0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8 574,0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1 109 041,2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433 261,3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131 060,5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47 225,2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23 806,5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22 441,5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1 539 907,7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1 764 750,3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1 638 748,8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Дошкольное образование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343 179,0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487 022,6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425 321,5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Общее образование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895 041,8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1 014 342,4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965 866,4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156 360,5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79 980,0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79 980,0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Молодежная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2 248,1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2 287,5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2 287,5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143 078,3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181 117,7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165 293,4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301 361,9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227 372,8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227 372,8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231 779,0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171 190,8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171 190,8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69 582,9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56 182,0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56 182,0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200 687,8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211 672,7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212 603,8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16 500,0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13 500,0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13 500,0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64 209,0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64 209,0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64 209,0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22 498,0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34 002,1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34 053,9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Охрана семьи и детства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67 934,5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69 051,6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70 410,4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29 546,4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30 910,1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30 430,5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18 975,6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13 920,0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13 920,0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Физическая 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1 400,0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1 150,0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1 150,0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Спорт высших достижений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17 575,6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12 770,0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12 770,0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4 900,0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4 010,0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4 010,0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4 900,0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4 010,0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4 010,0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33 858,1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68 173,9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3 791 716,3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3 285 307,7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2 887 048,6</w:t>
            </w:r>
          </w:p>
        </w:tc>
      </w:tr>
    </w:tbl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067"/>
        <w:gridCol w:w="388"/>
        <w:gridCol w:w="457"/>
        <w:gridCol w:w="457"/>
        <w:gridCol w:w="795"/>
        <w:gridCol w:w="347"/>
        <w:gridCol w:w="948"/>
        <w:gridCol w:w="948"/>
        <w:gridCol w:w="948"/>
      </w:tblGrid>
      <w:tr w:rsidR="00327061" w:rsidRPr="00327061" w:rsidTr="00327061">
        <w:trPr>
          <w:trHeight w:val="2520"/>
          <w:jc w:val="center"/>
        </w:trPr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3590925" cy="1609725"/>
                  <wp:effectExtent l="0" t="0" r="0" b="0"/>
                  <wp:wrapNone/>
                  <wp:docPr id="8" name="Text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62500" y="0"/>
                            <a:ext cx="3574676" cy="1596278"/>
                            <a:chOff x="4762500" y="0"/>
                            <a:chExt cx="3574676" cy="1596278"/>
                          </a:xfrm>
                        </a:grpSpPr>
                        <a:sp>
                          <a:nvSpPr>
                            <a:cNvPr id="2" name="TextBox 1"/>
                            <a:cNvSpPr txBox="1"/>
                          </a:nvSpPr>
                          <a:spPr>
                            <a:xfrm>
                              <a:off x="4762500" y="0"/>
                              <a:ext cx="3574676" cy="1758203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vertOverflow="clip" horzOverflow="clip" wrap="square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lnSpc>
                                    <a:spcPts val="1300"/>
                                  </a:lnSpc>
                                </a:pPr>
                                <a:r>
                                  <a:rPr lang="ru-RU" sz="1200">
                                    <a:solidFill>
                                      <a:sysClr val="windowText" lastClr="00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Приложение № 4 </a:t>
                                </a:r>
                              </a:p>
                              <a:p>
                                <a:pPr algn="ctr"/>
                                <a:r>
                                  <a:rPr lang="ru-RU" sz="120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anose="02020603050405020304" pitchFamily="18" charset="0"/>
                                    <a:ea typeface="+mn-ea"/>
                                    <a:cs typeface="Times New Roman" panose="02020603050405020304" pitchFamily="18" charset="0"/>
                                  </a:rPr>
                                  <a:t>к решению Совета народных депутатов Промышленновского муниципального округа        от 27.03.</a:t>
                                </a:r>
                                <a:r>
                                  <a:rPr lang="ru-RU" sz="1200" baseline="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anose="02020603050405020304" pitchFamily="18" charset="0"/>
                                    <a:ea typeface="+mn-ea"/>
                                    <a:cs typeface="Times New Roman" panose="02020603050405020304" pitchFamily="18" charset="0"/>
                                  </a:rPr>
                                  <a:t>2025 № 61  "О внесении изменений в решение Совета народных депутатов Промышленновского муниципального округа от </a:t>
                                </a:r>
                                <a:r>
                                  <a:rPr lang="ru-RU" sz="120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anose="02020603050405020304" pitchFamily="18" charset="0"/>
                                    <a:ea typeface="+mn-ea"/>
                                    <a:cs typeface="Times New Roman" panose="02020603050405020304" pitchFamily="18" charset="0"/>
                                  </a:rPr>
                                  <a:t>26.12.2024 № 42 "О бюджете Промышленновского муниципального округа на 2025 год и плановый период 2026 и 2027</a:t>
                                </a:r>
                                <a:r>
                                  <a:rPr lang="ru-RU" sz="1200" b="0" i="0" u="none" strike="noStrike" baseline="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itchFamily="18" charset="0"/>
                                    <a:ea typeface="+mn-ea"/>
                                    <a:cs typeface="Times New Roman" pitchFamily="18" charset="0"/>
                                  </a:rPr>
                                  <a:t> годов"</a:t>
                                </a:r>
                                <a:endParaRPr lang="ru-RU" sz="1200">
                                  <a:effectLst/>
                                  <a:latin typeface="Times New Roman" panose="02020603050405020304" pitchFamily="18" charset="0"/>
                                  <a:cs typeface="Times New Roman" panose="02020603050405020304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1685925</wp:posOffset>
                  </wp:positionV>
                  <wp:extent cx="3581400" cy="1200150"/>
                  <wp:effectExtent l="0" t="0" r="0" b="0"/>
                  <wp:wrapNone/>
                  <wp:docPr id="9" name="TextBox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52975" y="1685925"/>
                            <a:ext cx="3574676" cy="1189505"/>
                            <a:chOff x="4752975" y="1685925"/>
                            <a:chExt cx="3574676" cy="1189505"/>
                          </a:xfrm>
                        </a:grpSpPr>
                        <a:sp>
                          <a:nvSpPr>
                            <a:cNvPr id="3" name="TextBox 2"/>
                            <a:cNvSpPr txBox="1"/>
                          </a:nvSpPr>
                          <a:spPr>
                            <a:xfrm>
                              <a:off x="4752975" y="2305050"/>
                              <a:ext cx="3574676" cy="118950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vertOverflow="clip" horzOverflow="clip" wrap="square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lnSpc>
                                    <a:spcPts val="1300"/>
                                  </a:lnSpc>
                                </a:pPr>
                                <a:r>
                                  <a:rPr lang="ru-RU" sz="1200">
                                    <a:solidFill>
                                      <a:sysClr val="windowText" lastClr="00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Приложение № 3 </a:t>
                                </a:r>
                              </a:p>
                              <a:p>
                                <a:pPr algn="ctr"/>
                                <a:r>
                                  <a:rPr lang="ru-RU" sz="120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anose="02020603050405020304" pitchFamily="18" charset="0"/>
                                    <a:ea typeface="+mn-ea"/>
                                    <a:cs typeface="Times New Roman" panose="02020603050405020304" pitchFamily="18" charset="0"/>
                                  </a:rPr>
                                  <a:t>к решению Совета народных депутатов Промышленновского муниципального округа        от 26.12.2024 № 42 "О бюджете Промышленновского муниципального округа на 2025 год и плановый период 2026 и 2027</a:t>
                                </a:r>
                                <a:r>
                                  <a:rPr lang="ru-RU" sz="1200" b="0" i="0" u="none" strike="noStrike" baseline="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itchFamily="18" charset="0"/>
                                    <a:ea typeface="+mn-ea"/>
                                    <a:cs typeface="Times New Roman" pitchFamily="18" charset="0"/>
                                  </a:rPr>
                                  <a:t> годов"</a:t>
                                </a:r>
                                <a:endParaRPr lang="ru-RU" sz="1200">
                                  <a:effectLst/>
                                  <a:latin typeface="Times New Roman" panose="02020603050405020304" pitchFamily="18" charset="0"/>
                                  <a:cs typeface="Times New Roman" panose="02020603050405020304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20"/>
            </w:tblGrid>
            <w:tr w:rsidR="00327061" w:rsidRPr="00327061">
              <w:trPr>
                <w:trHeight w:val="2520"/>
                <w:tblCellSpacing w:w="0" w:type="dxa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27061" w:rsidRPr="00327061" w:rsidRDefault="00327061" w:rsidP="0032706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27061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7061" w:rsidRPr="00327061" w:rsidRDefault="00327061" w:rsidP="003270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27061" w:rsidRPr="00327061" w:rsidTr="00327061">
        <w:trPr>
          <w:trHeight w:val="2115"/>
          <w:jc w:val="center"/>
        </w:trPr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7061" w:rsidRPr="00327061" w:rsidRDefault="00327061" w:rsidP="003270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27061" w:rsidRPr="00327061" w:rsidTr="00327061">
        <w:trPr>
          <w:trHeight w:val="375"/>
          <w:jc w:val="center"/>
        </w:trPr>
        <w:tc>
          <w:tcPr>
            <w:tcW w:w="13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27061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на 2025 год и на плановый период 2026 и 2027 годов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13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тыс.руб.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Наименование БК</w:t>
            </w:r>
          </w:p>
        </w:tc>
        <w:tc>
          <w:tcPr>
            <w:tcW w:w="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АР</w:t>
            </w:r>
          </w:p>
        </w:tc>
        <w:tc>
          <w:tcPr>
            <w:tcW w:w="6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Рзд</w:t>
            </w:r>
          </w:p>
        </w:tc>
        <w:tc>
          <w:tcPr>
            <w:tcW w:w="6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Прзд</w:t>
            </w:r>
          </w:p>
        </w:tc>
        <w:tc>
          <w:tcPr>
            <w:tcW w:w="11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4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ВР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2027 год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</w:t>
            </w:r>
          </w:p>
        </w:tc>
      </w:tr>
      <w:tr w:rsidR="00327061" w:rsidRPr="00327061" w:rsidTr="00327061">
        <w:trPr>
          <w:trHeight w:val="57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АДМИНИСТРАЦИЯ ПРОМЫШЛЕННОВСКОГО МУНИЦИПАЛЬНОГО ОКРУГА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103 940,4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85 883,9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85 831,4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74 518,0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60 356,7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60 289,9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3 593,3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2 950,0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2 950,0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Глава Промышленновского муниципального округа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3 593,3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2 950,0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2 950,0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3 593,3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2 950,0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2 950,0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63 684,7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51 944,9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51 944,9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62 934,8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51 195,0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51 195,0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54 204,7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44 635,0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44 635,0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7 430,1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6 240,0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6 240,0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Исполнение судебных актов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830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850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1 300,0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1500071960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624,1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624,1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624,1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1500071960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603,8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603,8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603,8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1500071960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20,3</w:t>
            </w:r>
          </w:p>
        </w:tc>
      </w:tr>
      <w:tr w:rsidR="00327061" w:rsidRPr="00327061" w:rsidTr="00327061">
        <w:trPr>
          <w:trHeight w:val="102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1500079050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21,8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21,8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21,8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1500079050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21,8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21,8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21,8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1500079060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104,0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104,0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104,0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1500079060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104,0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104,0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104,0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5,2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71,8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5,0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9900051200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71,8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9900051200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71,8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7 234,8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5 390,0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5 390,0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деятельности ЕДДС, Системы-112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0910011340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5 438,8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4 396,0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4 396,0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0910011340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5 164,8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4 230,0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4 230,0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0910011340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274,0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166,0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166,0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Содействие в оказании помощи по социальной и иной реабилитации лиц, отбывших наказания в виде лишения свободы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0930011350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выплаты населению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0930011350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360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Приобретение информационной продукции по профилактике мошеннических действий в отношении жителей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0930013060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0930013060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Построение и внедрение АПК "Безопасный город"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0930013070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172,0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230,0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0930013070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172,0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230,0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Проведение мероприятий по пропаганде безопасности дорожного движения и предупреждению детского дорожно-транспортного травматизма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0940011390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0940011390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Приобретение информационной продукции антитеррористической и антиэкстремистской направленности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0960011430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0960011430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lastRenderedPageBreak/>
              <w:t>Организация антитеррористической защищенности объектов с массовым пребыванием людей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0960013390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0960013390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Издание рекламно-информационных материалов об инвестиционном потенциале Промышленновского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1100012740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1100012740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Финансовое обеспечение наградной системы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495,0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420,0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Премии и гранты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350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320,0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Проведение приемов, мероприятий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1 085,0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320,0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960,0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160,0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160,0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850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125,0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160,0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160,0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196,6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160,0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160,0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170,0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140,0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140,0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Проведение конкурсов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0200011060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170,0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Премии и гранты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0200011060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350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170,0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26,6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Организация обучения субъектов малого и среднего предпринимательства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0100012830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13,3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0100012830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13,3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Информационная поддержка субъектов малого и среднего предпринимательства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0100012840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13,3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0100012840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13,3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37,5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37,5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9900071140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37,5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9900071140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37,5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24 325,8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21 319,7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21 371,5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16 500,0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13 500,0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13 500,0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Доплаты к пенсиям муниципальных служащих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0410012080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16 500,0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13 500,0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13 500,0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0410012080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310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16 500,0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13 500,0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13 500,0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7 825,8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7 819,7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7 871,5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lastRenderedPageBreak/>
              <w:t>Материальная поддержка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0410011070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7 412,0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7 479,7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7 531,5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0410011070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320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7 412,0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7 479,7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7 531,5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"Ежемесячная денежная выплата гражданам, удостоенным звания ""Почетный гражданин Промышленновского района"""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0410012720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413,8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340,0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340,0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0410012720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330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413,8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340,0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340,0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4 900,0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4 010,0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4 010,0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4 900,0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4 010,0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4 010,0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деятельности средства массовой информации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0300013490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4 900,0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4 010,0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4 010,0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0300013490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4 900,0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4 010,0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4 010,0</w:t>
            </w:r>
          </w:p>
        </w:tc>
      </w:tr>
      <w:tr w:rsidR="00327061" w:rsidRPr="00327061" w:rsidTr="00327061">
        <w:trPr>
          <w:trHeight w:val="85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СОВЕТ НАРОДНЫХ ДЕПУТАТОВ ПРОМЫШЛЕННОВСКОГО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3 379,6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2 717,6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2 717,6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3 379,6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2 717,6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2 717,6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3 356,6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2 717,6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2 717,6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Председатель Промышленновского муниципального округа Совета народных депутатов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2 120,0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1 832,0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1 832,0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2 120,0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1 832,0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1 832,0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1 236,6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885,6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885,6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1 141,0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775,2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775,2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95,6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110,4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110,4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Финансовое обеспечение наградной системы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Премии и гранты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350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85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КОНТРОЛЬНО - СЧЕТНЫЙ ОРГАН ПРОМЫШЛЕННОВСКОГО МУНИЦИПАЛЬНОГО ОКРУГА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2 279,5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1 869,0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1 869,0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2 279,5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1 869,0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1 869,0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2 279,5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1 869,0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1 869,0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1 197,1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981,0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981,0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947,1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776,0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776,0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205,0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Председатель контрольно - счетного органа Промышленновского муниципального округа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1500013350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1 082,4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888,0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888,0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1500013350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1 082,4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888,0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888,0</w:t>
            </w:r>
          </w:p>
        </w:tc>
      </w:tr>
      <w:tr w:rsidR="00327061" w:rsidRPr="00327061" w:rsidTr="00327061">
        <w:trPr>
          <w:trHeight w:val="114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КОМИТЕТ ПО УПРАВЛЕНИЮ МУНИЦИПАЛЬНЫМ ИМУЩЕСТВОМ АДМИНИСТРАЦИИ ПРОМЫШЛЕННОВСКОГО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9 225,5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7 554,0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7 554,0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8 525,5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6 980,0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6 980,0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8 525,5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6 980,0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6 980,0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Оценка права аренды и рыночной стоимости объектов муниципальной собственности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0500011150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0500011150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Изготовление технической документации на объекты недвижимости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0500011160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0500011160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Проведение межевания земельных участков и постановка на кадастровый учет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0500011170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320,0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0500011170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320,0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Уплата налогов, сборов и иных платежей за содержание имущества казны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0500013220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430,0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0500013220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180,0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180,0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0500013220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850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250,0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7 455,5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6 110,0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6 110,0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6 842,9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5 660,0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5 660,0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612,6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450,0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700,0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574,0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574,0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700,0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574,0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574,0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Уплата ежемесячных взносов на проведение капитального ремонта общего имущества в многоквартирных жилых домах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0500012250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574,0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574,0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0500012250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574,0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574,0</w:t>
            </w:r>
          </w:p>
        </w:tc>
      </w:tr>
      <w:tr w:rsidR="00327061" w:rsidRPr="00327061" w:rsidTr="00327061">
        <w:trPr>
          <w:trHeight w:val="85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УПРАВЛЕНИЕ ОБРАЗОВАНИЯ АДМИНИСТРАЦИИ ПРОМЫШЛЕННОВСКОГО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1 552 951,5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1 783 067,1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1 657 065,6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7,0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7,0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7,0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7,0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Приобретение сувенирной продукции участникам конкурса по БДД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0940012650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0940012650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1 510 400,2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1 740 547,8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1 614 546,3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lastRenderedPageBreak/>
              <w:t>Дошкольное образование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343 179,0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487 022,6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425 321,5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деятельности детских дошкольных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0650012010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176 089,5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258 000,0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258 000,0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0650012010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137 294,7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198 800,0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198 800,0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0650012010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38 794,8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59 200,0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59 200,0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Улучшение материально-технической базы образовательных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0650013090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3 560,0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3 802,0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3 802,0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0650013090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3 560,0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2 900,0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2 900,0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0650013090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902,0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902,0</w:t>
            </w:r>
          </w:p>
        </w:tc>
      </w:tr>
      <w:tr w:rsidR="00327061" w:rsidRPr="00327061" w:rsidTr="00327061">
        <w:trPr>
          <w:trHeight w:val="102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0650071800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163 479,5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163 479,5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163 479,5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0650071800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123 188,9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123 188,9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123 188,9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0650071800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40 290,6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40 290,6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40 290,6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065Я153150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61 701,1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065Я153150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61 701,1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Выполнение антитеррористических мероприятий по обеспечению безопасности объектов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0960013400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0960013400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895 041,8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1 014 342,4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965 866,4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деятельности основных и средних школ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0650012020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147 416,6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184 134,9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187 136,8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0650012020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147 416,6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184 134,9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187 136,8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деятельности школы-интерната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0650012030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7 983,8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6 527,0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6 527,0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0650012030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7 504,9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6 137,0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6 137,0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0650012030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850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478,9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390,0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Улучшение материально-технической базы образовательных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0650013090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81 655,7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16 430,4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16 430,4</w:t>
            </w:r>
          </w:p>
        </w:tc>
      </w:tr>
      <w:tr w:rsidR="00327061" w:rsidRPr="00327061" w:rsidTr="00327061">
        <w:trPr>
          <w:trHeight w:val="153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0650013090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460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44 439,0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0650013090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37 216,7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16 430,4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16 430,4</w:t>
            </w:r>
          </w:p>
        </w:tc>
      </w:tr>
      <w:tr w:rsidR="00327061" w:rsidRPr="00327061" w:rsidTr="00327061">
        <w:trPr>
          <w:trHeight w:val="102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lastRenderedPageBreak/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0650071020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1 144,3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1 144,3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1 144,3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0650071020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1 144,3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1 144,3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1 144,3</w:t>
            </w:r>
          </w:p>
        </w:tc>
      </w:tr>
      <w:tr w:rsidR="00327061" w:rsidRPr="00327061" w:rsidTr="00327061">
        <w:trPr>
          <w:trHeight w:val="127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0650071830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543 003,8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543 003,8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543 003,8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0650071830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74 480,0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74 480,0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74 480,0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0650071830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256,8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256,8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256,8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0650071830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468 267,0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468 267,0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468 267,0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0650071840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3 807,5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3 807,5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3 807,5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0650071840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3 807,5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3 807,5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3 807,5</w:t>
            </w:r>
          </w:p>
        </w:tc>
      </w:tr>
      <w:tr w:rsidR="00327061" w:rsidRPr="00327061" w:rsidTr="00327061">
        <w:trPr>
          <w:trHeight w:val="178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"О мерах социальной поддержки семей граждан, принимающих участие в специальной военной операции",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0650072140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771,1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771,1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771,1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0650072140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771,1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771,1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771,1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06500L3040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30 583,2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25 995,7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24 696,0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06500L3040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06500L3040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30 183,2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25 595,7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24 296,0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06500S1390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2 662,3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4 092,4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06500S1390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1 907,2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06500S1390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755,1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4 092,4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 xml:space="preserve">Реализация мероприятий по обеспечению пожарной безопасности в муниципальных образовательных организациях Кемеровской </w:t>
            </w:r>
            <w:r w:rsidRPr="00327061">
              <w:rPr>
                <w:color w:val="000000"/>
              </w:rPr>
              <w:lastRenderedPageBreak/>
              <w:t>области - Кузбасса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lastRenderedPageBreak/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06500S1480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2 500,0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8 126,1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06500S1480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2 500,0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8 126,1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06500S2020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526,0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526,0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526,0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06500S2020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526,0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526,0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526,0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065Ю457500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146 760,8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108 758,8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065Ю457500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146 760,8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108 758,8</w:t>
            </w:r>
          </w:p>
        </w:tc>
      </w:tr>
      <w:tr w:rsidR="00327061" w:rsidRPr="00327061" w:rsidTr="00327061">
        <w:trPr>
          <w:trHeight w:val="204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065Ю650500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1 624,9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1 624,9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1 624,9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065Ю650500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101,6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101,6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101,6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065Ю650500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1 523,3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1 523,3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1 523,3</w:t>
            </w:r>
          </w:p>
        </w:tc>
      </w:tr>
      <w:tr w:rsidR="00327061" w:rsidRPr="00327061" w:rsidTr="00327061">
        <w:trPr>
          <w:trHeight w:val="102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065Ю651790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2 304,5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2 339,4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2 381,8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065Ю651790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2 304,5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2 339,4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2 381,8</w:t>
            </w:r>
          </w:p>
        </w:tc>
      </w:tr>
      <w:tr w:rsidR="00327061" w:rsidRPr="00327061" w:rsidTr="00327061">
        <w:trPr>
          <w:trHeight w:val="153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065Ю653030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69 058,1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69 058,1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69 058,1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065Ю653030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3 859,1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3 859,1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3 859,1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065Ю653030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65 199,0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65 199,0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65 199,0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127 065,5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55 990,0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55 990,0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деятельности учреждений дополнительного образования детей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0650012040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54 262,5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51 670,0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51 670,0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0650012040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54 262,5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51 670,0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51 670,0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Улучшение материально-технической базы образовательных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0650013090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65 627,9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4 320,0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4 320,0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0650013090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65 627,9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4 320,0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4 320,0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lastRenderedPageBreak/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06500S1390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1 430,2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06500S1390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1 430,2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06500S1480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5 744,9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06500S1480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5 744,9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2 035,6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2 075,0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2 075,0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деятельности учреждений по проведению оздоровительной кампании детей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0650012050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2 035,6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2 075,0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2 075,0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0650012050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2 035,6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2 075,0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2 075,0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143 078,3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181 117,7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165 293,4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Организация конкурсов для обучающихся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0610012620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0610012620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Летний отдых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0620011180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2 000,0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1 635,0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1 635,0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0620011180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165,0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165,0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0620011180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1 390,0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1 140,0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1 140,0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0620011180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330,0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0620071940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3 254,9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3 563,8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3 563,8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0620071940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0620071940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2 684,9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2 993,8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2 993,8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0620071940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"Акция ""Тепло наших сердец"" 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0630011200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0630011200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8,0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Патриотическое воспитание граждан, допризывная подготовка молодежи, развитие физической культуры и детско-юношеского спорта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0640011210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15,0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0640011210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15,0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6 623,7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5 419,0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5 419,0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5 123,7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4 190,0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4 190,0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739,4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629,0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629,0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850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760,6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600,0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lastRenderedPageBreak/>
              <w:t>Обеспечение деятельности учебно-методических кабинетов, централизованных бухгалтерий, групп хозяйственного обслуживания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0650012060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122 870,2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162 621,4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146 802,1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0650012060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122 870,2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162 621,4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146 802,1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Организация занятости несовершеннолетних граждан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0650012640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2 300,0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1 880,0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1 880,0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0650012640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2 300,0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1 880,0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1 880,0</w:t>
            </w:r>
          </w:p>
        </w:tc>
      </w:tr>
      <w:tr w:rsidR="00327061" w:rsidRPr="00327061" w:rsidTr="00327061">
        <w:trPr>
          <w:trHeight w:val="229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0650072070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4 964,5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4 964,5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4 964,5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0650072070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4 675,0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4 675,0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4 675,0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0650072070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289,5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289,5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289,5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06500S2060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06500S2060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06600S2000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885,0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885,0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885,0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06600S2000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885,0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885,0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885,0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Приобретение информационной продукции для проведения мероприятий с детьми и подростками по воспитанию здорового образа жизни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0930011360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11,0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0930011360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11,0</w:t>
            </w:r>
          </w:p>
        </w:tc>
      </w:tr>
      <w:tr w:rsidR="00327061" w:rsidRPr="00327061" w:rsidTr="00327061">
        <w:trPr>
          <w:trHeight w:val="102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Организация отдыха в детских оздоровительных лагерях несовершеннолетних, состоящих на учете в подразделении по делам несовершеннолетних, склонных к совершению преступлений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0930013050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25,0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0930013050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25,0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Единовременная денежная выплата (подъемные) молодым специалистам, приступившим к работе на основе трехстороннего договора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1200011570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45,0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1200011570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45,0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42 542,3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42 512,3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42 512,3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11 936,0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11 936,0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11 936,0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мер социальной поддержки многодетных семей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041Я270050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10 390,0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10 390,0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10 390,0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041Я270050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10 390,0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10 390,0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10 390,0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lastRenderedPageBreak/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0660072010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772,5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772,5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772,5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Стипендии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0660072010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340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705,5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714,3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714,3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Премии и гранты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0660072010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350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0660072010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47,0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38,2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38,2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0660072050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281,5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281,5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281,5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0660072050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0660072050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320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278,5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278,5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278,5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0660073050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492,0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492,0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492,0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0660073050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492,0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492,0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492,0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30 606,3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30 576,3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30 576,3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Социальная поддержка семей, взявших на воспитание детей-сирот и детей, оставшихся без попечения родителей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0660012170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120,0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0660012170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310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120,0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0660071810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103,0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0660071810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0660071810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310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</w:tr>
      <w:tr w:rsidR="00327061" w:rsidRPr="00327061" w:rsidTr="00327061">
        <w:trPr>
          <w:trHeight w:val="229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0660080130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30 303,3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30 303,3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30 303,3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0660080130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10 000,0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10 000,0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10 000,0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0660080130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310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20 303,3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20 303,3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20 303,3</w:t>
            </w:r>
          </w:p>
        </w:tc>
      </w:tr>
      <w:tr w:rsidR="00327061" w:rsidRPr="00327061" w:rsidTr="00327061">
        <w:trPr>
          <w:trHeight w:val="178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lastRenderedPageBreak/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0660080140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0660080140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310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50,0</w:t>
            </w:r>
          </w:p>
        </w:tc>
      </w:tr>
      <w:tr w:rsidR="00327061" w:rsidRPr="00327061" w:rsidTr="00327061">
        <w:trPr>
          <w:trHeight w:val="114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УПРАВЛЕНИЕ КУЛЬТУРЫ, МОЛОДЕЖНОЙ ПОЛИТИКИ, СПОРТА И ТУРИЗМА АДМИНИСТРАЦИИ ПРОМЫШЛЕННОВСКОГО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350 002,8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265 653,1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265 653,1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29 507,5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24 202,5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24 202,5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29 295,0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23 990,0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23 990,0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деятельности школ искусств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0810012130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29 295,0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23 990,0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23 990,0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0810012130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29 295,0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23 990,0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23 990,0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212,5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212,5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212,5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08100S1360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212,5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212,5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212,5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08100S1360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212,5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212,5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212,5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301 361,9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227 372,8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227 372,8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231 779,0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171 190,8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171 190,8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деятельности музея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0810012100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8 044,8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6 590,0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6 590,0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0810012100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8 044,8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6 590,0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6 590,0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деятельности библиотек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0810012110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40 796,5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33 450,0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33 450,0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0810012110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40 796,5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33 450,0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33 450,0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деятельности культурно-досуговых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0810012530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145 811,0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118 290,0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118 290,0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0810012530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145 811,0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118 290,0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118 290,0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08100S0420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6 300,8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6 300,8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6 300,8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08100S0420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6 300,8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6 300,8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6 300,8</w:t>
            </w:r>
          </w:p>
        </w:tc>
      </w:tr>
      <w:tr w:rsidR="00327061" w:rsidRPr="00327061" w:rsidTr="00327061">
        <w:trPr>
          <w:trHeight w:val="127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Поддержка победителей регионального этапа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08100S0660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309,3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08100S0660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309,3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Создание модельных муниципальных библиотек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081Я554540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15 463,9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081Я554540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15 463,9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Улучшение материально-технической базы учреждений культуры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0820012580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14 852,7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6 400,0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0820012580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14 852,7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6 400,0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Организация и проведение мероприятий, приуроченных к государственным праздникам и памятным датам, направленных на сохранение и развитие традиционной народной культуры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0840013430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120,0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0840013430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120,0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Организация и проведение мероприятий, направленных на развитие и популяризацию национальной казачьей культуры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0840013440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0840013440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69 582,9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56 182,0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56 182,0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0810010040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7 256,5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5 947,0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5 947,0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0810010040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7 106,5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5 827,0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5 827,0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0810010040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120,0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"Обеспечение деятельности муниципального казенного учреждения ""Цент обслуживания учреждений культуры"""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0810012540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62 326,4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50 235,0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50 235,0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0810012540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60 335,9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49 475,0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49 475,0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0810012540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1 990,5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760,0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760,0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157,8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157,8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157,8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157,8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157,8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157,8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Организация культурно-досуговых мероприятий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0430011120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0430011120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0660072010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130,0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0660072010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130,0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0810070430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17,8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17,8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17,8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0810070430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320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17,8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17,8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17,8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18 975,6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13 920,0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13 920,0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1 400,0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1 150,0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1 150,0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Организация и проведение спортивно-оздоровительных мероприятий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0830012300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1 150,0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1 150,0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0830012300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1 150,0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1 150,0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Спорт высших достижений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17 575,6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12 770,0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12 770,0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деятельности спортивных школ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0830013100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17 575,6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12 770,0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12 770,0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0830013</w:t>
            </w:r>
            <w:r w:rsidRPr="00327061">
              <w:rPr>
                <w:color w:val="000000"/>
              </w:rPr>
              <w:lastRenderedPageBreak/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lastRenderedPageBreak/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17 575,6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12 770,0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12 770,0</w:t>
            </w:r>
          </w:p>
        </w:tc>
      </w:tr>
      <w:tr w:rsidR="00327061" w:rsidRPr="00327061" w:rsidTr="00327061">
        <w:trPr>
          <w:trHeight w:val="114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lastRenderedPageBreak/>
              <w:t>УПРАВЛЕНИЕ СОЦИАЛЬНОЙ ЗАЩИТЫ НАСЕЛЕНИЯ АДМИНИСТРАЦИИ ПРОМЫШЛЕННОВСКОГО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95 578,4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96 942,1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96 462,5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95 578,4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96 942,1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96 462,5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Социальное обслуживание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64 209,0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64 209,0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64 209,0</w:t>
            </w:r>
          </w:p>
        </w:tc>
      </w:tr>
      <w:tr w:rsidR="00327061" w:rsidRPr="00327061" w:rsidTr="00327061">
        <w:trPr>
          <w:trHeight w:val="153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0420073880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64 209,0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64 209,0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64 209,0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0420073880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64 209,0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64 209,0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64 209,0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1 823,0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1 823,0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1 823,0</w:t>
            </w:r>
          </w:p>
        </w:tc>
      </w:tr>
      <w:tr w:rsidR="00327061" w:rsidRPr="00327061" w:rsidTr="00327061">
        <w:trPr>
          <w:trHeight w:val="127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0410070010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1 400,0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0410070010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320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1 400,0</w:t>
            </w:r>
          </w:p>
        </w:tc>
      </w:tr>
      <w:tr w:rsidR="00327061" w:rsidRPr="00327061" w:rsidTr="00327061">
        <w:trPr>
          <w:trHeight w:val="255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0410070020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0410070020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320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30,0</w:t>
            </w:r>
          </w:p>
        </w:tc>
      </w:tr>
      <w:tr w:rsidR="00327061" w:rsidRPr="00327061" w:rsidTr="00327061">
        <w:trPr>
          <w:trHeight w:val="153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"О мерах социальной поддержки реабилитированных лиц и лиц, признанных пострадавшими от политических репрессий"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0410070030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0410070030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320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50,0</w:t>
            </w:r>
          </w:p>
        </w:tc>
      </w:tr>
      <w:tr w:rsidR="00327061" w:rsidRPr="00327061" w:rsidTr="00327061">
        <w:trPr>
          <w:trHeight w:val="102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"О мерах социальной поддержки отдельных категорий многодетных матерей"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0410070060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0410070060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320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60,0</w:t>
            </w:r>
          </w:p>
        </w:tc>
      </w:tr>
      <w:tr w:rsidR="00327061" w:rsidRPr="00327061" w:rsidTr="00327061">
        <w:trPr>
          <w:trHeight w:val="102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Меры социальной поддержки отдельных категорий граждан в соответствии с Законом Кемеровской области от 27 января 2005 года № 15-ОЗ "О мерах социальной поддержки отдельных категорий граждан"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0410070080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0410070080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320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30,0</w:t>
            </w:r>
          </w:p>
        </w:tc>
      </w:tr>
      <w:tr w:rsidR="00327061" w:rsidRPr="00327061" w:rsidTr="00327061">
        <w:trPr>
          <w:trHeight w:val="127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"О некоторых вопросах в сфере погребения и похоронного дела в Кемеровской области"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0410080110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253,0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253,0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253,0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0410080110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0410080110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310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252,0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252,0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252,0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29 546,4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30 910,1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30 430,5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0420070280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26 974,0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26 646,5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26 646,5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0420070280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25 736,2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25 736,2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25 736,2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0420070280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1 236,3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910,3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910,3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0420070280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850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042Я451630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2 572,4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4 263,6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3 784,0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042Я451630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2 572,4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4 263,6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3 784,0</w:t>
            </w:r>
          </w:p>
        </w:tc>
      </w:tr>
      <w:tr w:rsidR="00327061" w:rsidRPr="00327061" w:rsidTr="00327061">
        <w:trPr>
          <w:trHeight w:val="114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УПРАВЛЕНИЕ ПО ЖИЗНЕОБЕСПЕЧЕНИЮ И СТРОИТЕЛЬСТВУ АДМИНИСТРАЦИИ ПРОМЫШЛЕННОВСКОГО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1 663 690,4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998 861,3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692 819,9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63 263,1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60 110,0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60 110,0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63 263,1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60 110,0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60 110,0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Оценка права аренды и рыночной стоимости объектов муниципальной собственности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0500011150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0500011150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Проведение межевания земельных участков и постановка на кадастровый учет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0500011170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410,0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0500011170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410,0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деятельности добровольных народных дружин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0930013340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0930013340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lastRenderedPageBreak/>
              <w:t>Повышение квалификации специалистов органов местного самоуправления Промышленновского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1200011580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15,0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1200011580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15,0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62 618,1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59 465,0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59 465,0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54 312,9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50 165,0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50 165,0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6 014,2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7 800,0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7 800,0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Исполнение судебных актов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830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850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2 151,0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1 500,0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1 500,0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2 540,4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2 776,2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2 875,0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2 540,4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2 776,2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2 875,0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9900051180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2 540,4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2 776,2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2 875,0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9900051180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2 431,8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2 631,1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2 734,0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9900051180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108,6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145,1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141,0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27 932,4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5 860,0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5 860,0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27 932,4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5 860,0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5 860,0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первичных мер по пожарной безопасности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0910013200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1 500,0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1 500,0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1 500,0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0910013200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1 500,0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1 500,0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1 500,0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Участие в предупреждении и ликвидации чрезвычайных ситуаций природного и техногенного характера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0910013210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913,0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4 360,0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4 360,0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0910013210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913,0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4 360,0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4 360,0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Модернизация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09100S3780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25 519,4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09100S3780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25 519,4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361 853,2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414 343,9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410 373,2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Топливно-энергетический комплекс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233 405,3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270 996,4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267 016,2</w:t>
            </w:r>
          </w:p>
        </w:tc>
      </w:tr>
      <w:tr w:rsidR="00327061" w:rsidRPr="00327061" w:rsidTr="00327061">
        <w:trPr>
          <w:trHeight w:val="102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071009Т010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233 405,3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270 996,4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267 016,2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071009Т010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810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233 405,3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270 996,4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267 016,2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128 447,9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143 347,5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143 357,0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Содержание и ремонт автомобильных дорог местного значения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0730012860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80 984,3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80 000,0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80 000,0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0730012860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80 984,3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80 000,0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80 000,0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дорожной деятельности в отношении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07300SД100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47 461,9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61 855,7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61 855,7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07300SД100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47 461,9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61 855,7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61 855,7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Благоустройство дворовых территорий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1400012960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1 491,8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1 501,3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1400012960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1 491,8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1 501,3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1 170 017,8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465 030,3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161 502,0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13 751,4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8 000,0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8 000,0</w:t>
            </w:r>
          </w:p>
        </w:tc>
      </w:tr>
      <w:tr w:rsidR="00327061" w:rsidRPr="00327061" w:rsidTr="00327061">
        <w:trPr>
          <w:trHeight w:val="102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Проектирование многоквартирных жилых домов, мансард, прочих объектов; устройство и технологическое присоединение инженерных сетей; проведение инженерно-гидрогеологических и геодезических изысканий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1020011480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7 285,7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8 000,0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8 000,0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1020011480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7 285,7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8 000,0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8 000,0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Строительство и реконструкция жилья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1020011520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6 465,8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1020011520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410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Исполнение судебных актов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1020011520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830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6 385,8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1 109 041,2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433 261,3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131 060,5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Строительство и реконструкция объектов теплоснабжения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0710012900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49 970,0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50 000,0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50 000,0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0710012900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410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49 970,0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50 000,0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50 000,0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Строительство и реконструкция объектов водоснабжения и водоотведения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0710012910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26 229,9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18 700,0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18 700,0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0710012910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4 721,6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0710012910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410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21 508,3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18 000,0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18 000,0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Капитальный ремонт объектов водоснабжения и водоотведения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0710012920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0710012920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</w:tr>
      <w:tr w:rsidR="00327061" w:rsidRPr="00327061" w:rsidTr="00327061">
        <w:trPr>
          <w:trHeight w:val="102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lastRenderedPageBreak/>
              <w:t>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0710072570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54 248,5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62 985,5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62 060,5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0710072570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810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54 248,5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62 985,5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62 060,5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Строительство, реконструкция и капитальный ремонт объектов коммунальной инфраструктуры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07100S1170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831 887,7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301 275,8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07100S1170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410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831 887,7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301 275,8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071И351540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146 491,0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071И351540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410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146 491,0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Разработка и актуализация схем теплоснабжения, водоснабжения, водоотведения поселений Промышленновского муниципального округа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0720012880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0720012880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Разработка топливно-энергетического баланса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0720013310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0720013310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47 225,2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23 769,0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22 441,5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Организация уличного освещения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0740013150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8 623,5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9 000,0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9 000,0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0740013150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8 623,5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9 000,0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9 000,0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Вывоз твердых бытовых отходов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0740013160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0740013160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Содержание мест захоронения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0740013170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900,0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0740013170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900,0</w:t>
            </w:r>
          </w:p>
        </w:tc>
      </w:tr>
      <w:tr w:rsidR="00327061" w:rsidRPr="00327061" w:rsidTr="00327061">
        <w:trPr>
          <w:trHeight w:val="102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Прочие расходы (благоустройство населенных пунктов, окашивание, транспортные расходы, ГСМ для газонокосилок, пакеты для мусора, ремонт фонтана, демонтаж новогодней иллюминации, установка светофора)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0740013190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2 180,4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3 711,0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2 707,0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0740013190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2 180,4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3 711,0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2 707,0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Реализация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0740013480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0740013480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0740070860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1 233,0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1 233,0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1 233,0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0740070860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1 233,0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1 233,0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1 233,0</w:t>
            </w:r>
          </w:p>
        </w:tc>
      </w:tr>
      <w:tr w:rsidR="00327061" w:rsidRPr="00327061" w:rsidTr="00327061">
        <w:trPr>
          <w:trHeight w:val="153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652399, Кемеровская область - Кузбасс, Промышленновский муниципальный округ, 700 м на северо-запад от д. Прогресс (Вагановская сельская территория)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07400S3421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1 747,8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07400S3421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1 747,8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153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652385, Кемеровская область - Кузбасс, Промышленновский муниципальный округ, п. Октябрьский, между ул. Молодежная и пер. Молодежный (Калинкинская сельская территория)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07400S3422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1 788,1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07400S3422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1 788,1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153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Реализация проектов инициативного бюджетирования "Твой Кузбасс - твоя инициатива" (Благоустройство территории кладбища (текущий ремонт), расположенного по адресу: 652388, Кемеровская область - Кузбасс, Промышленновский муниципальный округ, 200 м на восток от д. Уфимцево (Лебедевская сельская территория)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07400S3423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1 985,9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07400S3423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1 985,9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153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Реализация проектов инициативного бюджетирования "Твой Кузбасс - твоя инициатива" (Благоустройство территории кладбища (текущий ремонт), расположенного по адресу: 652390, Кемеровская область - Кузбасс, Промышленновский муниципальный округ, с. Окунево, ул. Сибирская, 24а (Окуневская сельская территория)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07400S3424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3 085,6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07400S3424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3 085,6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178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Реализация проектов инициативного бюджетирования "Твой Кузбасс - твоя инициатива" (Благоустройство территории кладбища (текущий ремонт), расположенного по адресу: 6523796, Кемеровская область-Кузбасс, Промышленновский муниципальный округ, д. Плотниково, 130 м по направлению на север от угла дома, расположенного по ул. Шахтовой, 2 (Плотниковская сельская территория)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07400S3425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2 430,5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327061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lastRenderedPageBreak/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07400S3425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2 430,5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153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lastRenderedPageBreak/>
              <w:t>Реализация проектов инициативного бюджетирования "Твой Кузбасс - твоя инициатива" (Благоустройство территории кладбища (текущий ремонт), расположенного по адресу: 652389, Кемеровская область - Кузбасс, Промышленновский муниципальный округ, д. Калтышино, 100м на запад от д.№ 10 по ул. Центральная (Тарасовская сельская территория)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07400S3427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1 546,9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07400S3427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1 546,9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153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Реализация проектов инициативного бюджетирования "Твой Кузбасс - твоя инициатива" (Благоустройство места захоронения (текущий ремонт), расположенного по адресу: 652380, Кемеровская область - Кузбасс, Промышленновский муниципальный округ, пгт. Промышленная, ул. Колокольная (пгт Промышленная)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07400S3428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4 390,0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07400S3428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4 390,0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153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Реализация проектов инициативного бюджетирования "Твой Кузбасс - твоя инициатива" (Благоустройство территории кладбища (текущий ремонт), расположенного по адресу: 652399, Кемеровская область - Кузбасс, Промышленновский муниципальный округ, с. Краснинское, 50м на юго-запад от д.41 по ул. Октябрьская (Пушкинская сельская территория)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07400S3429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3 279,4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07400S3429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3 279,4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153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Реализация проектов инициативного бюджетирования "Твой Кузбасс - твоя инициатива" (Благоустройство места захоронения (текущий ремонт), расположенного по адресу: 652371, Кемеровская область - Кузбасс, Промышленновский муниципальный округ, д. Васьково (Падунская сельская территория)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07400S342А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2 754,8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07400S342А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2 754,8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153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Реализация проектов инициативного бюджетирования "Твой Кузбасс - твоя инициатива" (Благоустройство территории кладбища (текущий ремонт), расположенного по адресу: 652391, Кемеровская область - Кузбасс, Промышленновский муниципальный округ, с. Титово, 142 м на запад от дома по ул. Лесная, 13 (Титовская сельская территория)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07400S342В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2 274,6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07400S342В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2 274,6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"Реализация оперативно-профилактического мероприятия ""Мак"""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0950013470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0950013470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Благоустройство общественных территорий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1400012970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108,3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1400012970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108,3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140И455550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8 476,5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8 415,0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8 091,5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140И455550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8 476,5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8 415,0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8 091,5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38 083,6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50 740,9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52 099,7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755,4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12 265,6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12 265,6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Оказание мер социальной поддержки отдельных категорий граждан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0410012070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2 400,0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0410012070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600,0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0410012070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320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1 800,0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1 800,0</w:t>
            </w:r>
          </w:p>
        </w:tc>
      </w:tr>
      <w:tr w:rsidR="00327061" w:rsidRPr="00327061" w:rsidTr="00327061">
        <w:trPr>
          <w:trHeight w:val="204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 в соответствии с Законом Кемеровской области - Кузбасса от 5 октября 2022 года № 109-ОЗ "О социальной поддержке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0910071510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655,4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0910071510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320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655,4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 - Кузбасса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1010071660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9 865,6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9 865,6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1010071660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410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9 865,6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9 865,6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37 328,2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38 475,3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39 834,1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0660071850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23 754,3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23 754,3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23 754,3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0660071850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410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23 754,3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23 754,3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23 754,3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06600R0820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13 573,9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14 721,0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16 079,8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06600R0820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410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13 573,9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14 721,0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16 079,8</w:t>
            </w:r>
          </w:p>
        </w:tc>
      </w:tr>
      <w:tr w:rsidR="00327061" w:rsidRPr="00327061" w:rsidTr="00327061">
        <w:trPr>
          <w:trHeight w:val="85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ФИНАНСОВОЕ УПРАВЛЕНИЕ АДМИНИСТРАЦИИ ПРОМЫШЛЕННОВСКОГО МУНИЦИПАЛЬНОГО ОКРУГА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955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10 668,2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42 759,7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77 075,5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10 668,2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8 901,6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8 901,6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10 538,2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8 771,6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8 771,6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10 538,2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8 771,6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8 771,6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10 076,7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8 342,0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8 342,0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461,5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429,6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429,6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100,0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Резервный фонд администрации Промышленновского муниципального округа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9900010010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Резервные средства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9900010010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870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30,0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Поощрение главных администраторов средств бюджета Промышленновского муниципального округа за достижение наилучших показателей в качестве финансового менеджмента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1300013320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Премии и гранты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1300013320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350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33 858,1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68 173,9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3 791 716,3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3 285 307,7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2 887 048,6</w:t>
            </w:r>
          </w:p>
        </w:tc>
      </w:tr>
    </w:tbl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327061">
      <w:pPr>
        <w:pStyle w:val="af0"/>
        <w:spacing w:before="0" w:beforeAutospacing="0" w:after="0" w:afterAutospacing="0" w:line="260" w:lineRule="exact"/>
        <w:jc w:val="center"/>
      </w:pPr>
      <w:r>
        <w:rPr>
          <w:color w:val="000000"/>
        </w:rPr>
        <w:lastRenderedPageBreak/>
        <w:t xml:space="preserve">                                                                                 </w:t>
      </w:r>
      <w:r w:rsidRPr="00BE1F5B">
        <w:rPr>
          <w:color w:val="000000"/>
        </w:rPr>
        <w:t xml:space="preserve">Приложение  № </w:t>
      </w:r>
      <w:r>
        <w:rPr>
          <w:color w:val="000000"/>
        </w:rPr>
        <w:t>5</w:t>
      </w:r>
    </w:p>
    <w:p w:rsidR="00327061" w:rsidRDefault="00327061" w:rsidP="00327061">
      <w:pPr>
        <w:ind w:left="4962"/>
        <w:jc w:val="center"/>
      </w:pPr>
      <w:r w:rsidRPr="00BE1F5B">
        <w:rPr>
          <w:color w:val="000000"/>
        </w:rPr>
        <w:t xml:space="preserve">к решению Совета народных депутатов Промышленновского муниципального </w:t>
      </w:r>
      <w:r>
        <w:rPr>
          <w:color w:val="000000"/>
        </w:rPr>
        <w:t xml:space="preserve"> </w:t>
      </w:r>
      <w:r w:rsidRPr="00BE1F5B">
        <w:rPr>
          <w:color w:val="000000"/>
        </w:rPr>
        <w:t xml:space="preserve">округа от </w:t>
      </w:r>
      <w:r>
        <w:rPr>
          <w:color w:val="000000"/>
        </w:rPr>
        <w:t xml:space="preserve">27.03.2025 </w:t>
      </w:r>
      <w:r w:rsidRPr="00BE1F5B">
        <w:rPr>
          <w:color w:val="000000"/>
        </w:rPr>
        <w:t xml:space="preserve">№ </w:t>
      </w:r>
      <w:r>
        <w:rPr>
          <w:color w:val="000000"/>
        </w:rPr>
        <w:t>61</w:t>
      </w:r>
      <w:r w:rsidRPr="00BE1F5B">
        <w:rPr>
          <w:color w:val="000000"/>
        </w:rPr>
        <w:t xml:space="preserve"> "О внесении изменений в решение Совета народных депутатов Промышленновского </w:t>
      </w:r>
      <w:r>
        <w:rPr>
          <w:color w:val="000000"/>
        </w:rPr>
        <w:t xml:space="preserve">                  </w:t>
      </w:r>
      <w:r w:rsidRPr="00BE1F5B">
        <w:rPr>
          <w:color w:val="000000"/>
        </w:rPr>
        <w:t>муниципаль</w:t>
      </w:r>
      <w:r>
        <w:rPr>
          <w:color w:val="000000"/>
        </w:rPr>
        <w:t>ного округа от 26</w:t>
      </w:r>
      <w:r w:rsidRPr="00BE1F5B">
        <w:rPr>
          <w:color w:val="000000"/>
        </w:rPr>
        <w:t>.12.202</w:t>
      </w:r>
      <w:r>
        <w:rPr>
          <w:color w:val="000000"/>
        </w:rPr>
        <w:t>4</w:t>
      </w:r>
      <w:r w:rsidRPr="00BE1F5B">
        <w:rPr>
          <w:color w:val="000000"/>
        </w:rPr>
        <w:t xml:space="preserve"> </w:t>
      </w:r>
      <w:r>
        <w:rPr>
          <w:color w:val="000000"/>
        </w:rPr>
        <w:t xml:space="preserve">                 </w:t>
      </w:r>
      <w:r w:rsidRPr="00BE1F5B">
        <w:rPr>
          <w:color w:val="000000"/>
        </w:rPr>
        <w:t xml:space="preserve">№ </w:t>
      </w:r>
      <w:r>
        <w:rPr>
          <w:color w:val="000000"/>
        </w:rPr>
        <w:t xml:space="preserve">42 </w:t>
      </w:r>
      <w:r w:rsidRPr="00BE1F5B">
        <w:rPr>
          <w:color w:val="000000"/>
        </w:rPr>
        <w:t>"О бюджете Промышленновского муниципального округа на 202</w:t>
      </w:r>
      <w:r>
        <w:rPr>
          <w:color w:val="000000"/>
        </w:rPr>
        <w:t>5</w:t>
      </w:r>
      <w:r w:rsidRPr="00BE1F5B">
        <w:rPr>
          <w:color w:val="000000"/>
        </w:rPr>
        <w:t xml:space="preserve"> год и плановый период 202</w:t>
      </w:r>
      <w:r>
        <w:rPr>
          <w:color w:val="000000"/>
        </w:rPr>
        <w:t>6</w:t>
      </w:r>
      <w:r w:rsidRPr="00BE1F5B">
        <w:rPr>
          <w:color w:val="000000"/>
        </w:rPr>
        <w:t xml:space="preserve"> и 202</w:t>
      </w:r>
      <w:r>
        <w:rPr>
          <w:color w:val="000000"/>
        </w:rPr>
        <w:t>7</w:t>
      </w:r>
      <w:r w:rsidRPr="00BE1F5B">
        <w:rPr>
          <w:color w:val="000000"/>
        </w:rPr>
        <w:t xml:space="preserve"> годов</w:t>
      </w:r>
    </w:p>
    <w:p w:rsidR="00327061" w:rsidRDefault="00327061" w:rsidP="00327061">
      <w:pPr>
        <w:ind w:left="4962" w:firstLine="618"/>
        <w:jc w:val="center"/>
      </w:pPr>
    </w:p>
    <w:p w:rsidR="00327061" w:rsidRPr="002E34C6" w:rsidRDefault="00327061" w:rsidP="00327061">
      <w:pPr>
        <w:tabs>
          <w:tab w:val="left" w:pos="5954"/>
        </w:tabs>
        <w:ind w:left="4962" w:right="-1" w:firstLine="618"/>
        <w:jc w:val="center"/>
      </w:pPr>
      <w:r>
        <w:t xml:space="preserve">Приложение № </w:t>
      </w:r>
      <w:r w:rsidRPr="002E34C6">
        <w:t>5</w:t>
      </w:r>
    </w:p>
    <w:p w:rsidR="00327061" w:rsidRDefault="00327061" w:rsidP="00327061">
      <w:pPr>
        <w:tabs>
          <w:tab w:val="left" w:pos="3402"/>
          <w:tab w:val="left" w:pos="4111"/>
        </w:tabs>
        <w:ind w:left="4962" w:right="-1"/>
        <w:jc w:val="center"/>
      </w:pPr>
      <w:r>
        <w:t xml:space="preserve">к решению </w:t>
      </w:r>
      <w:r w:rsidRPr="00335A52">
        <w:t xml:space="preserve">Совета </w:t>
      </w:r>
      <w:r>
        <w:t>н</w:t>
      </w:r>
      <w:r w:rsidRPr="00335A52">
        <w:t>ародных депутатов</w:t>
      </w:r>
      <w:r>
        <w:t xml:space="preserve"> Промышленновского муниципального  округа</w:t>
      </w:r>
      <w:r w:rsidRPr="00744729">
        <w:t xml:space="preserve"> </w:t>
      </w:r>
      <w:r>
        <w:t xml:space="preserve">от 26.12.2024 </w:t>
      </w:r>
      <w:r w:rsidRPr="008C2D01">
        <w:t>№</w:t>
      </w:r>
      <w:r>
        <w:t xml:space="preserve"> 42 «О бюджете  Промышленновского муниципального  округа на 2025 год и на плановый период 2026 и 2027 годов»</w:t>
      </w:r>
    </w:p>
    <w:p w:rsidR="00327061" w:rsidRDefault="00327061" w:rsidP="00327061">
      <w:pPr>
        <w:tabs>
          <w:tab w:val="left" w:pos="3402"/>
          <w:tab w:val="left" w:pos="4111"/>
        </w:tabs>
        <w:ind w:left="4962"/>
      </w:pPr>
    </w:p>
    <w:p w:rsidR="00327061" w:rsidRDefault="00327061" w:rsidP="00327061">
      <w:pPr>
        <w:tabs>
          <w:tab w:val="left" w:pos="3402"/>
          <w:tab w:val="left" w:pos="4111"/>
        </w:tabs>
        <w:ind w:left="4962"/>
      </w:pPr>
    </w:p>
    <w:p w:rsidR="00327061" w:rsidRDefault="00327061" w:rsidP="00327061">
      <w:pPr>
        <w:ind w:left="4962"/>
      </w:pPr>
    </w:p>
    <w:p w:rsidR="00327061" w:rsidRDefault="00327061" w:rsidP="00327061">
      <w:pPr>
        <w:jc w:val="center"/>
        <w:rPr>
          <w:b/>
          <w:sz w:val="28"/>
          <w:szCs w:val="28"/>
        </w:rPr>
      </w:pPr>
      <w:r w:rsidRPr="002048D8">
        <w:rPr>
          <w:b/>
          <w:sz w:val="28"/>
          <w:szCs w:val="28"/>
        </w:rPr>
        <w:t xml:space="preserve">Источники финансирования </w:t>
      </w:r>
    </w:p>
    <w:p w:rsidR="00327061" w:rsidRDefault="00327061" w:rsidP="00327061">
      <w:pPr>
        <w:jc w:val="center"/>
        <w:rPr>
          <w:b/>
        </w:rPr>
      </w:pPr>
      <w:r w:rsidRPr="002048D8">
        <w:rPr>
          <w:b/>
          <w:sz w:val="28"/>
          <w:szCs w:val="28"/>
        </w:rPr>
        <w:t xml:space="preserve">дефицита бюджета </w:t>
      </w:r>
      <w:r>
        <w:rPr>
          <w:b/>
          <w:sz w:val="28"/>
          <w:szCs w:val="28"/>
        </w:rPr>
        <w:t xml:space="preserve">Промышленновского муниципального округа </w:t>
      </w:r>
      <w:r w:rsidRPr="002048D8">
        <w:rPr>
          <w:b/>
          <w:sz w:val="28"/>
          <w:szCs w:val="28"/>
        </w:rPr>
        <w:t xml:space="preserve">по статьям и видам источников финансирования дефицита бюджета </w:t>
      </w:r>
      <w:r>
        <w:rPr>
          <w:b/>
          <w:sz w:val="28"/>
          <w:szCs w:val="28"/>
        </w:rPr>
        <w:t xml:space="preserve">муниципального округа </w:t>
      </w:r>
      <w:r w:rsidRPr="002048D8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25</w:t>
      </w:r>
      <w:r w:rsidRPr="002048D8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>и на плановый период 2026 и 2027 годов</w:t>
      </w:r>
    </w:p>
    <w:p w:rsidR="00327061" w:rsidRDefault="00327061" w:rsidP="00327061">
      <w:pPr>
        <w:jc w:val="right"/>
      </w:pPr>
      <w:r>
        <w:t>(т</w:t>
      </w:r>
      <w:r w:rsidRPr="00D85F86">
        <w:t>ыс. руб</w:t>
      </w:r>
      <w:r>
        <w:t>лей)</w:t>
      </w:r>
    </w:p>
    <w:p w:rsidR="00327061" w:rsidRDefault="00327061" w:rsidP="00327061">
      <w:pPr>
        <w:tabs>
          <w:tab w:val="left" w:pos="6360"/>
        </w:tabs>
      </w:pPr>
      <w:r>
        <w:tab/>
      </w:r>
    </w:p>
    <w:tbl>
      <w:tblPr>
        <w:tblW w:w="9938" w:type="dxa"/>
        <w:tblInd w:w="93" w:type="dxa"/>
        <w:tblLayout w:type="fixed"/>
        <w:tblLook w:val="04A0"/>
      </w:tblPr>
      <w:tblGrid>
        <w:gridCol w:w="3134"/>
        <w:gridCol w:w="3402"/>
        <w:gridCol w:w="1134"/>
        <w:gridCol w:w="1134"/>
        <w:gridCol w:w="1134"/>
      </w:tblGrid>
      <w:tr w:rsidR="00327061" w:rsidRPr="00D06E9D" w:rsidTr="00217B3B">
        <w:trPr>
          <w:trHeight w:val="33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061" w:rsidRPr="00D06E9D" w:rsidRDefault="00327061" w:rsidP="00217B3B">
            <w:pPr>
              <w:jc w:val="center"/>
            </w:pPr>
            <w:r w:rsidRPr="00D06E9D">
              <w:t>Код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061" w:rsidRPr="00D06E9D" w:rsidRDefault="00327061" w:rsidP="00217B3B">
            <w:pPr>
              <w:jc w:val="center"/>
            </w:pPr>
            <w:r w:rsidRPr="00D06E9D"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061" w:rsidRPr="00D06E9D" w:rsidRDefault="00327061" w:rsidP="00217B3B">
            <w:pPr>
              <w:jc w:val="center"/>
            </w:pPr>
            <w:r w:rsidRPr="00D06E9D">
              <w:t>202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061" w:rsidRPr="00D06E9D" w:rsidRDefault="00327061" w:rsidP="00217B3B">
            <w:pPr>
              <w:jc w:val="center"/>
            </w:pPr>
            <w:r w:rsidRPr="00D06E9D">
              <w:t>202</w:t>
            </w: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061" w:rsidRPr="00D06E9D" w:rsidRDefault="00327061" w:rsidP="00217B3B">
            <w:pPr>
              <w:jc w:val="center"/>
            </w:pPr>
            <w:r w:rsidRPr="00D06E9D">
              <w:t>202</w:t>
            </w:r>
            <w:r>
              <w:t>7</w:t>
            </w:r>
          </w:p>
        </w:tc>
      </w:tr>
      <w:tr w:rsidR="00327061" w:rsidRPr="00D06E9D" w:rsidTr="00217B3B">
        <w:trPr>
          <w:trHeight w:val="28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61" w:rsidRPr="00D06E9D" w:rsidRDefault="00327061" w:rsidP="00217B3B">
            <w:pPr>
              <w:jc w:val="center"/>
            </w:pPr>
            <w:r w:rsidRPr="00D06E9D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61" w:rsidRPr="00D06E9D" w:rsidRDefault="00327061" w:rsidP="00217B3B">
            <w:pPr>
              <w:jc w:val="center"/>
            </w:pPr>
            <w:r w:rsidRPr="00D06E9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61" w:rsidRPr="00D06E9D" w:rsidRDefault="00327061" w:rsidP="00217B3B">
            <w:pPr>
              <w:jc w:val="center"/>
            </w:pPr>
            <w:r w:rsidRPr="00D06E9D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61" w:rsidRPr="00D06E9D" w:rsidRDefault="00327061" w:rsidP="00217B3B">
            <w:pPr>
              <w:jc w:val="center"/>
            </w:pPr>
            <w:r w:rsidRPr="00D06E9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61" w:rsidRPr="00D06E9D" w:rsidRDefault="00327061" w:rsidP="00217B3B">
            <w:pPr>
              <w:jc w:val="center"/>
            </w:pPr>
            <w:r w:rsidRPr="00D06E9D">
              <w:t>5</w:t>
            </w:r>
          </w:p>
        </w:tc>
      </w:tr>
      <w:tr w:rsidR="00327061" w:rsidRPr="00D06E9D" w:rsidTr="00217B3B">
        <w:trPr>
          <w:trHeight w:val="6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061" w:rsidRPr="007848C6" w:rsidRDefault="00327061" w:rsidP="00217B3B">
            <w:pPr>
              <w:jc w:val="center"/>
              <w:rPr>
                <w:b/>
              </w:rPr>
            </w:pPr>
            <w:r w:rsidRPr="007848C6">
              <w:rPr>
                <w:b/>
              </w:rPr>
              <w:t>000 01 00 00 00 00 0000 000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061" w:rsidRPr="007848C6" w:rsidRDefault="00327061" w:rsidP="00217B3B">
            <w:pPr>
              <w:rPr>
                <w:b/>
              </w:rPr>
            </w:pPr>
            <w:r>
              <w:rPr>
                <w:b/>
              </w:rPr>
              <w:t>И</w:t>
            </w:r>
            <w:r w:rsidRPr="007848C6">
              <w:rPr>
                <w:b/>
              </w:rPr>
              <w:t>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61" w:rsidRPr="00BE1F5B" w:rsidRDefault="00327061" w:rsidP="00217B3B">
            <w:pPr>
              <w:jc w:val="center"/>
              <w:rPr>
                <w:b/>
              </w:rPr>
            </w:pPr>
            <w:r>
              <w:rPr>
                <w:b/>
              </w:rPr>
              <w:t>66582,4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61" w:rsidRPr="007848C6" w:rsidRDefault="00327061" w:rsidP="00217B3B">
            <w:pPr>
              <w:jc w:val="center"/>
              <w:rPr>
                <w:b/>
              </w:rPr>
            </w:pPr>
            <w:r>
              <w:rPr>
                <w:b/>
              </w:rPr>
              <w:t>16795,6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61" w:rsidRPr="007848C6" w:rsidRDefault="00327061" w:rsidP="00217B3B">
            <w:pPr>
              <w:jc w:val="center"/>
              <w:rPr>
                <w:b/>
              </w:rPr>
            </w:pPr>
            <w:r>
              <w:rPr>
                <w:b/>
              </w:rPr>
              <w:t>17599,9</w:t>
            </w:r>
          </w:p>
        </w:tc>
      </w:tr>
      <w:tr w:rsidR="00327061" w:rsidRPr="00D06E9D" w:rsidTr="00217B3B">
        <w:trPr>
          <w:trHeight w:val="4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061" w:rsidRPr="007848C6" w:rsidRDefault="00327061" w:rsidP="00217B3B">
            <w:pPr>
              <w:jc w:val="center"/>
              <w:rPr>
                <w:b/>
              </w:rPr>
            </w:pPr>
            <w:r w:rsidRPr="007848C6">
              <w:rPr>
                <w:b/>
              </w:rPr>
              <w:t>000 01 05 00 00 00 0000 000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061" w:rsidRPr="007848C6" w:rsidRDefault="00327061" w:rsidP="00217B3B">
            <w:pPr>
              <w:rPr>
                <w:b/>
              </w:rPr>
            </w:pPr>
            <w:r w:rsidRPr="007848C6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61" w:rsidRPr="00BE1F5B" w:rsidRDefault="00327061" w:rsidP="00217B3B">
            <w:pPr>
              <w:jc w:val="center"/>
              <w:rPr>
                <w:b/>
              </w:rPr>
            </w:pPr>
            <w:r>
              <w:rPr>
                <w:b/>
              </w:rPr>
              <w:t>66582,4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61" w:rsidRPr="007848C6" w:rsidRDefault="00327061" w:rsidP="00217B3B">
            <w:pPr>
              <w:jc w:val="center"/>
              <w:rPr>
                <w:b/>
              </w:rPr>
            </w:pPr>
            <w:r>
              <w:rPr>
                <w:b/>
              </w:rPr>
              <w:t>16795,6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61" w:rsidRPr="007848C6" w:rsidRDefault="00327061" w:rsidP="00217B3B">
            <w:pPr>
              <w:jc w:val="center"/>
              <w:rPr>
                <w:b/>
              </w:rPr>
            </w:pPr>
            <w:r>
              <w:rPr>
                <w:b/>
              </w:rPr>
              <w:t>17599,9</w:t>
            </w:r>
          </w:p>
        </w:tc>
      </w:tr>
      <w:tr w:rsidR="00327061" w:rsidRPr="00D06E9D" w:rsidTr="00217B3B">
        <w:trPr>
          <w:trHeight w:val="39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061" w:rsidRPr="007848C6" w:rsidRDefault="00327061" w:rsidP="00217B3B">
            <w:pPr>
              <w:jc w:val="center"/>
              <w:rPr>
                <w:b/>
              </w:rPr>
            </w:pPr>
            <w:r w:rsidRPr="007848C6">
              <w:rPr>
                <w:b/>
              </w:rPr>
              <w:t>000 01 05 00 00 00 0000 600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061" w:rsidRPr="007848C6" w:rsidRDefault="00327061" w:rsidP="00217B3B">
            <w:pPr>
              <w:rPr>
                <w:b/>
              </w:rPr>
            </w:pPr>
            <w:r w:rsidRPr="007848C6">
              <w:rPr>
                <w:b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61" w:rsidRPr="00BE1F5B" w:rsidRDefault="00327061" w:rsidP="00217B3B">
            <w:pPr>
              <w:jc w:val="center"/>
              <w:rPr>
                <w:b/>
              </w:rPr>
            </w:pPr>
            <w:r>
              <w:rPr>
                <w:b/>
              </w:rPr>
              <w:t>66582,4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61" w:rsidRPr="007848C6" w:rsidRDefault="00327061" w:rsidP="00217B3B">
            <w:pPr>
              <w:jc w:val="center"/>
              <w:rPr>
                <w:b/>
              </w:rPr>
            </w:pPr>
            <w:r>
              <w:rPr>
                <w:b/>
              </w:rPr>
              <w:t>16795,6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61" w:rsidRPr="007848C6" w:rsidRDefault="00327061" w:rsidP="00217B3B">
            <w:pPr>
              <w:jc w:val="center"/>
              <w:rPr>
                <w:b/>
              </w:rPr>
            </w:pPr>
            <w:r>
              <w:rPr>
                <w:b/>
              </w:rPr>
              <w:t>17599,9</w:t>
            </w:r>
          </w:p>
        </w:tc>
      </w:tr>
      <w:tr w:rsidR="00327061" w:rsidRPr="00D06E9D" w:rsidTr="00217B3B">
        <w:trPr>
          <w:trHeight w:val="39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061" w:rsidRPr="00D06E9D" w:rsidRDefault="00327061" w:rsidP="00217B3B">
            <w:pPr>
              <w:jc w:val="center"/>
            </w:pPr>
            <w:r w:rsidRPr="00D06E9D">
              <w:t>000 01 05 02 00 00 0000 600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061" w:rsidRPr="00D06E9D" w:rsidRDefault="00327061" w:rsidP="00217B3B">
            <w:r w:rsidRPr="00D06E9D"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61" w:rsidRDefault="00327061" w:rsidP="00217B3B">
            <w:r>
              <w:t>66582,4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61" w:rsidRPr="00A95FCC" w:rsidRDefault="00327061" w:rsidP="00217B3B">
            <w:pPr>
              <w:jc w:val="center"/>
            </w:pPr>
            <w:r w:rsidRPr="00A95FCC">
              <w:t>16795,6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61" w:rsidRPr="00A95FCC" w:rsidRDefault="00327061" w:rsidP="00217B3B">
            <w:pPr>
              <w:jc w:val="center"/>
            </w:pPr>
            <w:r w:rsidRPr="00A95FCC">
              <w:t>17599,9</w:t>
            </w:r>
          </w:p>
        </w:tc>
      </w:tr>
      <w:tr w:rsidR="00327061" w:rsidRPr="00D06E9D" w:rsidTr="00217B3B">
        <w:trPr>
          <w:trHeight w:val="39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61" w:rsidRPr="003B33FA" w:rsidRDefault="00327061" w:rsidP="00217B3B">
            <w:r w:rsidRPr="003B33FA">
              <w:t>000 01 05 02 01 00 0000 610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061" w:rsidRPr="003B33FA" w:rsidRDefault="00327061" w:rsidP="00217B3B">
            <w:r w:rsidRPr="003B33FA"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61" w:rsidRDefault="00327061" w:rsidP="00217B3B">
            <w:r>
              <w:t>66582,4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61" w:rsidRPr="00A95FCC" w:rsidRDefault="00327061" w:rsidP="00217B3B">
            <w:pPr>
              <w:jc w:val="center"/>
            </w:pPr>
            <w:r w:rsidRPr="00A95FCC">
              <w:t>16795,6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61" w:rsidRPr="00A95FCC" w:rsidRDefault="00327061" w:rsidP="00217B3B">
            <w:pPr>
              <w:jc w:val="center"/>
            </w:pPr>
            <w:r w:rsidRPr="00A95FCC">
              <w:t>17599,9</w:t>
            </w:r>
          </w:p>
        </w:tc>
      </w:tr>
      <w:tr w:rsidR="00327061" w:rsidRPr="00D06E9D" w:rsidTr="00217B3B">
        <w:trPr>
          <w:trHeight w:val="39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61" w:rsidRPr="003B33FA" w:rsidRDefault="00327061" w:rsidP="00217B3B">
            <w:r>
              <w:t>000 01 05 02 01 1</w:t>
            </w:r>
            <w:r w:rsidRPr="003B33FA">
              <w:t>4 0000 610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061" w:rsidRPr="003B33FA" w:rsidRDefault="00327061" w:rsidP="00217B3B">
            <w:r w:rsidRPr="003B33FA">
              <w:t xml:space="preserve">Уменьшение прочих остатков денежных средств бюджетов </w:t>
            </w:r>
            <w:r>
              <w:t>муниципальных</w:t>
            </w:r>
            <w:r w:rsidRPr="003B33FA">
              <w:t xml:space="preserve">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61" w:rsidRDefault="00327061" w:rsidP="00217B3B">
            <w:r>
              <w:t>66582,4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61" w:rsidRPr="00A95FCC" w:rsidRDefault="00327061" w:rsidP="00217B3B">
            <w:pPr>
              <w:jc w:val="center"/>
            </w:pPr>
            <w:r w:rsidRPr="00A95FCC">
              <w:t>16795,6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61" w:rsidRPr="00A95FCC" w:rsidRDefault="00327061" w:rsidP="00217B3B">
            <w:pPr>
              <w:jc w:val="center"/>
            </w:pPr>
            <w:r w:rsidRPr="00A95FCC">
              <w:t>17599,9</w:t>
            </w:r>
          </w:p>
        </w:tc>
      </w:tr>
      <w:tr w:rsidR="00327061" w:rsidRPr="00D06E9D" w:rsidTr="00217B3B">
        <w:trPr>
          <w:trHeight w:val="398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61" w:rsidRPr="0039431F" w:rsidRDefault="00327061" w:rsidP="00217B3B">
            <w:pPr>
              <w:rPr>
                <w:b/>
              </w:rPr>
            </w:pPr>
            <w:r w:rsidRPr="0039431F">
              <w:rPr>
                <w:b/>
              </w:rPr>
              <w:t>Итого источников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61" w:rsidRPr="007848C6" w:rsidRDefault="00327061" w:rsidP="00217B3B">
            <w:pPr>
              <w:jc w:val="center"/>
              <w:rPr>
                <w:b/>
              </w:rPr>
            </w:pPr>
            <w:r>
              <w:rPr>
                <w:b/>
              </w:rPr>
              <w:t>66582,4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61" w:rsidRPr="00E83CCE" w:rsidRDefault="00327061" w:rsidP="00217B3B">
            <w:pPr>
              <w:rPr>
                <w:b/>
              </w:rPr>
            </w:pPr>
            <w:r>
              <w:rPr>
                <w:b/>
              </w:rPr>
              <w:t>16795,6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61" w:rsidRPr="00E83CCE" w:rsidRDefault="00327061" w:rsidP="00217B3B">
            <w:pPr>
              <w:rPr>
                <w:b/>
              </w:rPr>
            </w:pPr>
            <w:r>
              <w:rPr>
                <w:b/>
              </w:rPr>
              <w:t>17599,9</w:t>
            </w:r>
          </w:p>
        </w:tc>
      </w:tr>
    </w:tbl>
    <w:p w:rsidR="00327061" w:rsidRPr="00D85F86" w:rsidRDefault="00327061" w:rsidP="00327061"/>
    <w:p w:rsidR="00327061" w:rsidRPr="00112468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sectPr w:rsidR="00327061" w:rsidRPr="00112468" w:rsidSect="006955E1">
      <w:footerReference w:type="even" r:id="rId11"/>
      <w:footerReference w:type="default" r:id="rId12"/>
      <w:footerReference w:type="first" r:id="rId13"/>
      <w:pgSz w:w="11906" w:h="16838"/>
      <w:pgMar w:top="851" w:right="850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C60" w:rsidRDefault="009E7C60">
      <w:r>
        <w:separator/>
      </w:r>
    </w:p>
  </w:endnote>
  <w:endnote w:type="continuationSeparator" w:id="0">
    <w:p w:rsidR="009E7C60" w:rsidRDefault="009E7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21" w:rsidRDefault="002F4AE2" w:rsidP="00DE71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6292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2921" w:rsidRDefault="00D62921" w:rsidP="00CC466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06589"/>
      <w:docPartObj>
        <w:docPartGallery w:val="Page Numbers (Bottom of Page)"/>
        <w:docPartUnique/>
      </w:docPartObj>
    </w:sdtPr>
    <w:sdtContent>
      <w:p w:rsidR="00D62921" w:rsidRDefault="002F4AE2">
        <w:pPr>
          <w:pStyle w:val="a3"/>
          <w:jc w:val="right"/>
        </w:pPr>
        <w:r>
          <w:fldChar w:fldCharType="begin"/>
        </w:r>
        <w:r w:rsidR="00D62921">
          <w:instrText xml:space="preserve"> PAGE   \* MERGEFORMAT </w:instrText>
        </w:r>
        <w:r>
          <w:fldChar w:fldCharType="separate"/>
        </w:r>
        <w:r w:rsidR="00DE42B0"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:rsidR="00D62921" w:rsidRDefault="00D62921" w:rsidP="004414C1">
    <w:pPr>
      <w:pStyle w:val="a3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21" w:rsidRDefault="00D62921" w:rsidP="004414C1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C60" w:rsidRDefault="009E7C60">
      <w:r>
        <w:separator/>
      </w:r>
    </w:p>
  </w:footnote>
  <w:footnote w:type="continuationSeparator" w:id="0">
    <w:p w:rsidR="009E7C60" w:rsidRDefault="009E7C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54605"/>
    <w:multiLevelType w:val="hybridMultilevel"/>
    <w:tmpl w:val="87229978"/>
    <w:lvl w:ilvl="0" w:tplc="E04688D2">
      <w:start w:val="1"/>
      <w:numFmt w:val="decimal"/>
      <w:lvlText w:val="%1)"/>
      <w:lvlJc w:val="left"/>
      <w:pPr>
        <w:tabs>
          <w:tab w:val="num" w:pos="392"/>
        </w:tabs>
        <w:ind w:left="3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50BC9"/>
    <w:multiLevelType w:val="hybridMultilevel"/>
    <w:tmpl w:val="79424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FC0F0D"/>
    <w:multiLevelType w:val="hybridMultilevel"/>
    <w:tmpl w:val="C16E2346"/>
    <w:lvl w:ilvl="0" w:tplc="68A4F1E6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442284"/>
    <w:multiLevelType w:val="hybridMultilevel"/>
    <w:tmpl w:val="703C3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C11944"/>
    <w:multiLevelType w:val="multilevel"/>
    <w:tmpl w:val="7942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381050"/>
    <w:multiLevelType w:val="hybridMultilevel"/>
    <w:tmpl w:val="85F20A0E"/>
    <w:lvl w:ilvl="0" w:tplc="6902E37A">
      <w:start w:val="1"/>
      <w:numFmt w:val="decimal"/>
      <w:lvlText w:val="%1)"/>
      <w:lvlJc w:val="left"/>
      <w:pPr>
        <w:tabs>
          <w:tab w:val="num" w:pos="392"/>
        </w:tabs>
        <w:ind w:left="3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/>
  <w:rsids>
    <w:rsidRoot w:val="008A4BCD"/>
    <w:rsid w:val="00000628"/>
    <w:rsid w:val="00000992"/>
    <w:rsid w:val="0000190B"/>
    <w:rsid w:val="00007912"/>
    <w:rsid w:val="00010196"/>
    <w:rsid w:val="00010D82"/>
    <w:rsid w:val="0001186F"/>
    <w:rsid w:val="0001793A"/>
    <w:rsid w:val="0002179C"/>
    <w:rsid w:val="000252EE"/>
    <w:rsid w:val="00026792"/>
    <w:rsid w:val="00030269"/>
    <w:rsid w:val="0003103D"/>
    <w:rsid w:val="000334D4"/>
    <w:rsid w:val="0003697F"/>
    <w:rsid w:val="00060E7F"/>
    <w:rsid w:val="00070A6B"/>
    <w:rsid w:val="00070FCC"/>
    <w:rsid w:val="00071475"/>
    <w:rsid w:val="00081302"/>
    <w:rsid w:val="0008506E"/>
    <w:rsid w:val="0008653F"/>
    <w:rsid w:val="00086E58"/>
    <w:rsid w:val="000932E1"/>
    <w:rsid w:val="00094DC2"/>
    <w:rsid w:val="000A376C"/>
    <w:rsid w:val="000A7774"/>
    <w:rsid w:val="000D33E8"/>
    <w:rsid w:val="000D68A8"/>
    <w:rsid w:val="000E0AD3"/>
    <w:rsid w:val="000E364A"/>
    <w:rsid w:val="000E5864"/>
    <w:rsid w:val="000E6B8D"/>
    <w:rsid w:val="000E6BB0"/>
    <w:rsid w:val="000F047E"/>
    <w:rsid w:val="000F2B8D"/>
    <w:rsid w:val="000F6458"/>
    <w:rsid w:val="001025C8"/>
    <w:rsid w:val="00105379"/>
    <w:rsid w:val="00110009"/>
    <w:rsid w:val="00112468"/>
    <w:rsid w:val="001200DB"/>
    <w:rsid w:val="0012277B"/>
    <w:rsid w:val="0012710F"/>
    <w:rsid w:val="001314FB"/>
    <w:rsid w:val="00135917"/>
    <w:rsid w:val="0014620C"/>
    <w:rsid w:val="00146D20"/>
    <w:rsid w:val="00155BB8"/>
    <w:rsid w:val="00160826"/>
    <w:rsid w:val="00162915"/>
    <w:rsid w:val="0016727D"/>
    <w:rsid w:val="00170B03"/>
    <w:rsid w:val="0018387E"/>
    <w:rsid w:val="0019198F"/>
    <w:rsid w:val="00195891"/>
    <w:rsid w:val="001A0694"/>
    <w:rsid w:val="001A1122"/>
    <w:rsid w:val="001A30C5"/>
    <w:rsid w:val="001A33F3"/>
    <w:rsid w:val="001C16B7"/>
    <w:rsid w:val="001C47F6"/>
    <w:rsid w:val="001D1DCD"/>
    <w:rsid w:val="001D7F51"/>
    <w:rsid w:val="001F4262"/>
    <w:rsid w:val="001F56AB"/>
    <w:rsid w:val="00206407"/>
    <w:rsid w:val="0020660B"/>
    <w:rsid w:val="00212047"/>
    <w:rsid w:val="002228DA"/>
    <w:rsid w:val="002231A2"/>
    <w:rsid w:val="002242DE"/>
    <w:rsid w:val="002337FF"/>
    <w:rsid w:val="00234536"/>
    <w:rsid w:val="00234C56"/>
    <w:rsid w:val="002404D9"/>
    <w:rsid w:val="00240D6C"/>
    <w:rsid w:val="00246A5A"/>
    <w:rsid w:val="002533B5"/>
    <w:rsid w:val="00253FD0"/>
    <w:rsid w:val="002541B3"/>
    <w:rsid w:val="00260447"/>
    <w:rsid w:val="00265D57"/>
    <w:rsid w:val="00265E25"/>
    <w:rsid w:val="00270E74"/>
    <w:rsid w:val="00275A10"/>
    <w:rsid w:val="00276D7B"/>
    <w:rsid w:val="00277064"/>
    <w:rsid w:val="0028153D"/>
    <w:rsid w:val="002815DA"/>
    <w:rsid w:val="0028455E"/>
    <w:rsid w:val="00284FAD"/>
    <w:rsid w:val="00295019"/>
    <w:rsid w:val="00296CB6"/>
    <w:rsid w:val="002A7EF5"/>
    <w:rsid w:val="002C36F1"/>
    <w:rsid w:val="002D0A78"/>
    <w:rsid w:val="002E165C"/>
    <w:rsid w:val="002E4043"/>
    <w:rsid w:val="002E40CB"/>
    <w:rsid w:val="002E44D8"/>
    <w:rsid w:val="002E4841"/>
    <w:rsid w:val="002E4C39"/>
    <w:rsid w:val="002E5045"/>
    <w:rsid w:val="002E69BD"/>
    <w:rsid w:val="002E7B88"/>
    <w:rsid w:val="002F3F1A"/>
    <w:rsid w:val="002F4AE2"/>
    <w:rsid w:val="002F5662"/>
    <w:rsid w:val="002F5A09"/>
    <w:rsid w:val="002F5A7A"/>
    <w:rsid w:val="003014EF"/>
    <w:rsid w:val="00303A33"/>
    <w:rsid w:val="00304C10"/>
    <w:rsid w:val="0030519D"/>
    <w:rsid w:val="00307748"/>
    <w:rsid w:val="00311A4A"/>
    <w:rsid w:val="0031233C"/>
    <w:rsid w:val="0031676C"/>
    <w:rsid w:val="003178DE"/>
    <w:rsid w:val="00327061"/>
    <w:rsid w:val="00332584"/>
    <w:rsid w:val="003328CA"/>
    <w:rsid w:val="00333629"/>
    <w:rsid w:val="00335BD2"/>
    <w:rsid w:val="00352BB6"/>
    <w:rsid w:val="0035623E"/>
    <w:rsid w:val="00360226"/>
    <w:rsid w:val="00362E28"/>
    <w:rsid w:val="00363278"/>
    <w:rsid w:val="003710CD"/>
    <w:rsid w:val="00372C53"/>
    <w:rsid w:val="0038137B"/>
    <w:rsid w:val="00381FCA"/>
    <w:rsid w:val="00383D19"/>
    <w:rsid w:val="00386A8A"/>
    <w:rsid w:val="00387811"/>
    <w:rsid w:val="00393279"/>
    <w:rsid w:val="00393336"/>
    <w:rsid w:val="003A1E8F"/>
    <w:rsid w:val="003A2317"/>
    <w:rsid w:val="003A7458"/>
    <w:rsid w:val="003B07D3"/>
    <w:rsid w:val="003B5DD0"/>
    <w:rsid w:val="003C194F"/>
    <w:rsid w:val="003C61E5"/>
    <w:rsid w:val="003C62E2"/>
    <w:rsid w:val="003D2C2E"/>
    <w:rsid w:val="003E115F"/>
    <w:rsid w:val="003E3189"/>
    <w:rsid w:val="0040247C"/>
    <w:rsid w:val="0040381C"/>
    <w:rsid w:val="00404911"/>
    <w:rsid w:val="0041744A"/>
    <w:rsid w:val="00417D81"/>
    <w:rsid w:val="004257AD"/>
    <w:rsid w:val="004325C6"/>
    <w:rsid w:val="004414C1"/>
    <w:rsid w:val="00445064"/>
    <w:rsid w:val="00453F43"/>
    <w:rsid w:val="004613EB"/>
    <w:rsid w:val="00462D67"/>
    <w:rsid w:val="00463C10"/>
    <w:rsid w:val="00464151"/>
    <w:rsid w:val="004642EC"/>
    <w:rsid w:val="00466E04"/>
    <w:rsid w:val="0047634F"/>
    <w:rsid w:val="00482A8D"/>
    <w:rsid w:val="004842F9"/>
    <w:rsid w:val="00487237"/>
    <w:rsid w:val="00490E81"/>
    <w:rsid w:val="004A0BDD"/>
    <w:rsid w:val="004A3B75"/>
    <w:rsid w:val="004A4044"/>
    <w:rsid w:val="004B4B27"/>
    <w:rsid w:val="004B5FE4"/>
    <w:rsid w:val="004C379A"/>
    <w:rsid w:val="004C3CC6"/>
    <w:rsid w:val="004C700A"/>
    <w:rsid w:val="004D046A"/>
    <w:rsid w:val="004D3BBA"/>
    <w:rsid w:val="004E1BB3"/>
    <w:rsid w:val="004E5B4A"/>
    <w:rsid w:val="004F4EE5"/>
    <w:rsid w:val="00506ADF"/>
    <w:rsid w:val="005078FF"/>
    <w:rsid w:val="00516A62"/>
    <w:rsid w:val="005269C1"/>
    <w:rsid w:val="0052726F"/>
    <w:rsid w:val="0053006C"/>
    <w:rsid w:val="0054268B"/>
    <w:rsid w:val="00545B5D"/>
    <w:rsid w:val="005478EC"/>
    <w:rsid w:val="005512BD"/>
    <w:rsid w:val="00551A0F"/>
    <w:rsid w:val="005549EA"/>
    <w:rsid w:val="00555222"/>
    <w:rsid w:val="005638B8"/>
    <w:rsid w:val="00570804"/>
    <w:rsid w:val="005752E6"/>
    <w:rsid w:val="00580681"/>
    <w:rsid w:val="00581930"/>
    <w:rsid w:val="00582D8D"/>
    <w:rsid w:val="0058418F"/>
    <w:rsid w:val="00586AEF"/>
    <w:rsid w:val="005923FF"/>
    <w:rsid w:val="005976A8"/>
    <w:rsid w:val="0059778F"/>
    <w:rsid w:val="005A3EFB"/>
    <w:rsid w:val="005A4ABD"/>
    <w:rsid w:val="005A575C"/>
    <w:rsid w:val="005B3FE4"/>
    <w:rsid w:val="005C5733"/>
    <w:rsid w:val="005D3E70"/>
    <w:rsid w:val="005D4F0F"/>
    <w:rsid w:val="005E3547"/>
    <w:rsid w:val="005E643D"/>
    <w:rsid w:val="0061051C"/>
    <w:rsid w:val="00617F5E"/>
    <w:rsid w:val="00622B76"/>
    <w:rsid w:val="0062311B"/>
    <w:rsid w:val="00623AA0"/>
    <w:rsid w:val="00630249"/>
    <w:rsid w:val="00635B71"/>
    <w:rsid w:val="00645F2C"/>
    <w:rsid w:val="00646E22"/>
    <w:rsid w:val="00650C3C"/>
    <w:rsid w:val="00651367"/>
    <w:rsid w:val="00656135"/>
    <w:rsid w:val="00662A6A"/>
    <w:rsid w:val="00667321"/>
    <w:rsid w:val="006709CB"/>
    <w:rsid w:val="006821F7"/>
    <w:rsid w:val="0068406D"/>
    <w:rsid w:val="00684BF1"/>
    <w:rsid w:val="00694978"/>
    <w:rsid w:val="006955E1"/>
    <w:rsid w:val="006A26B3"/>
    <w:rsid w:val="006A4B98"/>
    <w:rsid w:val="006A76AF"/>
    <w:rsid w:val="006B1140"/>
    <w:rsid w:val="006B3A8B"/>
    <w:rsid w:val="006B4A98"/>
    <w:rsid w:val="006C21C5"/>
    <w:rsid w:val="006C5C6D"/>
    <w:rsid w:val="006D32D1"/>
    <w:rsid w:val="006E69CE"/>
    <w:rsid w:val="006E7827"/>
    <w:rsid w:val="006F35AF"/>
    <w:rsid w:val="00700834"/>
    <w:rsid w:val="00701959"/>
    <w:rsid w:val="007048A0"/>
    <w:rsid w:val="007123F3"/>
    <w:rsid w:val="007144A4"/>
    <w:rsid w:val="007144DC"/>
    <w:rsid w:val="00720D0B"/>
    <w:rsid w:val="00722EE5"/>
    <w:rsid w:val="00726070"/>
    <w:rsid w:val="00731BDC"/>
    <w:rsid w:val="007338CC"/>
    <w:rsid w:val="007362C2"/>
    <w:rsid w:val="00761482"/>
    <w:rsid w:val="00762600"/>
    <w:rsid w:val="007703EF"/>
    <w:rsid w:val="0077055D"/>
    <w:rsid w:val="0079087E"/>
    <w:rsid w:val="007943F3"/>
    <w:rsid w:val="0079699C"/>
    <w:rsid w:val="00796C08"/>
    <w:rsid w:val="007A3504"/>
    <w:rsid w:val="007B3CA1"/>
    <w:rsid w:val="007B55ED"/>
    <w:rsid w:val="007B5969"/>
    <w:rsid w:val="007C3F1A"/>
    <w:rsid w:val="007D1FF0"/>
    <w:rsid w:val="007D3D6D"/>
    <w:rsid w:val="007E4935"/>
    <w:rsid w:val="007E6DC9"/>
    <w:rsid w:val="007F1EA7"/>
    <w:rsid w:val="007F471C"/>
    <w:rsid w:val="007F4813"/>
    <w:rsid w:val="00801BA7"/>
    <w:rsid w:val="00820EE9"/>
    <w:rsid w:val="00823338"/>
    <w:rsid w:val="00824A9B"/>
    <w:rsid w:val="00832D71"/>
    <w:rsid w:val="008401A9"/>
    <w:rsid w:val="0084236B"/>
    <w:rsid w:val="00846AAB"/>
    <w:rsid w:val="00846E94"/>
    <w:rsid w:val="00847A40"/>
    <w:rsid w:val="00852D62"/>
    <w:rsid w:val="00855B06"/>
    <w:rsid w:val="00860F0B"/>
    <w:rsid w:val="00861DB5"/>
    <w:rsid w:val="00865C72"/>
    <w:rsid w:val="0086623B"/>
    <w:rsid w:val="008708F5"/>
    <w:rsid w:val="00871BDB"/>
    <w:rsid w:val="00875974"/>
    <w:rsid w:val="00885C1F"/>
    <w:rsid w:val="008938E5"/>
    <w:rsid w:val="008A4BCD"/>
    <w:rsid w:val="008A6AD5"/>
    <w:rsid w:val="008B1C63"/>
    <w:rsid w:val="008B4594"/>
    <w:rsid w:val="008C194A"/>
    <w:rsid w:val="008C197D"/>
    <w:rsid w:val="008C6B8B"/>
    <w:rsid w:val="008C6FF5"/>
    <w:rsid w:val="008D0265"/>
    <w:rsid w:val="008D35A2"/>
    <w:rsid w:val="008D3DEC"/>
    <w:rsid w:val="008D5062"/>
    <w:rsid w:val="008D7860"/>
    <w:rsid w:val="008E42C5"/>
    <w:rsid w:val="008E55EB"/>
    <w:rsid w:val="008F087A"/>
    <w:rsid w:val="008F1233"/>
    <w:rsid w:val="008F5F11"/>
    <w:rsid w:val="009121DE"/>
    <w:rsid w:val="00920E40"/>
    <w:rsid w:val="009210B0"/>
    <w:rsid w:val="0092291F"/>
    <w:rsid w:val="00931150"/>
    <w:rsid w:val="00931979"/>
    <w:rsid w:val="0094125E"/>
    <w:rsid w:val="00942184"/>
    <w:rsid w:val="0094602F"/>
    <w:rsid w:val="00955FCF"/>
    <w:rsid w:val="00960417"/>
    <w:rsid w:val="0096229B"/>
    <w:rsid w:val="00963A2A"/>
    <w:rsid w:val="00964B6D"/>
    <w:rsid w:val="009675B2"/>
    <w:rsid w:val="00972D1D"/>
    <w:rsid w:val="009765F6"/>
    <w:rsid w:val="00976BD5"/>
    <w:rsid w:val="0098726B"/>
    <w:rsid w:val="00993E8D"/>
    <w:rsid w:val="009B220A"/>
    <w:rsid w:val="009B4EC3"/>
    <w:rsid w:val="009C291F"/>
    <w:rsid w:val="009C2F78"/>
    <w:rsid w:val="009C55E1"/>
    <w:rsid w:val="009C688B"/>
    <w:rsid w:val="009D6776"/>
    <w:rsid w:val="009E2D6B"/>
    <w:rsid w:val="009E4F82"/>
    <w:rsid w:val="009E51D0"/>
    <w:rsid w:val="009E597F"/>
    <w:rsid w:val="009E6EC3"/>
    <w:rsid w:val="009E7C60"/>
    <w:rsid w:val="009F3DDC"/>
    <w:rsid w:val="00A0414F"/>
    <w:rsid w:val="00A06D52"/>
    <w:rsid w:val="00A16E99"/>
    <w:rsid w:val="00A22DD6"/>
    <w:rsid w:val="00A24BC1"/>
    <w:rsid w:val="00A25E0D"/>
    <w:rsid w:val="00A2782E"/>
    <w:rsid w:val="00A47A1B"/>
    <w:rsid w:val="00A6730D"/>
    <w:rsid w:val="00A8270D"/>
    <w:rsid w:val="00A83080"/>
    <w:rsid w:val="00A8501C"/>
    <w:rsid w:val="00A86BCE"/>
    <w:rsid w:val="00A94ACC"/>
    <w:rsid w:val="00AA7190"/>
    <w:rsid w:val="00AB165E"/>
    <w:rsid w:val="00AB23E4"/>
    <w:rsid w:val="00AB2409"/>
    <w:rsid w:val="00AB35BC"/>
    <w:rsid w:val="00AB58FE"/>
    <w:rsid w:val="00AC577D"/>
    <w:rsid w:val="00AC71F9"/>
    <w:rsid w:val="00AD46D6"/>
    <w:rsid w:val="00AD6037"/>
    <w:rsid w:val="00AE514E"/>
    <w:rsid w:val="00AE540F"/>
    <w:rsid w:val="00AE6DC1"/>
    <w:rsid w:val="00AF7174"/>
    <w:rsid w:val="00AF739E"/>
    <w:rsid w:val="00AF7BBF"/>
    <w:rsid w:val="00B01244"/>
    <w:rsid w:val="00B04D84"/>
    <w:rsid w:val="00B05AB2"/>
    <w:rsid w:val="00B06C84"/>
    <w:rsid w:val="00B117CC"/>
    <w:rsid w:val="00B15A41"/>
    <w:rsid w:val="00B2123F"/>
    <w:rsid w:val="00B21C25"/>
    <w:rsid w:val="00B22F23"/>
    <w:rsid w:val="00B24EB8"/>
    <w:rsid w:val="00B30D54"/>
    <w:rsid w:val="00B32EA6"/>
    <w:rsid w:val="00B352DE"/>
    <w:rsid w:val="00B35AA5"/>
    <w:rsid w:val="00B41C57"/>
    <w:rsid w:val="00B43416"/>
    <w:rsid w:val="00B44420"/>
    <w:rsid w:val="00B44482"/>
    <w:rsid w:val="00B44530"/>
    <w:rsid w:val="00B45073"/>
    <w:rsid w:val="00B56739"/>
    <w:rsid w:val="00B643D8"/>
    <w:rsid w:val="00B671DD"/>
    <w:rsid w:val="00B67717"/>
    <w:rsid w:val="00B67946"/>
    <w:rsid w:val="00B80384"/>
    <w:rsid w:val="00B876D6"/>
    <w:rsid w:val="00B91B68"/>
    <w:rsid w:val="00B93E09"/>
    <w:rsid w:val="00BA0F27"/>
    <w:rsid w:val="00BA1DBD"/>
    <w:rsid w:val="00BB4401"/>
    <w:rsid w:val="00BC2593"/>
    <w:rsid w:val="00BC4B55"/>
    <w:rsid w:val="00BD5211"/>
    <w:rsid w:val="00BD6A96"/>
    <w:rsid w:val="00BF1847"/>
    <w:rsid w:val="00C05A46"/>
    <w:rsid w:val="00C1584E"/>
    <w:rsid w:val="00C1643E"/>
    <w:rsid w:val="00C2302E"/>
    <w:rsid w:val="00C35320"/>
    <w:rsid w:val="00C35B31"/>
    <w:rsid w:val="00C4054F"/>
    <w:rsid w:val="00C40DBA"/>
    <w:rsid w:val="00C40DE1"/>
    <w:rsid w:val="00C4745E"/>
    <w:rsid w:val="00C502E8"/>
    <w:rsid w:val="00C562E2"/>
    <w:rsid w:val="00C73018"/>
    <w:rsid w:val="00C77C13"/>
    <w:rsid w:val="00C85463"/>
    <w:rsid w:val="00C91F45"/>
    <w:rsid w:val="00C94CCD"/>
    <w:rsid w:val="00C9599E"/>
    <w:rsid w:val="00CA26D2"/>
    <w:rsid w:val="00CA4617"/>
    <w:rsid w:val="00CC4661"/>
    <w:rsid w:val="00CC6BA6"/>
    <w:rsid w:val="00CC7172"/>
    <w:rsid w:val="00CC733B"/>
    <w:rsid w:val="00CE237C"/>
    <w:rsid w:val="00CE3024"/>
    <w:rsid w:val="00CE6890"/>
    <w:rsid w:val="00CF15F8"/>
    <w:rsid w:val="00CF4592"/>
    <w:rsid w:val="00CF54E4"/>
    <w:rsid w:val="00D05131"/>
    <w:rsid w:val="00D21A19"/>
    <w:rsid w:val="00D23D1C"/>
    <w:rsid w:val="00D2566C"/>
    <w:rsid w:val="00D3034A"/>
    <w:rsid w:val="00D31401"/>
    <w:rsid w:val="00D32AAE"/>
    <w:rsid w:val="00D372E7"/>
    <w:rsid w:val="00D4483A"/>
    <w:rsid w:val="00D4505E"/>
    <w:rsid w:val="00D4635D"/>
    <w:rsid w:val="00D529CF"/>
    <w:rsid w:val="00D55740"/>
    <w:rsid w:val="00D57815"/>
    <w:rsid w:val="00D62921"/>
    <w:rsid w:val="00D63F21"/>
    <w:rsid w:val="00D855BF"/>
    <w:rsid w:val="00D86D4A"/>
    <w:rsid w:val="00D926E2"/>
    <w:rsid w:val="00DA48E4"/>
    <w:rsid w:val="00DA5908"/>
    <w:rsid w:val="00DA7F06"/>
    <w:rsid w:val="00DB0397"/>
    <w:rsid w:val="00DB65F7"/>
    <w:rsid w:val="00DC62B0"/>
    <w:rsid w:val="00DC6BC1"/>
    <w:rsid w:val="00DD4447"/>
    <w:rsid w:val="00DE06A9"/>
    <w:rsid w:val="00DE1B3B"/>
    <w:rsid w:val="00DE36EF"/>
    <w:rsid w:val="00DE42B0"/>
    <w:rsid w:val="00DE4CBF"/>
    <w:rsid w:val="00DE5D6D"/>
    <w:rsid w:val="00DE71E0"/>
    <w:rsid w:val="00DF1397"/>
    <w:rsid w:val="00DF1579"/>
    <w:rsid w:val="00DF275C"/>
    <w:rsid w:val="00DF320D"/>
    <w:rsid w:val="00DF3B16"/>
    <w:rsid w:val="00E03E44"/>
    <w:rsid w:val="00E050D1"/>
    <w:rsid w:val="00E078C1"/>
    <w:rsid w:val="00E20F52"/>
    <w:rsid w:val="00E2116D"/>
    <w:rsid w:val="00E22B29"/>
    <w:rsid w:val="00E24A2D"/>
    <w:rsid w:val="00E25C74"/>
    <w:rsid w:val="00E27C2B"/>
    <w:rsid w:val="00E43412"/>
    <w:rsid w:val="00E6063F"/>
    <w:rsid w:val="00E61B47"/>
    <w:rsid w:val="00E63E76"/>
    <w:rsid w:val="00E65008"/>
    <w:rsid w:val="00E66C5A"/>
    <w:rsid w:val="00E73934"/>
    <w:rsid w:val="00E82F67"/>
    <w:rsid w:val="00E923E8"/>
    <w:rsid w:val="00E928EF"/>
    <w:rsid w:val="00E93506"/>
    <w:rsid w:val="00E979AE"/>
    <w:rsid w:val="00E97F00"/>
    <w:rsid w:val="00EA3701"/>
    <w:rsid w:val="00EA57D6"/>
    <w:rsid w:val="00EA6F68"/>
    <w:rsid w:val="00EA791E"/>
    <w:rsid w:val="00EB1E1E"/>
    <w:rsid w:val="00EC096B"/>
    <w:rsid w:val="00ED1455"/>
    <w:rsid w:val="00ED2375"/>
    <w:rsid w:val="00ED300A"/>
    <w:rsid w:val="00EE28B9"/>
    <w:rsid w:val="00EE5B99"/>
    <w:rsid w:val="00EF100C"/>
    <w:rsid w:val="00F10165"/>
    <w:rsid w:val="00F118CD"/>
    <w:rsid w:val="00F15FDF"/>
    <w:rsid w:val="00F231A4"/>
    <w:rsid w:val="00F30C30"/>
    <w:rsid w:val="00F30FE4"/>
    <w:rsid w:val="00F35EEB"/>
    <w:rsid w:val="00F4185E"/>
    <w:rsid w:val="00F45EF1"/>
    <w:rsid w:val="00F54193"/>
    <w:rsid w:val="00F54D47"/>
    <w:rsid w:val="00F55FD5"/>
    <w:rsid w:val="00F62258"/>
    <w:rsid w:val="00F6572A"/>
    <w:rsid w:val="00F66A3F"/>
    <w:rsid w:val="00F67C40"/>
    <w:rsid w:val="00F7657B"/>
    <w:rsid w:val="00F852CC"/>
    <w:rsid w:val="00FA228C"/>
    <w:rsid w:val="00FB1D6D"/>
    <w:rsid w:val="00FB2BE8"/>
    <w:rsid w:val="00FC539A"/>
    <w:rsid w:val="00FD049E"/>
    <w:rsid w:val="00FD5910"/>
    <w:rsid w:val="00FE078C"/>
    <w:rsid w:val="00FF4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16D"/>
  </w:style>
  <w:style w:type="paragraph" w:styleId="1">
    <w:name w:val="heading 1"/>
    <w:basedOn w:val="a"/>
    <w:next w:val="a"/>
    <w:qFormat/>
    <w:rsid w:val="00E2116D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2116D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C46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42184"/>
  </w:style>
  <w:style w:type="character" w:styleId="a5">
    <w:name w:val="page number"/>
    <w:basedOn w:val="a0"/>
    <w:rsid w:val="00CC4661"/>
  </w:style>
  <w:style w:type="paragraph" w:styleId="a6">
    <w:name w:val="Title"/>
    <w:basedOn w:val="a"/>
    <w:qFormat/>
    <w:rsid w:val="00847A40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a7">
    <w:name w:val="List Paragraph"/>
    <w:basedOn w:val="a"/>
    <w:uiPriority w:val="34"/>
    <w:qFormat/>
    <w:rsid w:val="00212047"/>
    <w:pPr>
      <w:ind w:left="720"/>
      <w:contextualSpacing/>
    </w:pPr>
  </w:style>
  <w:style w:type="paragraph" w:styleId="a8">
    <w:name w:val="Balloon Text"/>
    <w:basedOn w:val="a"/>
    <w:link w:val="a9"/>
    <w:rsid w:val="00C35B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35B3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5977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9778F"/>
  </w:style>
  <w:style w:type="paragraph" w:customStyle="1" w:styleId="ConsPlusNormal">
    <w:name w:val="ConsPlusNormal"/>
    <w:rsid w:val="001271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Plain Text"/>
    <w:basedOn w:val="a"/>
    <w:link w:val="10"/>
    <w:unhideWhenUsed/>
    <w:rsid w:val="00490E81"/>
    <w:rPr>
      <w:rFonts w:ascii="Courier New" w:hAnsi="Courier New" w:cs="Courier New"/>
      <w:sz w:val="24"/>
      <w:szCs w:val="24"/>
    </w:rPr>
  </w:style>
  <w:style w:type="character" w:customStyle="1" w:styleId="10">
    <w:name w:val="Текст Знак1"/>
    <w:basedOn w:val="a0"/>
    <w:link w:val="ac"/>
    <w:locked/>
    <w:rsid w:val="00490E81"/>
    <w:rPr>
      <w:rFonts w:ascii="Courier New" w:hAnsi="Courier New" w:cs="Courier New"/>
      <w:sz w:val="24"/>
      <w:szCs w:val="24"/>
    </w:rPr>
  </w:style>
  <w:style w:type="character" w:customStyle="1" w:styleId="ad">
    <w:name w:val="Текст Знак"/>
    <w:basedOn w:val="a0"/>
    <w:rsid w:val="00490E81"/>
    <w:rPr>
      <w:rFonts w:ascii="Consolas" w:hAnsi="Consolas"/>
      <w:sz w:val="21"/>
      <w:szCs w:val="21"/>
    </w:rPr>
  </w:style>
  <w:style w:type="paragraph" w:customStyle="1" w:styleId="ConsNormal">
    <w:name w:val="ConsNormal"/>
    <w:rsid w:val="00490E81"/>
    <w:pPr>
      <w:widowControl w:val="0"/>
      <w:snapToGrid w:val="0"/>
      <w:ind w:right="19772" w:firstLine="720"/>
    </w:pPr>
    <w:rPr>
      <w:rFonts w:ascii="Arial" w:hAnsi="Arial"/>
    </w:rPr>
  </w:style>
  <w:style w:type="character" w:styleId="ae">
    <w:name w:val="Hyperlink"/>
    <w:uiPriority w:val="99"/>
    <w:rsid w:val="004414C1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327061"/>
    <w:rPr>
      <w:color w:val="800080"/>
      <w:u w:val="single"/>
    </w:rPr>
  </w:style>
  <w:style w:type="paragraph" w:customStyle="1" w:styleId="xl66">
    <w:name w:val="xl66"/>
    <w:basedOn w:val="a"/>
    <w:rsid w:val="00327061"/>
    <w:pPr>
      <w:spacing w:before="100" w:beforeAutospacing="1" w:after="100" w:afterAutospacing="1"/>
    </w:pPr>
    <w:rPr>
      <w:sz w:val="26"/>
      <w:szCs w:val="26"/>
    </w:rPr>
  </w:style>
  <w:style w:type="paragraph" w:customStyle="1" w:styleId="xl67">
    <w:name w:val="xl67"/>
    <w:basedOn w:val="a"/>
    <w:rsid w:val="00327061"/>
    <w:pPr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rsid w:val="00327061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9">
    <w:name w:val="xl69"/>
    <w:basedOn w:val="a"/>
    <w:rsid w:val="003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3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4"/>
      <w:szCs w:val="24"/>
    </w:rPr>
  </w:style>
  <w:style w:type="paragraph" w:customStyle="1" w:styleId="xl71">
    <w:name w:val="xl71"/>
    <w:basedOn w:val="a"/>
    <w:rsid w:val="00327061"/>
    <w:pPr>
      <w:spacing w:before="100" w:beforeAutospacing="1" w:after="100" w:afterAutospacing="1"/>
    </w:pPr>
    <w:rPr>
      <w:b/>
      <w:bCs/>
      <w:i/>
      <w:iCs/>
      <w:sz w:val="26"/>
      <w:szCs w:val="26"/>
    </w:rPr>
  </w:style>
  <w:style w:type="paragraph" w:customStyle="1" w:styleId="xl72">
    <w:name w:val="xl72"/>
    <w:basedOn w:val="a"/>
    <w:rsid w:val="00327061"/>
    <w:pPr>
      <w:spacing w:before="100" w:beforeAutospacing="1" w:after="100" w:afterAutospacing="1"/>
    </w:pPr>
    <w:rPr>
      <w:i/>
      <w:iCs/>
      <w:sz w:val="26"/>
      <w:szCs w:val="26"/>
    </w:rPr>
  </w:style>
  <w:style w:type="paragraph" w:customStyle="1" w:styleId="xl73">
    <w:name w:val="xl73"/>
    <w:basedOn w:val="a"/>
    <w:rsid w:val="003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3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3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3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8">
    <w:name w:val="xl78"/>
    <w:basedOn w:val="a"/>
    <w:rsid w:val="003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3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1">
    <w:name w:val="xl81"/>
    <w:basedOn w:val="a"/>
    <w:rsid w:val="003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3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3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3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3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3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3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3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3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3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3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3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3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3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3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327061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8">
    <w:name w:val="xl98"/>
    <w:basedOn w:val="a"/>
    <w:rsid w:val="00327061"/>
    <w:pPr>
      <w:spacing w:before="100" w:beforeAutospacing="1" w:after="100" w:afterAutospacing="1"/>
      <w:jc w:val="right"/>
      <w:textAlignment w:val="top"/>
    </w:pPr>
    <w:rPr>
      <w:sz w:val="26"/>
      <w:szCs w:val="26"/>
    </w:rPr>
  </w:style>
  <w:style w:type="paragraph" w:customStyle="1" w:styleId="xl99">
    <w:name w:val="xl99"/>
    <w:basedOn w:val="a"/>
    <w:rsid w:val="00327061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32706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327061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3">
    <w:name w:val="xl123"/>
    <w:basedOn w:val="a"/>
    <w:rsid w:val="00327061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4">
    <w:name w:val="xl124"/>
    <w:basedOn w:val="a"/>
    <w:rsid w:val="0032706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5">
    <w:name w:val="xl125"/>
    <w:basedOn w:val="a"/>
    <w:rsid w:val="0032706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32706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32">
    <w:name w:val="xl132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33">
    <w:name w:val="xl133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36">
    <w:name w:val="xl136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3">
    <w:name w:val="xl143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45">
    <w:name w:val="xl145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47">
    <w:name w:val="xl147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8">
    <w:name w:val="xl148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49">
    <w:name w:val="xl149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0">
    <w:name w:val="xl150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51">
    <w:name w:val="xl151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53">
    <w:name w:val="xl153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4">
    <w:name w:val="xl154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55">
    <w:name w:val="xl155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57">
    <w:name w:val="xl157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8">
    <w:name w:val="xl158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59">
    <w:name w:val="xl159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60">
    <w:name w:val="xl160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61">
    <w:name w:val="xl161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62">
    <w:name w:val="xl162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63">
    <w:name w:val="xl163"/>
    <w:basedOn w:val="a"/>
    <w:rsid w:val="0032706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4">
    <w:name w:val="xl164"/>
    <w:basedOn w:val="a"/>
    <w:rsid w:val="00327061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5">
    <w:name w:val="xl165"/>
    <w:basedOn w:val="a"/>
    <w:rsid w:val="0032706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"/>
    <w:rsid w:val="00327061"/>
    <w:pPr>
      <w:pBdr>
        <w:bottom w:val="single" w:sz="4" w:space="0" w:color="A6A6A6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32706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Normal (Web)"/>
    <w:basedOn w:val="a"/>
    <w:uiPriority w:val="99"/>
    <w:unhideWhenUsed/>
    <w:rsid w:val="0032706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16D"/>
  </w:style>
  <w:style w:type="paragraph" w:styleId="1">
    <w:name w:val="heading 1"/>
    <w:basedOn w:val="a"/>
    <w:next w:val="a"/>
    <w:qFormat/>
    <w:rsid w:val="00E2116D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2116D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C46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42184"/>
  </w:style>
  <w:style w:type="character" w:styleId="a5">
    <w:name w:val="page number"/>
    <w:basedOn w:val="a0"/>
    <w:rsid w:val="00CC4661"/>
  </w:style>
  <w:style w:type="paragraph" w:styleId="a6">
    <w:name w:val="Title"/>
    <w:basedOn w:val="a"/>
    <w:qFormat/>
    <w:rsid w:val="00847A40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a7">
    <w:name w:val="List Paragraph"/>
    <w:basedOn w:val="a"/>
    <w:uiPriority w:val="34"/>
    <w:qFormat/>
    <w:rsid w:val="00212047"/>
    <w:pPr>
      <w:ind w:left="720"/>
      <w:contextualSpacing/>
    </w:pPr>
  </w:style>
  <w:style w:type="paragraph" w:styleId="a8">
    <w:name w:val="Balloon Text"/>
    <w:basedOn w:val="a"/>
    <w:link w:val="a9"/>
    <w:rsid w:val="00C35B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35B3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5977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9778F"/>
  </w:style>
  <w:style w:type="paragraph" w:customStyle="1" w:styleId="ConsPlusNormal">
    <w:name w:val="ConsPlusNormal"/>
    <w:rsid w:val="001271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Plain Text"/>
    <w:basedOn w:val="a"/>
    <w:link w:val="10"/>
    <w:unhideWhenUsed/>
    <w:rsid w:val="00490E81"/>
    <w:rPr>
      <w:rFonts w:ascii="Courier New" w:hAnsi="Courier New" w:cs="Courier New"/>
      <w:sz w:val="24"/>
      <w:szCs w:val="24"/>
    </w:rPr>
  </w:style>
  <w:style w:type="character" w:customStyle="1" w:styleId="10">
    <w:name w:val="Текст Знак1"/>
    <w:basedOn w:val="a0"/>
    <w:link w:val="ac"/>
    <w:locked/>
    <w:rsid w:val="00490E81"/>
    <w:rPr>
      <w:rFonts w:ascii="Courier New" w:hAnsi="Courier New" w:cs="Courier New"/>
      <w:sz w:val="24"/>
      <w:szCs w:val="24"/>
    </w:rPr>
  </w:style>
  <w:style w:type="character" w:customStyle="1" w:styleId="ad">
    <w:name w:val="Текст Знак"/>
    <w:basedOn w:val="a0"/>
    <w:rsid w:val="00490E81"/>
    <w:rPr>
      <w:rFonts w:ascii="Consolas" w:hAnsi="Consolas"/>
      <w:sz w:val="21"/>
      <w:szCs w:val="21"/>
    </w:rPr>
  </w:style>
  <w:style w:type="paragraph" w:customStyle="1" w:styleId="ConsNormal">
    <w:name w:val="ConsNormal"/>
    <w:rsid w:val="00490E81"/>
    <w:pPr>
      <w:widowControl w:val="0"/>
      <w:snapToGrid w:val="0"/>
      <w:ind w:right="19772" w:firstLine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pr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pro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340DE-F379-4F95-BF58-38788490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68</Pages>
  <Words>23591</Words>
  <Characters>134470</Characters>
  <Application>Microsoft Office Word</Application>
  <DocSecurity>0</DocSecurity>
  <Lines>1120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Промышленновский РФО</Company>
  <LinksUpToDate>false</LinksUpToDate>
  <CharactersWithSpaces>157746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И.А.</dc:creator>
  <cp:lastModifiedBy>Пользователь Windows</cp:lastModifiedBy>
  <cp:revision>87</cp:revision>
  <cp:lastPrinted>2025-03-31T08:44:00Z</cp:lastPrinted>
  <dcterms:created xsi:type="dcterms:W3CDTF">2021-01-14T10:27:00Z</dcterms:created>
  <dcterms:modified xsi:type="dcterms:W3CDTF">2025-03-31T08:44:00Z</dcterms:modified>
</cp:coreProperties>
</file>