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D4" w:rsidRPr="00F26967" w:rsidRDefault="00D567C3" w:rsidP="00F26967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9C1" w:rsidRDefault="00C049C1" w:rsidP="00F26967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F26967">
        <w:rPr>
          <w:rFonts w:cs="Arial"/>
          <w:b/>
          <w:bCs/>
          <w:kern w:val="28"/>
          <w:sz w:val="32"/>
          <w:szCs w:val="32"/>
        </w:rPr>
        <w:t>КЕМЕРОВСКАЯ ОБЛАСТЬ</w:t>
      </w:r>
    </w:p>
    <w:p w:rsidR="00F26967" w:rsidRPr="00F26967" w:rsidRDefault="00F26967" w:rsidP="00F26967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C049C1" w:rsidRPr="00F26967" w:rsidRDefault="00C049C1" w:rsidP="00F26967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F26967">
        <w:rPr>
          <w:rFonts w:cs="Arial"/>
          <w:b/>
          <w:bCs/>
          <w:kern w:val="28"/>
          <w:sz w:val="32"/>
          <w:szCs w:val="32"/>
        </w:rPr>
        <w:t xml:space="preserve">АДМИНИСТРАЦИЯ </w:t>
      </w:r>
    </w:p>
    <w:p w:rsidR="00C049C1" w:rsidRDefault="00C049C1" w:rsidP="00F26967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F26967">
        <w:rPr>
          <w:rFonts w:cs="Arial"/>
          <w:b/>
          <w:bCs/>
          <w:kern w:val="28"/>
          <w:sz w:val="32"/>
          <w:szCs w:val="32"/>
        </w:rPr>
        <w:t xml:space="preserve">ПРОМЫШЛЕННОВСКОГО МУНИЦИПАЛЬНОГО </w:t>
      </w:r>
      <w:r w:rsidR="00014036" w:rsidRPr="00F26967">
        <w:rPr>
          <w:rFonts w:cs="Arial"/>
          <w:b/>
          <w:bCs/>
          <w:kern w:val="28"/>
          <w:sz w:val="32"/>
          <w:szCs w:val="32"/>
        </w:rPr>
        <w:t>ОКРУГА</w:t>
      </w:r>
    </w:p>
    <w:p w:rsidR="00F26967" w:rsidRPr="00F26967" w:rsidRDefault="00F26967" w:rsidP="00F26967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DF5ED4" w:rsidRDefault="003F406E" w:rsidP="00F26967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F26967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F26967" w:rsidRPr="00F26967" w:rsidRDefault="00F26967" w:rsidP="00F26967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E73BE1" w:rsidRDefault="00E73BE1" w:rsidP="00F26967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F26967">
        <w:rPr>
          <w:rFonts w:cs="Arial"/>
          <w:b/>
          <w:bCs/>
          <w:kern w:val="28"/>
          <w:sz w:val="32"/>
          <w:szCs w:val="32"/>
        </w:rPr>
        <w:t>от «</w:t>
      </w:r>
      <w:r w:rsidR="008B6019" w:rsidRPr="00F26967">
        <w:rPr>
          <w:rFonts w:cs="Arial"/>
          <w:b/>
          <w:bCs/>
          <w:kern w:val="28"/>
          <w:sz w:val="32"/>
          <w:szCs w:val="32"/>
        </w:rPr>
        <w:t>03</w:t>
      </w:r>
      <w:r w:rsidRPr="00F26967">
        <w:rPr>
          <w:rFonts w:cs="Arial"/>
          <w:b/>
          <w:bCs/>
          <w:kern w:val="28"/>
          <w:sz w:val="32"/>
          <w:szCs w:val="32"/>
        </w:rPr>
        <w:t>»</w:t>
      </w:r>
      <w:r w:rsidR="008B6019" w:rsidRPr="00F26967">
        <w:rPr>
          <w:rFonts w:cs="Arial"/>
          <w:b/>
          <w:bCs/>
          <w:kern w:val="28"/>
          <w:sz w:val="32"/>
          <w:szCs w:val="32"/>
        </w:rPr>
        <w:t xml:space="preserve"> марта 2025 </w:t>
      </w:r>
      <w:r w:rsidRPr="00F26967">
        <w:rPr>
          <w:rFonts w:cs="Arial"/>
          <w:b/>
          <w:bCs/>
          <w:kern w:val="28"/>
          <w:sz w:val="32"/>
          <w:szCs w:val="32"/>
        </w:rPr>
        <w:t xml:space="preserve">г. </w:t>
      </w:r>
      <w:r w:rsidR="00F26967" w:rsidRPr="00F26967">
        <w:rPr>
          <w:rFonts w:cs="Arial"/>
          <w:b/>
          <w:bCs/>
          <w:kern w:val="28"/>
          <w:sz w:val="32"/>
          <w:szCs w:val="32"/>
        </w:rPr>
        <w:t>№</w:t>
      </w:r>
      <w:r w:rsidR="008B6019" w:rsidRPr="00F26967">
        <w:rPr>
          <w:rFonts w:cs="Arial"/>
          <w:b/>
          <w:bCs/>
          <w:kern w:val="28"/>
          <w:sz w:val="32"/>
          <w:szCs w:val="32"/>
        </w:rPr>
        <w:t>212-П</w:t>
      </w:r>
    </w:p>
    <w:p w:rsidR="00F26967" w:rsidRPr="00F26967" w:rsidRDefault="00F26967" w:rsidP="00F26967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E73BE1" w:rsidRPr="00F26967" w:rsidRDefault="00E73BE1" w:rsidP="00F26967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F26967">
        <w:rPr>
          <w:rFonts w:cs="Arial"/>
          <w:b/>
          <w:bCs/>
          <w:kern w:val="28"/>
          <w:sz w:val="32"/>
          <w:szCs w:val="32"/>
        </w:rPr>
        <w:t>пгт. Промышленная</w:t>
      </w:r>
    </w:p>
    <w:p w:rsidR="008F6402" w:rsidRPr="00F26967" w:rsidRDefault="008F6402" w:rsidP="00F26967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091076" w:rsidRPr="00F26967" w:rsidRDefault="00DF5ED4" w:rsidP="00F26967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F26967">
        <w:rPr>
          <w:rFonts w:cs="Arial"/>
          <w:b/>
          <w:bCs/>
          <w:kern w:val="28"/>
          <w:sz w:val="32"/>
          <w:szCs w:val="32"/>
        </w:rPr>
        <w:t>О</w:t>
      </w:r>
      <w:r w:rsidR="00091076" w:rsidRPr="00F26967">
        <w:rPr>
          <w:rFonts w:cs="Arial"/>
          <w:b/>
          <w:bCs/>
          <w:kern w:val="28"/>
          <w:sz w:val="32"/>
          <w:szCs w:val="32"/>
        </w:rPr>
        <w:t xml:space="preserve">б установлении </w:t>
      </w:r>
      <w:r w:rsidR="003C2F3E" w:rsidRPr="00F26967">
        <w:rPr>
          <w:rFonts w:cs="Arial"/>
          <w:b/>
          <w:bCs/>
          <w:kern w:val="28"/>
          <w:sz w:val="32"/>
          <w:szCs w:val="32"/>
        </w:rPr>
        <w:t xml:space="preserve">публичного </w:t>
      </w:r>
      <w:r w:rsidR="00091076" w:rsidRPr="00F26967">
        <w:rPr>
          <w:rFonts w:cs="Arial"/>
          <w:b/>
          <w:bCs/>
          <w:kern w:val="28"/>
          <w:sz w:val="32"/>
          <w:szCs w:val="32"/>
        </w:rPr>
        <w:t>сервитута</w:t>
      </w:r>
    </w:p>
    <w:p w:rsidR="009500E1" w:rsidRPr="00F26967" w:rsidRDefault="009500E1" w:rsidP="00F26967"/>
    <w:p w:rsidR="009500E1" w:rsidRPr="00F26967" w:rsidRDefault="009500E1" w:rsidP="00F26967">
      <w:r w:rsidRPr="00F26967">
        <w:t xml:space="preserve">Руководствуясь главой V.7 </w:t>
      </w:r>
      <w:hyperlink r:id="rId9" w:tooltip="Земельный Кодекс" w:history="1">
        <w:r w:rsidRPr="008D7D9A">
          <w:rPr>
            <w:rStyle w:val="aa"/>
          </w:rPr>
          <w:t>Земельного кодекса</w:t>
        </w:r>
      </w:hyperlink>
      <w:r w:rsidRPr="00F26967">
        <w:t xml:space="preserve"> Российской Федерации,</w:t>
      </w:r>
      <w:r w:rsidR="00F26967">
        <w:t xml:space="preserve"> </w:t>
      </w:r>
      <w:r w:rsidRPr="00F26967">
        <w:t xml:space="preserve">ст. 3.6 Федерального закона </w:t>
      </w:r>
      <w:hyperlink r:id="rId10" w:tooltip="О введении в действие Земельного кодекса Российской Федерации" w:history="1">
        <w:r w:rsidRPr="008D7D9A">
          <w:rPr>
            <w:rStyle w:val="aa"/>
          </w:rPr>
          <w:t xml:space="preserve">от 25.10.2001 </w:t>
        </w:r>
        <w:r w:rsidR="00F26967" w:rsidRPr="008D7D9A">
          <w:rPr>
            <w:rStyle w:val="aa"/>
          </w:rPr>
          <w:t>№</w:t>
        </w:r>
        <w:r w:rsidR="008D7D9A" w:rsidRPr="008D7D9A">
          <w:rPr>
            <w:rStyle w:val="aa"/>
          </w:rPr>
          <w:t>137</w:t>
        </w:r>
        <w:r w:rsidRPr="008D7D9A">
          <w:rPr>
            <w:rStyle w:val="aa"/>
          </w:rPr>
          <w:t>-ФЗ</w:t>
        </w:r>
      </w:hyperlink>
      <w:r w:rsidRPr="00F26967">
        <w:t xml:space="preserve"> «О</w:t>
      </w:r>
      <w:r w:rsidR="00F26967">
        <w:t xml:space="preserve"> </w:t>
      </w:r>
      <w:r w:rsidRPr="00F26967">
        <w:t xml:space="preserve">введении в действие </w:t>
      </w:r>
      <w:hyperlink r:id="rId11" w:tooltip="Земельный Кодекс" w:history="1">
        <w:r w:rsidRPr="008D7D9A">
          <w:rPr>
            <w:rStyle w:val="aa"/>
          </w:rPr>
          <w:t>Земельного кодекса</w:t>
        </w:r>
      </w:hyperlink>
      <w:r w:rsidRPr="00F26967">
        <w:t xml:space="preserve"> Российской Федерации», на основании поступившего ходатайства от публичного акционерного общества «Россети Сибирь» (далее – ПАО «Россети Сибирь») об установлении публичного сервитута в целях, предусмотренных </w:t>
      </w:r>
      <w:r w:rsidR="00641956" w:rsidRPr="00F26967">
        <w:t xml:space="preserve">п. 1 </w:t>
      </w:r>
      <w:r w:rsidRPr="00F26967">
        <w:t xml:space="preserve">ст. 39.37 </w:t>
      </w:r>
      <w:hyperlink r:id="rId12" w:tooltip="Земельный Кодекс" w:history="1">
        <w:r w:rsidRPr="008D7D9A">
          <w:rPr>
            <w:rStyle w:val="aa"/>
          </w:rPr>
          <w:t>Земельного кодекса</w:t>
        </w:r>
      </w:hyperlink>
      <w:r w:rsidRPr="00F26967">
        <w:t xml:space="preserve"> Российской Федерации:</w:t>
      </w:r>
      <w:r w:rsidR="00F26967">
        <w:t xml:space="preserve"> </w:t>
      </w:r>
    </w:p>
    <w:p w:rsidR="004661D0" w:rsidRPr="00F26967" w:rsidRDefault="00134593" w:rsidP="00F26967">
      <w:r w:rsidRPr="00F26967">
        <w:t>1.</w:t>
      </w:r>
      <w:r w:rsidR="00F26967">
        <w:t xml:space="preserve"> </w:t>
      </w:r>
      <w:r w:rsidRPr="00F26967">
        <w:t>Устано</w:t>
      </w:r>
      <w:r w:rsidR="007A791D" w:rsidRPr="00F26967">
        <w:t>вить публичный сервитут в целях</w:t>
      </w:r>
      <w:r w:rsidR="00641956" w:rsidRPr="00F26967">
        <w:t xml:space="preserve"> «Эк</w:t>
      </w:r>
      <w:r w:rsidR="00756E7B" w:rsidRPr="00F26967">
        <w:t xml:space="preserve">сплуатация </w:t>
      </w:r>
      <w:r w:rsidR="00641956" w:rsidRPr="00F26967">
        <w:t>сооружения</w:t>
      </w:r>
      <w:r w:rsidR="00FB5AEC" w:rsidRPr="00F26967">
        <w:t>:</w:t>
      </w:r>
      <w:r w:rsidR="00F26967">
        <w:t xml:space="preserve"> </w:t>
      </w:r>
      <w:r w:rsidR="00FB5AEC" w:rsidRPr="00F26967">
        <w:t>КТ</w:t>
      </w:r>
      <w:r w:rsidR="00641956" w:rsidRPr="00F26967">
        <w:t>П-383, мощностью 250кВА</w:t>
      </w:r>
      <w:r w:rsidR="00D22B69" w:rsidRPr="00F26967">
        <w:t xml:space="preserve">», </w:t>
      </w:r>
      <w:r w:rsidR="00641956" w:rsidRPr="00F26967">
        <w:t>с</w:t>
      </w:r>
      <w:r w:rsidR="004661D0" w:rsidRPr="00F26967">
        <w:t>огласно схемы</w:t>
      </w:r>
      <w:r w:rsidR="0086074F" w:rsidRPr="00F26967">
        <w:t xml:space="preserve"> г</w:t>
      </w:r>
      <w:r w:rsidR="004661D0" w:rsidRPr="00F26967">
        <w:t>раниц публичного сервитута и являющейся неотъемлемой частью настоящего постановления.</w:t>
      </w:r>
    </w:p>
    <w:p w:rsidR="00D22B69" w:rsidRPr="00F26967" w:rsidRDefault="000874F9" w:rsidP="00F26967">
      <w:pPr>
        <w:rPr>
          <w:rFonts w:eastAsia="Calibri"/>
        </w:rPr>
      </w:pPr>
      <w:r w:rsidRPr="00F26967">
        <w:t xml:space="preserve">2. Публичный сервитут устанавливается </w:t>
      </w:r>
      <w:r w:rsidR="00641956" w:rsidRPr="00F26967">
        <w:t xml:space="preserve">на </w:t>
      </w:r>
      <w:r w:rsidRPr="00F26967">
        <w:t>зем</w:t>
      </w:r>
      <w:r w:rsidR="004058C3" w:rsidRPr="00F26967">
        <w:t>л</w:t>
      </w:r>
      <w:r w:rsidR="00641956" w:rsidRPr="00F26967">
        <w:t>ях населенного пункта в кадас</w:t>
      </w:r>
      <w:r w:rsidR="00D22B69" w:rsidRPr="00F26967">
        <w:t xml:space="preserve">тровом </w:t>
      </w:r>
      <w:r w:rsidR="00641956" w:rsidRPr="00F26967">
        <w:t>квартале 42:11:0115003</w:t>
      </w:r>
      <w:r w:rsidR="00D22B69" w:rsidRPr="00F26967">
        <w:t xml:space="preserve"> </w:t>
      </w:r>
      <w:r w:rsidR="00B23DDB" w:rsidRPr="00F26967">
        <w:rPr>
          <w:rFonts w:eastAsia="Calibri"/>
        </w:rPr>
        <w:t xml:space="preserve">площадью </w:t>
      </w:r>
      <w:r w:rsidR="00D22B69" w:rsidRPr="00F26967">
        <w:rPr>
          <w:rFonts w:eastAsia="Calibri"/>
        </w:rPr>
        <w:t xml:space="preserve">14 </w:t>
      </w:r>
      <w:r w:rsidR="00B23DDB" w:rsidRPr="00F26967">
        <w:rPr>
          <w:rFonts w:eastAsia="Calibri"/>
        </w:rPr>
        <w:t>кв.м.</w:t>
      </w:r>
    </w:p>
    <w:p w:rsidR="00D22B69" w:rsidRPr="00F26967" w:rsidRDefault="00D22B69" w:rsidP="00F26967">
      <w:r w:rsidRPr="00F26967">
        <w:t xml:space="preserve">3. </w:t>
      </w:r>
      <w:r w:rsidR="00B23DDB" w:rsidRPr="00F26967">
        <w:t>Местоположение земель, в отношении которых испрашивается публичный сервитут:</w:t>
      </w:r>
      <w:r w:rsidRPr="00F26967">
        <w:t xml:space="preserve"> Российская Федерация, </w:t>
      </w:r>
      <w:r w:rsidR="00B23DDB" w:rsidRPr="00F26967">
        <w:t>Кемеровская область-Кузбасс, Промы</w:t>
      </w:r>
      <w:r w:rsidR="00CE7032" w:rsidRPr="00F26967">
        <w:t xml:space="preserve">шленновский муниципальный округ, </w:t>
      </w:r>
      <w:r w:rsidRPr="00F26967">
        <w:t>д</w:t>
      </w:r>
      <w:r w:rsidR="00CE7032" w:rsidRPr="00F26967">
        <w:t xml:space="preserve">. </w:t>
      </w:r>
      <w:r w:rsidRPr="00F26967">
        <w:t>Колычево.</w:t>
      </w:r>
    </w:p>
    <w:p w:rsidR="00D22B69" w:rsidRPr="00F26967" w:rsidRDefault="00D22B69" w:rsidP="00F26967">
      <w:r w:rsidRPr="00F26967">
        <w:t>4. Публичный сервитут устанавливается сроком на 49 лет и прекращается по истечении срока действия.</w:t>
      </w:r>
    </w:p>
    <w:p w:rsidR="009C7E28" w:rsidRPr="00F26967" w:rsidRDefault="00D22B69" w:rsidP="00F26967">
      <w:r w:rsidRPr="00F26967">
        <w:t>5</w:t>
      </w:r>
      <w:r w:rsidR="009C7E28" w:rsidRPr="00F26967">
        <w:t>.</w:t>
      </w:r>
      <w:r w:rsidR="00241587" w:rsidRPr="00F26967">
        <w:t xml:space="preserve"> </w:t>
      </w:r>
      <w:r w:rsidR="009C7E28" w:rsidRPr="00F26967">
        <w:t>Установить размер платы за публичный сервитут в отношении земель общего пользования в кадастров</w:t>
      </w:r>
      <w:r w:rsidR="00E84B7F" w:rsidRPr="00F26967">
        <w:t xml:space="preserve">ом </w:t>
      </w:r>
      <w:r w:rsidR="009C7E28" w:rsidRPr="00F26967">
        <w:t>квартал</w:t>
      </w:r>
      <w:r w:rsidR="00E84B7F" w:rsidRPr="00F26967">
        <w:t xml:space="preserve">е </w:t>
      </w:r>
      <w:r w:rsidR="009C7E28" w:rsidRPr="00F26967">
        <w:t>42:11:011</w:t>
      </w:r>
      <w:r w:rsidR="00E84B7F" w:rsidRPr="00F26967">
        <w:t xml:space="preserve">5003, </w:t>
      </w:r>
      <w:r w:rsidR="009C7E28" w:rsidRPr="00F26967">
        <w:t>согласно приложению к настоящему постановлению.</w:t>
      </w:r>
    </w:p>
    <w:p w:rsidR="009C7E28" w:rsidRPr="00F26967" w:rsidRDefault="00E84B7F" w:rsidP="00F26967">
      <w:r w:rsidRPr="00F26967">
        <w:t>6</w:t>
      </w:r>
      <w:r w:rsidR="00A400A6" w:rsidRPr="00F26967">
        <w:t>. П</w:t>
      </w:r>
      <w:r w:rsidR="009C7E28" w:rsidRPr="00F26967">
        <w:t>лата за публичный сервитут вносится заявителем единовременным платежом не позднее шести месяцев со дня принятия решения об установлении публичного сервитута.</w:t>
      </w:r>
    </w:p>
    <w:p w:rsidR="002C3144" w:rsidRPr="00F26967" w:rsidRDefault="00E84B7F" w:rsidP="00F26967">
      <w:r w:rsidRPr="00F26967">
        <w:t>7</w:t>
      </w:r>
      <w:r w:rsidR="00A654DE" w:rsidRPr="00F26967">
        <w:t>.</w:t>
      </w:r>
      <w:r w:rsidRPr="00F26967">
        <w:t xml:space="preserve"> ПАО «Россети Сибирь» </w:t>
      </w:r>
      <w:r w:rsidR="002C3144" w:rsidRPr="00F26967">
        <w:t xml:space="preserve">обязано привести земельные участки в состояние, пригодное для их использования в соответствии с разрешенным использованием, в сроки, предусмотренные п. 8 ст. 39.50 </w:t>
      </w:r>
      <w:hyperlink r:id="rId13" w:tooltip="Земельный Кодекс" w:history="1">
        <w:r w:rsidR="002C3144" w:rsidRPr="008D7D9A">
          <w:rPr>
            <w:rStyle w:val="aa"/>
          </w:rPr>
          <w:t>Земельного кодекса</w:t>
        </w:r>
      </w:hyperlink>
      <w:r w:rsidR="002C3144" w:rsidRPr="00F26967">
        <w:t xml:space="preserve"> Российской Федерации.</w:t>
      </w:r>
    </w:p>
    <w:p w:rsidR="00D7053E" w:rsidRPr="00F26967" w:rsidRDefault="0079001E" w:rsidP="00F26967">
      <w:r w:rsidRPr="00F26967">
        <w:t>8</w:t>
      </w:r>
      <w:r w:rsidR="00D724E8" w:rsidRPr="00F26967">
        <w:t xml:space="preserve">. </w:t>
      </w:r>
      <w:r w:rsidR="00D7053E" w:rsidRPr="00F26967">
        <w:t>Комитету по управлению муниципальным имуществом администрации Промышленновского муниципального округа (</w:t>
      </w:r>
      <w:r w:rsidR="00EB1B56" w:rsidRPr="00F26967">
        <w:t>Ю.Ю</w:t>
      </w:r>
      <w:r w:rsidR="00D7053E" w:rsidRPr="00F26967">
        <w:t xml:space="preserve">. </w:t>
      </w:r>
      <w:r w:rsidR="00EB1B56" w:rsidRPr="00F26967">
        <w:t>Белоконь</w:t>
      </w:r>
      <w:r w:rsidR="00D7053E" w:rsidRPr="00F26967">
        <w:t>) в течение</w:t>
      </w:r>
      <w:r w:rsidR="00F26967">
        <w:t xml:space="preserve"> </w:t>
      </w:r>
      <w:r w:rsidR="00D7053E" w:rsidRPr="00F26967">
        <w:t>5 рабочих дней со дня вынесения постановления обеспечить направление копии настоящего постановления:</w:t>
      </w:r>
    </w:p>
    <w:p w:rsidR="00D7053E" w:rsidRPr="00F26967" w:rsidRDefault="0079001E" w:rsidP="00F26967">
      <w:r w:rsidRPr="00F26967">
        <w:t>8</w:t>
      </w:r>
      <w:r w:rsidR="00D7053E" w:rsidRPr="00F26967">
        <w:t>.1. в Управление Федеральной службы государственной регистрации, кадастра и картографии по Кемеровской области</w:t>
      </w:r>
      <w:r w:rsidR="00F26967">
        <w:t xml:space="preserve"> </w:t>
      </w:r>
      <w:r w:rsidR="00D7053E" w:rsidRPr="00F26967">
        <w:t>- Кузбассу;</w:t>
      </w:r>
    </w:p>
    <w:p w:rsidR="00D7053E" w:rsidRPr="00F26967" w:rsidRDefault="0079001E" w:rsidP="00F26967">
      <w:r w:rsidRPr="00F26967">
        <w:lastRenderedPageBreak/>
        <w:t>8</w:t>
      </w:r>
      <w:r w:rsidR="00D724E8" w:rsidRPr="00F26967">
        <w:t xml:space="preserve">.2. </w:t>
      </w:r>
      <w:r w:rsidR="00C877C6" w:rsidRPr="00F26967">
        <w:t>ПАО «Россети Сибирь».</w:t>
      </w:r>
    </w:p>
    <w:p w:rsidR="00D7053E" w:rsidRPr="00F26967" w:rsidRDefault="0079001E" w:rsidP="00F26967">
      <w:r w:rsidRPr="00F26967">
        <w:t>9</w:t>
      </w:r>
      <w:r w:rsidR="006A33E7" w:rsidRPr="00F26967">
        <w:t xml:space="preserve">. </w:t>
      </w:r>
      <w:r w:rsidR="00D7053E" w:rsidRPr="00F26967">
        <w:t>Настоящее постановление разместить на официальном сайте администрации Промышленновского муниципального округа в сети Интернет.</w:t>
      </w:r>
    </w:p>
    <w:p w:rsidR="00F55247" w:rsidRPr="00F26967" w:rsidRDefault="0079001E" w:rsidP="00F26967">
      <w:r w:rsidRPr="00F26967">
        <w:t>10</w:t>
      </w:r>
      <w:r w:rsidR="00F55247" w:rsidRPr="00F26967">
        <w:t>. Контроль за исполнением настоящего постановления возложить на</w:t>
      </w:r>
      <w:r w:rsidR="00F26967">
        <w:t xml:space="preserve"> </w:t>
      </w:r>
      <w:r w:rsidR="005B65F8" w:rsidRPr="00F26967">
        <w:t>з</w:t>
      </w:r>
      <w:r w:rsidR="00F55247" w:rsidRPr="00F26967">
        <w:t>аместителя главы Промышленновского муниципального округа</w:t>
      </w:r>
      <w:r w:rsidR="00F26967">
        <w:t xml:space="preserve"> </w:t>
      </w:r>
      <w:r w:rsidR="0033352B" w:rsidRPr="00F26967">
        <w:t>А.</w:t>
      </w:r>
      <w:r w:rsidR="00ED1212" w:rsidRPr="00F26967">
        <w:t>А</w:t>
      </w:r>
      <w:r w:rsidR="0033352B" w:rsidRPr="00F26967">
        <w:t xml:space="preserve">. </w:t>
      </w:r>
      <w:r w:rsidR="00ED1212" w:rsidRPr="00F26967">
        <w:t>Селиверсто</w:t>
      </w:r>
      <w:r w:rsidR="003C6A8E" w:rsidRPr="00F26967">
        <w:t>в</w:t>
      </w:r>
      <w:r w:rsidR="00ED1212" w:rsidRPr="00F26967">
        <w:t>у</w:t>
      </w:r>
      <w:r w:rsidR="00F55247" w:rsidRPr="00F26967">
        <w:t>.</w:t>
      </w:r>
    </w:p>
    <w:p w:rsidR="00F55247" w:rsidRPr="00F26967" w:rsidRDefault="0079001E" w:rsidP="00F26967">
      <w:r w:rsidRPr="00F26967">
        <w:t>11</w:t>
      </w:r>
      <w:r w:rsidR="00EB1B56" w:rsidRPr="00F26967">
        <w:t>.</w:t>
      </w:r>
      <w:r w:rsidR="00F26967">
        <w:t xml:space="preserve"> </w:t>
      </w:r>
      <w:r w:rsidR="00F55247" w:rsidRPr="00F26967">
        <w:t>Постановление вступает в силу со дня подписания.</w:t>
      </w:r>
    </w:p>
    <w:p w:rsidR="00F55247" w:rsidRDefault="00F55247" w:rsidP="00F26967"/>
    <w:p w:rsidR="00F26967" w:rsidRDefault="00F26967" w:rsidP="00F26967"/>
    <w:p w:rsidR="00F26967" w:rsidRDefault="00F26967" w:rsidP="00F26967">
      <w:r>
        <w:t>Глава Промышленновского муниципального округа</w:t>
      </w:r>
    </w:p>
    <w:p w:rsidR="00F26967" w:rsidRPr="00F26967" w:rsidRDefault="00F26967" w:rsidP="00F26967">
      <w:r>
        <w:t>С.А. Федарюк</w:t>
      </w:r>
    </w:p>
    <w:p w:rsidR="008B6019" w:rsidRPr="00F26967" w:rsidRDefault="008B6019" w:rsidP="00F26967"/>
    <w:p w:rsidR="00814C68" w:rsidRPr="00F26967" w:rsidRDefault="00814C68" w:rsidP="00814C68">
      <w:pPr>
        <w:jc w:val="right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F26967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814C68" w:rsidRPr="00F26967" w:rsidRDefault="00814C68" w:rsidP="00814C6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26967">
        <w:rPr>
          <w:rFonts w:cs="Arial"/>
          <w:b/>
          <w:bCs/>
          <w:kern w:val="28"/>
          <w:sz w:val="32"/>
          <w:szCs w:val="32"/>
        </w:rPr>
        <w:t>к постановлению</w:t>
      </w:r>
    </w:p>
    <w:p w:rsidR="00814C68" w:rsidRPr="00F26967" w:rsidRDefault="00814C68" w:rsidP="00814C68">
      <w:pPr>
        <w:jc w:val="right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администрации Промышленновского</w:t>
      </w:r>
    </w:p>
    <w:p w:rsidR="00814C68" w:rsidRPr="00F26967" w:rsidRDefault="00814C68" w:rsidP="00814C6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26967">
        <w:rPr>
          <w:rFonts w:cs="Arial"/>
          <w:b/>
          <w:bCs/>
          <w:kern w:val="28"/>
          <w:sz w:val="32"/>
          <w:szCs w:val="32"/>
        </w:rPr>
        <w:t>муниципального округа</w:t>
      </w:r>
    </w:p>
    <w:p w:rsidR="00814C68" w:rsidRPr="00F26967" w:rsidRDefault="00814C68" w:rsidP="00814C6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26967">
        <w:rPr>
          <w:rFonts w:cs="Arial"/>
          <w:b/>
          <w:bCs/>
          <w:kern w:val="28"/>
          <w:sz w:val="32"/>
          <w:szCs w:val="32"/>
        </w:rPr>
        <w:t>от «03» марта 2025 №212-П</w:t>
      </w:r>
    </w:p>
    <w:p w:rsidR="00814C68" w:rsidRDefault="00814C68" w:rsidP="00F26967"/>
    <w:p w:rsidR="00814C68" w:rsidRDefault="00D567C3" w:rsidP="00F26967">
      <w:r>
        <w:rPr>
          <w:noProof/>
        </w:rPr>
        <w:drawing>
          <wp:inline distT="0" distB="0" distL="0" distR="0">
            <wp:extent cx="6115050" cy="4514850"/>
            <wp:effectExtent l="19050" t="0" r="0" b="0"/>
            <wp:docPr id="2" name="Рисунок 2" descr="1 - 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- 000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D7C" w:rsidRDefault="00D567C3" w:rsidP="00F26967">
      <w:r>
        <w:rPr>
          <w:noProof/>
        </w:rPr>
        <w:lastRenderedPageBreak/>
        <w:drawing>
          <wp:inline distT="0" distB="0" distL="0" distR="0">
            <wp:extent cx="6115050" cy="8648700"/>
            <wp:effectExtent l="19050" t="0" r="0" b="0"/>
            <wp:docPr id="3" name="Рисунок 3" descr="1 - 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- 000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15050" cy="8648700"/>
            <wp:effectExtent l="19050" t="0" r="0" b="0"/>
            <wp:docPr id="4" name="Рисунок 4" descr="1 - 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 - 000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15050" cy="8648700"/>
            <wp:effectExtent l="19050" t="0" r="0" b="0"/>
            <wp:docPr id="5" name="Рисунок 5" descr="1 - 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 - 000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15050" cy="8648700"/>
            <wp:effectExtent l="19050" t="0" r="0" b="0"/>
            <wp:docPr id="6" name="Рисунок 6" descr="1 - 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- 000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C68" w:rsidRDefault="00814C68" w:rsidP="00814C68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814C68" w:rsidRDefault="00814C68" w:rsidP="00814C68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814C68" w:rsidRPr="00F26967" w:rsidRDefault="00814C68" w:rsidP="00814C6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26967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814C68" w:rsidRPr="00F26967" w:rsidRDefault="00814C68" w:rsidP="00814C6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26967">
        <w:rPr>
          <w:rFonts w:cs="Arial"/>
          <w:b/>
          <w:bCs/>
          <w:kern w:val="28"/>
          <w:sz w:val="32"/>
          <w:szCs w:val="32"/>
        </w:rPr>
        <w:t>к постановлению</w:t>
      </w:r>
    </w:p>
    <w:p w:rsidR="00814C68" w:rsidRPr="00F26967" w:rsidRDefault="00814C68" w:rsidP="00814C68">
      <w:pPr>
        <w:jc w:val="right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администрации Промышленновского</w:t>
      </w:r>
    </w:p>
    <w:p w:rsidR="00814C68" w:rsidRPr="00F26967" w:rsidRDefault="00814C68" w:rsidP="00814C6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26967">
        <w:rPr>
          <w:rFonts w:cs="Arial"/>
          <w:b/>
          <w:bCs/>
          <w:kern w:val="28"/>
          <w:sz w:val="32"/>
          <w:szCs w:val="32"/>
        </w:rPr>
        <w:t>муниципального округа</w:t>
      </w:r>
    </w:p>
    <w:p w:rsidR="00814C68" w:rsidRPr="00F26967" w:rsidRDefault="00814C68" w:rsidP="00814C6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26967">
        <w:rPr>
          <w:rFonts w:cs="Arial"/>
          <w:b/>
          <w:bCs/>
          <w:kern w:val="28"/>
          <w:sz w:val="32"/>
          <w:szCs w:val="32"/>
        </w:rPr>
        <w:t>от «03» марта 2025 №212-П</w:t>
      </w:r>
    </w:p>
    <w:p w:rsidR="00814C68" w:rsidRPr="00F26967" w:rsidRDefault="00814C68" w:rsidP="00814C68"/>
    <w:p w:rsidR="00814C68" w:rsidRPr="00F26967" w:rsidRDefault="00814C68" w:rsidP="00814C68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F26967">
        <w:rPr>
          <w:rFonts w:cs="Arial"/>
          <w:b/>
          <w:bCs/>
          <w:kern w:val="32"/>
          <w:sz w:val="32"/>
          <w:szCs w:val="32"/>
        </w:rPr>
        <w:t>Расчет платы за публичный сервитут</w:t>
      </w:r>
    </w:p>
    <w:p w:rsidR="00814C68" w:rsidRPr="00F26967" w:rsidRDefault="00814C68" w:rsidP="00814C68"/>
    <w:p w:rsidR="00814C68" w:rsidRPr="00F26967" w:rsidRDefault="00814C68" w:rsidP="00814C68">
      <w:r w:rsidRPr="00F26967">
        <w:t>Размер платы за публичный сервитут определяется как 0,01% кадастровой стоимости земельного участка за каждый год использования:</w:t>
      </w:r>
    </w:p>
    <w:p w:rsidR="00814C68" w:rsidRPr="00F26967" w:rsidRDefault="00814C68" w:rsidP="00814C68">
      <w:r w:rsidRPr="00F26967">
        <w:t>П = КС х 0,01 % х S х Т, где:</w:t>
      </w:r>
    </w:p>
    <w:p w:rsidR="00814C68" w:rsidRPr="00F26967" w:rsidRDefault="00814C68" w:rsidP="00814C68">
      <w:r w:rsidRPr="00F26967">
        <w:t>П – размер платы за публичный сервитут;</w:t>
      </w:r>
    </w:p>
    <w:p w:rsidR="00814C68" w:rsidRPr="00F26967" w:rsidRDefault="00814C68" w:rsidP="00814C68">
      <w:r w:rsidRPr="00F26967">
        <w:t>КС - кадастровая стоимость земельного участка (в случае отсутствия кадастровой стоимости земельного участка размер платы за публичный сервитут рассчитывается исходя из среднего показателя кадастровой стоимости земельных участков по муниципальному округу);</w:t>
      </w:r>
    </w:p>
    <w:p w:rsidR="00814C68" w:rsidRPr="00F26967" w:rsidRDefault="00814C68" w:rsidP="00814C68">
      <w:r w:rsidRPr="00F26967">
        <w:t>S - площадь земельного участка, кв.м.;</w:t>
      </w:r>
    </w:p>
    <w:p w:rsidR="00814C68" w:rsidRPr="00F26967" w:rsidRDefault="00814C68" w:rsidP="00814C68">
      <w:r w:rsidRPr="00F26967">
        <w:t>Т – срок использования земельного участка.</w:t>
      </w:r>
    </w:p>
    <w:p w:rsidR="00814C68" w:rsidRPr="00F26967" w:rsidRDefault="00814C68" w:rsidP="00814C68">
      <w:r w:rsidRPr="00F26967">
        <w:t>Размер платы за публичный сервитут в отношении земель в кадастровом квартале 42:11:0115003 площадью 14 кв.м.:</w:t>
      </w:r>
    </w:p>
    <w:p w:rsidR="00814C68" w:rsidRPr="00F26967" w:rsidRDefault="00814C68" w:rsidP="00814C68">
      <w:r w:rsidRPr="00F26967">
        <w:t>П = 7,37 х 14 х 0,01 % х 49 = 0,51 руб.</w:t>
      </w:r>
    </w:p>
    <w:p w:rsidR="00814C68" w:rsidRPr="00F26967" w:rsidRDefault="00814C68" w:rsidP="00814C68">
      <w:r w:rsidRPr="00F26967">
        <w:t>Плата за сервитут производится на следующие реквизиты:</w:t>
      </w:r>
    </w:p>
    <w:p w:rsidR="00814C68" w:rsidRPr="00F26967" w:rsidRDefault="00814C68" w:rsidP="00814C68">
      <w:r w:rsidRPr="00F26967">
        <w:t>Получатель: УФК по Кемеровской области-Кузбассу (КУМИ администрации Промышленновского муниципального округа)</w:t>
      </w:r>
    </w:p>
    <w:p w:rsidR="00814C68" w:rsidRPr="00F26967" w:rsidRDefault="00814C68" w:rsidP="00814C68">
      <w:r w:rsidRPr="00F26967">
        <w:t>ИНН 4240005497</w:t>
      </w:r>
      <w:r>
        <w:t xml:space="preserve"> </w:t>
      </w:r>
      <w:r w:rsidRPr="00F26967">
        <w:t>КПП 424001001 л/сч 04393207860</w:t>
      </w:r>
    </w:p>
    <w:p w:rsidR="00814C68" w:rsidRPr="00F26967" w:rsidRDefault="00814C68" w:rsidP="00814C68">
      <w:r w:rsidRPr="00F26967">
        <w:t>Наименование банка: ОТДЕЛЕНИЕ КЕМЕРОВО БАНКА РОССИИ// УФК по Кемеровской области - Кузбассу г Кемерово</w:t>
      </w:r>
    </w:p>
    <w:p w:rsidR="00814C68" w:rsidRPr="00F26967" w:rsidRDefault="00814C68" w:rsidP="00814C68">
      <w:r w:rsidRPr="00F26967">
        <w:t>р/сч 03100643000000013900 к/с 40102810745370000032</w:t>
      </w:r>
    </w:p>
    <w:p w:rsidR="00814C68" w:rsidRPr="00F26967" w:rsidRDefault="00814C68" w:rsidP="00814C68">
      <w:r w:rsidRPr="00F26967">
        <w:t>БИК 013207212 ОКТМО 32525000</w:t>
      </w:r>
    </w:p>
    <w:p w:rsidR="00814C68" w:rsidRDefault="00814C68" w:rsidP="00814C68">
      <w:r w:rsidRPr="00F26967">
        <w:t>Назначение платежа: Плата за сервитут, КБК 90511105312140000120</w:t>
      </w:r>
    </w:p>
    <w:p w:rsidR="00814C68" w:rsidRPr="00F26967" w:rsidRDefault="00814C68" w:rsidP="00F26967"/>
    <w:sectPr w:rsidR="00814C68" w:rsidRPr="00F26967" w:rsidSect="00F2696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9F4" w:rsidRDefault="00CF59F4">
      <w:r>
        <w:separator/>
      </w:r>
    </w:p>
  </w:endnote>
  <w:endnote w:type="continuationSeparator" w:id="0">
    <w:p w:rsidR="00CF59F4" w:rsidRDefault="00CF5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9F4" w:rsidRDefault="00CF59F4">
      <w:r>
        <w:separator/>
      </w:r>
    </w:p>
  </w:footnote>
  <w:footnote w:type="continuationSeparator" w:id="0">
    <w:p w:rsidR="00CF59F4" w:rsidRDefault="00CF59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4254"/>
    <w:multiLevelType w:val="hybridMultilevel"/>
    <w:tmpl w:val="5BE4A9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52F730B"/>
    <w:multiLevelType w:val="hybridMultilevel"/>
    <w:tmpl w:val="BD5E670A"/>
    <w:lvl w:ilvl="0" w:tplc="A4943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656324"/>
    <w:multiLevelType w:val="hybridMultilevel"/>
    <w:tmpl w:val="5BE4A9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ED4"/>
    <w:rsid w:val="00003D3F"/>
    <w:rsid w:val="00004AB4"/>
    <w:rsid w:val="00006259"/>
    <w:rsid w:val="00014036"/>
    <w:rsid w:val="00034842"/>
    <w:rsid w:val="00044857"/>
    <w:rsid w:val="00045441"/>
    <w:rsid w:val="00046A0E"/>
    <w:rsid w:val="00052948"/>
    <w:rsid w:val="000548F1"/>
    <w:rsid w:val="00057DC1"/>
    <w:rsid w:val="00060B6C"/>
    <w:rsid w:val="00065251"/>
    <w:rsid w:val="00071B83"/>
    <w:rsid w:val="00073F85"/>
    <w:rsid w:val="000859F6"/>
    <w:rsid w:val="0008638B"/>
    <w:rsid w:val="000874F9"/>
    <w:rsid w:val="00091076"/>
    <w:rsid w:val="00092773"/>
    <w:rsid w:val="000931A7"/>
    <w:rsid w:val="000A3432"/>
    <w:rsid w:val="000A3A77"/>
    <w:rsid w:val="000B4636"/>
    <w:rsid w:val="000B61BD"/>
    <w:rsid w:val="000D1EF3"/>
    <w:rsid w:val="000D6E2B"/>
    <w:rsid w:val="000E31A7"/>
    <w:rsid w:val="000E4B1E"/>
    <w:rsid w:val="000F2AAE"/>
    <w:rsid w:val="000F7679"/>
    <w:rsid w:val="00115B18"/>
    <w:rsid w:val="00116F03"/>
    <w:rsid w:val="00122ABD"/>
    <w:rsid w:val="00134593"/>
    <w:rsid w:val="00142FA3"/>
    <w:rsid w:val="00143BD8"/>
    <w:rsid w:val="00145DC3"/>
    <w:rsid w:val="001474EF"/>
    <w:rsid w:val="0015082A"/>
    <w:rsid w:val="0016700E"/>
    <w:rsid w:val="001751D1"/>
    <w:rsid w:val="0018424B"/>
    <w:rsid w:val="00184681"/>
    <w:rsid w:val="001877F3"/>
    <w:rsid w:val="001901D6"/>
    <w:rsid w:val="001941CE"/>
    <w:rsid w:val="001A1AEA"/>
    <w:rsid w:val="001A464A"/>
    <w:rsid w:val="001B04A6"/>
    <w:rsid w:val="001B0CF5"/>
    <w:rsid w:val="001B5387"/>
    <w:rsid w:val="001F3A1B"/>
    <w:rsid w:val="001F60A8"/>
    <w:rsid w:val="0020073C"/>
    <w:rsid w:val="0020542D"/>
    <w:rsid w:val="00212387"/>
    <w:rsid w:val="002142D8"/>
    <w:rsid w:val="00241587"/>
    <w:rsid w:val="00257CD9"/>
    <w:rsid w:val="00260114"/>
    <w:rsid w:val="00260592"/>
    <w:rsid w:val="00271B07"/>
    <w:rsid w:val="0027691C"/>
    <w:rsid w:val="00281030"/>
    <w:rsid w:val="0028104C"/>
    <w:rsid w:val="0028686B"/>
    <w:rsid w:val="002A4969"/>
    <w:rsid w:val="002C3144"/>
    <w:rsid w:val="002C3808"/>
    <w:rsid w:val="002E13EE"/>
    <w:rsid w:val="002E3428"/>
    <w:rsid w:val="002F14B6"/>
    <w:rsid w:val="002F189C"/>
    <w:rsid w:val="002F40BE"/>
    <w:rsid w:val="002F4AE1"/>
    <w:rsid w:val="0031117A"/>
    <w:rsid w:val="00315C53"/>
    <w:rsid w:val="00317C58"/>
    <w:rsid w:val="0032597A"/>
    <w:rsid w:val="00332DBD"/>
    <w:rsid w:val="0033352B"/>
    <w:rsid w:val="0034086B"/>
    <w:rsid w:val="003413A6"/>
    <w:rsid w:val="0034689A"/>
    <w:rsid w:val="003527AA"/>
    <w:rsid w:val="00354D12"/>
    <w:rsid w:val="003562F5"/>
    <w:rsid w:val="0035661C"/>
    <w:rsid w:val="00357ADF"/>
    <w:rsid w:val="00363B42"/>
    <w:rsid w:val="0039625C"/>
    <w:rsid w:val="003C2F33"/>
    <w:rsid w:val="003C2F3E"/>
    <w:rsid w:val="003C6A8E"/>
    <w:rsid w:val="003F19E0"/>
    <w:rsid w:val="003F38D9"/>
    <w:rsid w:val="003F406E"/>
    <w:rsid w:val="003F4FD2"/>
    <w:rsid w:val="004058C3"/>
    <w:rsid w:val="00422865"/>
    <w:rsid w:val="0043122A"/>
    <w:rsid w:val="004420D5"/>
    <w:rsid w:val="004425D4"/>
    <w:rsid w:val="0045404C"/>
    <w:rsid w:val="004661D0"/>
    <w:rsid w:val="004747D3"/>
    <w:rsid w:val="00495E6D"/>
    <w:rsid w:val="004A2577"/>
    <w:rsid w:val="004B3AFB"/>
    <w:rsid w:val="004F7820"/>
    <w:rsid w:val="00501DFB"/>
    <w:rsid w:val="00517404"/>
    <w:rsid w:val="00531EA7"/>
    <w:rsid w:val="00533DFF"/>
    <w:rsid w:val="005373B5"/>
    <w:rsid w:val="00543BD5"/>
    <w:rsid w:val="0056384A"/>
    <w:rsid w:val="00566AB7"/>
    <w:rsid w:val="0057685B"/>
    <w:rsid w:val="00576BE7"/>
    <w:rsid w:val="0057727D"/>
    <w:rsid w:val="00584D42"/>
    <w:rsid w:val="005B65F8"/>
    <w:rsid w:val="005C24EC"/>
    <w:rsid w:val="005C5486"/>
    <w:rsid w:val="005C56CE"/>
    <w:rsid w:val="005D61B5"/>
    <w:rsid w:val="005E650C"/>
    <w:rsid w:val="005F77D4"/>
    <w:rsid w:val="0060623A"/>
    <w:rsid w:val="00612F45"/>
    <w:rsid w:val="00614AAA"/>
    <w:rsid w:val="006216AF"/>
    <w:rsid w:val="0062342C"/>
    <w:rsid w:val="006256FB"/>
    <w:rsid w:val="00634C6C"/>
    <w:rsid w:val="00634F88"/>
    <w:rsid w:val="00641956"/>
    <w:rsid w:val="0064268A"/>
    <w:rsid w:val="00642690"/>
    <w:rsid w:val="00647A53"/>
    <w:rsid w:val="00650BC0"/>
    <w:rsid w:val="00650CCC"/>
    <w:rsid w:val="00660497"/>
    <w:rsid w:val="00667613"/>
    <w:rsid w:val="00667F49"/>
    <w:rsid w:val="00681103"/>
    <w:rsid w:val="006948A4"/>
    <w:rsid w:val="006A33E7"/>
    <w:rsid w:val="006A578E"/>
    <w:rsid w:val="006A6DF1"/>
    <w:rsid w:val="006E1137"/>
    <w:rsid w:val="006E3276"/>
    <w:rsid w:val="006F5E0D"/>
    <w:rsid w:val="00700F9E"/>
    <w:rsid w:val="00712AED"/>
    <w:rsid w:val="00712C8B"/>
    <w:rsid w:val="00730F0A"/>
    <w:rsid w:val="00740D39"/>
    <w:rsid w:val="007525BA"/>
    <w:rsid w:val="00756E7B"/>
    <w:rsid w:val="007600E6"/>
    <w:rsid w:val="00763EFC"/>
    <w:rsid w:val="00773C11"/>
    <w:rsid w:val="00780050"/>
    <w:rsid w:val="0079001E"/>
    <w:rsid w:val="007A057B"/>
    <w:rsid w:val="007A57A1"/>
    <w:rsid w:val="007A5A06"/>
    <w:rsid w:val="007A791D"/>
    <w:rsid w:val="007B66E7"/>
    <w:rsid w:val="007D2909"/>
    <w:rsid w:val="007D3FC3"/>
    <w:rsid w:val="007D4567"/>
    <w:rsid w:val="007D7AA4"/>
    <w:rsid w:val="00803984"/>
    <w:rsid w:val="00804C1E"/>
    <w:rsid w:val="00814C68"/>
    <w:rsid w:val="008178B6"/>
    <w:rsid w:val="00825861"/>
    <w:rsid w:val="00827A98"/>
    <w:rsid w:val="008351FC"/>
    <w:rsid w:val="0083698B"/>
    <w:rsid w:val="00841A61"/>
    <w:rsid w:val="0086074F"/>
    <w:rsid w:val="008738CF"/>
    <w:rsid w:val="008754AC"/>
    <w:rsid w:val="00882B1D"/>
    <w:rsid w:val="00886C7E"/>
    <w:rsid w:val="008900E5"/>
    <w:rsid w:val="00892C3D"/>
    <w:rsid w:val="008970E5"/>
    <w:rsid w:val="008A3A18"/>
    <w:rsid w:val="008A7D7C"/>
    <w:rsid w:val="008B369B"/>
    <w:rsid w:val="008B52C3"/>
    <w:rsid w:val="008B6019"/>
    <w:rsid w:val="008C55EB"/>
    <w:rsid w:val="008D53D1"/>
    <w:rsid w:val="008D6E1C"/>
    <w:rsid w:val="008D7D9A"/>
    <w:rsid w:val="008E5FFA"/>
    <w:rsid w:val="008F6402"/>
    <w:rsid w:val="008F735D"/>
    <w:rsid w:val="008F7F02"/>
    <w:rsid w:val="00905921"/>
    <w:rsid w:val="00913D2D"/>
    <w:rsid w:val="00914CAE"/>
    <w:rsid w:val="009166E0"/>
    <w:rsid w:val="0094767D"/>
    <w:rsid w:val="009500E1"/>
    <w:rsid w:val="00975484"/>
    <w:rsid w:val="00983F60"/>
    <w:rsid w:val="009863CE"/>
    <w:rsid w:val="00990B5A"/>
    <w:rsid w:val="00992C53"/>
    <w:rsid w:val="009A156E"/>
    <w:rsid w:val="009B0DE5"/>
    <w:rsid w:val="009C673E"/>
    <w:rsid w:val="009C7E28"/>
    <w:rsid w:val="009D557E"/>
    <w:rsid w:val="009E0CBB"/>
    <w:rsid w:val="009F0229"/>
    <w:rsid w:val="00A254A4"/>
    <w:rsid w:val="00A33EA7"/>
    <w:rsid w:val="00A34260"/>
    <w:rsid w:val="00A400A6"/>
    <w:rsid w:val="00A516E9"/>
    <w:rsid w:val="00A54B4D"/>
    <w:rsid w:val="00A654DE"/>
    <w:rsid w:val="00A73CE9"/>
    <w:rsid w:val="00A76AF2"/>
    <w:rsid w:val="00A76FD9"/>
    <w:rsid w:val="00A8416E"/>
    <w:rsid w:val="00A875C9"/>
    <w:rsid w:val="00AA281E"/>
    <w:rsid w:val="00AE177B"/>
    <w:rsid w:val="00AE1870"/>
    <w:rsid w:val="00AE5543"/>
    <w:rsid w:val="00B033CA"/>
    <w:rsid w:val="00B1009F"/>
    <w:rsid w:val="00B21B51"/>
    <w:rsid w:val="00B23DDB"/>
    <w:rsid w:val="00B2432B"/>
    <w:rsid w:val="00B243C2"/>
    <w:rsid w:val="00B41E97"/>
    <w:rsid w:val="00B47FA4"/>
    <w:rsid w:val="00B556FB"/>
    <w:rsid w:val="00B61DDC"/>
    <w:rsid w:val="00B76CA3"/>
    <w:rsid w:val="00B77260"/>
    <w:rsid w:val="00B911DD"/>
    <w:rsid w:val="00B92A30"/>
    <w:rsid w:val="00B9477B"/>
    <w:rsid w:val="00BA15E7"/>
    <w:rsid w:val="00BA1EA6"/>
    <w:rsid w:val="00BB0CCA"/>
    <w:rsid w:val="00BB3290"/>
    <w:rsid w:val="00BB3671"/>
    <w:rsid w:val="00BC0570"/>
    <w:rsid w:val="00BC3D33"/>
    <w:rsid w:val="00BD19A2"/>
    <w:rsid w:val="00BD65B6"/>
    <w:rsid w:val="00BF79BF"/>
    <w:rsid w:val="00C01EF0"/>
    <w:rsid w:val="00C049C1"/>
    <w:rsid w:val="00C0561B"/>
    <w:rsid w:val="00C31AAD"/>
    <w:rsid w:val="00C37C04"/>
    <w:rsid w:val="00C52EDD"/>
    <w:rsid w:val="00C83184"/>
    <w:rsid w:val="00C84EC0"/>
    <w:rsid w:val="00C877C6"/>
    <w:rsid w:val="00C91980"/>
    <w:rsid w:val="00C94373"/>
    <w:rsid w:val="00CA2546"/>
    <w:rsid w:val="00CA505B"/>
    <w:rsid w:val="00CB2571"/>
    <w:rsid w:val="00CC6089"/>
    <w:rsid w:val="00CC6487"/>
    <w:rsid w:val="00CE16B2"/>
    <w:rsid w:val="00CE2E96"/>
    <w:rsid w:val="00CE7032"/>
    <w:rsid w:val="00CF59F4"/>
    <w:rsid w:val="00D07F37"/>
    <w:rsid w:val="00D227CC"/>
    <w:rsid w:val="00D22B69"/>
    <w:rsid w:val="00D274A4"/>
    <w:rsid w:val="00D33B2B"/>
    <w:rsid w:val="00D415EE"/>
    <w:rsid w:val="00D44C46"/>
    <w:rsid w:val="00D567C3"/>
    <w:rsid w:val="00D65BC5"/>
    <w:rsid w:val="00D7053E"/>
    <w:rsid w:val="00D724E8"/>
    <w:rsid w:val="00D73DD8"/>
    <w:rsid w:val="00D744E0"/>
    <w:rsid w:val="00D76D5F"/>
    <w:rsid w:val="00D800A8"/>
    <w:rsid w:val="00D926E6"/>
    <w:rsid w:val="00D96C43"/>
    <w:rsid w:val="00DA7AB4"/>
    <w:rsid w:val="00DB389C"/>
    <w:rsid w:val="00DB3D9A"/>
    <w:rsid w:val="00DB648C"/>
    <w:rsid w:val="00DC1AD3"/>
    <w:rsid w:val="00DC77A5"/>
    <w:rsid w:val="00DD348B"/>
    <w:rsid w:val="00DE3C70"/>
    <w:rsid w:val="00DF1A9F"/>
    <w:rsid w:val="00DF3173"/>
    <w:rsid w:val="00DF5ED4"/>
    <w:rsid w:val="00E04F40"/>
    <w:rsid w:val="00E16D21"/>
    <w:rsid w:val="00E5332B"/>
    <w:rsid w:val="00E54178"/>
    <w:rsid w:val="00E67129"/>
    <w:rsid w:val="00E736DD"/>
    <w:rsid w:val="00E73BE1"/>
    <w:rsid w:val="00E767D6"/>
    <w:rsid w:val="00E77C58"/>
    <w:rsid w:val="00E84B7F"/>
    <w:rsid w:val="00E860E7"/>
    <w:rsid w:val="00EA4D57"/>
    <w:rsid w:val="00EB11EE"/>
    <w:rsid w:val="00EB1928"/>
    <w:rsid w:val="00EB1B56"/>
    <w:rsid w:val="00EB652E"/>
    <w:rsid w:val="00ED1212"/>
    <w:rsid w:val="00EE6282"/>
    <w:rsid w:val="00EF4908"/>
    <w:rsid w:val="00EF5B56"/>
    <w:rsid w:val="00F05ACC"/>
    <w:rsid w:val="00F2253A"/>
    <w:rsid w:val="00F26967"/>
    <w:rsid w:val="00F32D10"/>
    <w:rsid w:val="00F36A0B"/>
    <w:rsid w:val="00F37F23"/>
    <w:rsid w:val="00F44CA2"/>
    <w:rsid w:val="00F477FC"/>
    <w:rsid w:val="00F55247"/>
    <w:rsid w:val="00F55EEB"/>
    <w:rsid w:val="00FA21E1"/>
    <w:rsid w:val="00FA5E3B"/>
    <w:rsid w:val="00FB0B91"/>
    <w:rsid w:val="00FB342A"/>
    <w:rsid w:val="00FB5AEC"/>
    <w:rsid w:val="00FC1110"/>
    <w:rsid w:val="00FC27EA"/>
    <w:rsid w:val="00FD450A"/>
    <w:rsid w:val="00FD696F"/>
    <w:rsid w:val="00FD701A"/>
    <w:rsid w:val="00FE0E1A"/>
    <w:rsid w:val="00FE3DDC"/>
    <w:rsid w:val="00FE49CF"/>
    <w:rsid w:val="00FF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567C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567C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567C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567C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D567C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semiHidden/>
    <w:rsid w:val="00D567C3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567C3"/>
  </w:style>
  <w:style w:type="table" w:styleId="a3">
    <w:name w:val="Table Grid"/>
    <w:basedOn w:val="a1"/>
    <w:uiPriority w:val="59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049C1"/>
  </w:style>
  <w:style w:type="paragraph" w:styleId="a5">
    <w:name w:val="Body Text"/>
    <w:basedOn w:val="a"/>
    <w:link w:val="a6"/>
    <w:rsid w:val="000859F6"/>
  </w:style>
  <w:style w:type="character" w:customStyle="1" w:styleId="a6">
    <w:name w:val="Основной текст Знак"/>
    <w:basedOn w:val="a0"/>
    <w:link w:val="a5"/>
    <w:rsid w:val="000859F6"/>
    <w:rPr>
      <w:sz w:val="24"/>
      <w:szCs w:val="24"/>
      <w:lang w:val="ru-RU" w:eastAsia="ru-RU" w:bidi="ar-SA"/>
    </w:rPr>
  </w:style>
  <w:style w:type="character" w:customStyle="1" w:styleId="a7">
    <w:name w:val="Знак Знак"/>
    <w:basedOn w:val="a0"/>
    <w:rsid w:val="00FC27EA"/>
    <w:rPr>
      <w:sz w:val="24"/>
      <w:szCs w:val="24"/>
      <w:lang w:val="ru-RU" w:eastAsia="ru-RU" w:bidi="ar-SA"/>
    </w:rPr>
  </w:style>
  <w:style w:type="paragraph" w:customStyle="1" w:styleId="ConsPlusNormal">
    <w:name w:val="ConsPlusNormal"/>
    <w:qFormat/>
    <w:rsid w:val="00681103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customStyle="1" w:styleId="extended-textshort">
    <w:name w:val="extended-text__short"/>
    <w:basedOn w:val="a0"/>
    <w:rsid w:val="00FD450A"/>
  </w:style>
  <w:style w:type="paragraph" w:styleId="a8">
    <w:name w:val="Normal (Web)"/>
    <w:basedOn w:val="a"/>
    <w:uiPriority w:val="99"/>
    <w:rsid w:val="00D724E8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724E8"/>
    <w:pPr>
      <w:suppressAutoHyphens/>
      <w:ind w:left="720"/>
      <w:contextualSpacing/>
    </w:pPr>
    <w:rPr>
      <w:lang w:eastAsia="en-US"/>
    </w:rPr>
  </w:style>
  <w:style w:type="character" w:styleId="aa">
    <w:name w:val="Hyperlink"/>
    <w:basedOn w:val="a0"/>
    <w:rsid w:val="00D567C3"/>
    <w:rPr>
      <w:color w:val="0000FF"/>
      <w:u w:val="none"/>
    </w:rPr>
  </w:style>
  <w:style w:type="paragraph" w:styleId="ab">
    <w:name w:val="Plain Text"/>
    <w:aliases w:val="Plain Text Char"/>
    <w:basedOn w:val="a"/>
    <w:link w:val="ac"/>
    <w:rsid w:val="00A33EA7"/>
    <w:rPr>
      <w:rFonts w:ascii="Courier New" w:hAnsi="Courier New" w:cs="Courier New"/>
    </w:rPr>
  </w:style>
  <w:style w:type="character" w:customStyle="1" w:styleId="ac">
    <w:name w:val="Текст Знак"/>
    <w:aliases w:val="Plain Text Char Знак"/>
    <w:basedOn w:val="a0"/>
    <w:link w:val="ab"/>
    <w:rsid w:val="00A33EA7"/>
    <w:rPr>
      <w:rFonts w:ascii="Courier New" w:hAnsi="Courier New" w:cs="Courier New"/>
      <w:sz w:val="24"/>
      <w:szCs w:val="24"/>
    </w:rPr>
  </w:style>
  <w:style w:type="paragraph" w:styleId="ad">
    <w:name w:val="No Spacing"/>
    <w:uiPriority w:val="1"/>
    <w:qFormat/>
    <w:rsid w:val="00A875C9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DA7AB4"/>
  </w:style>
  <w:style w:type="character" w:customStyle="1" w:styleId="10">
    <w:name w:val="Заголовок 1 Знак"/>
    <w:aliases w:val="!Части документа Знак"/>
    <w:basedOn w:val="a0"/>
    <w:link w:val="1"/>
    <w:rsid w:val="00F2696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2696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26967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D567C3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D567C3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semiHidden/>
    <w:rsid w:val="00F2696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567C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567C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567C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567C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567C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567C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a-service.minjust.ru:8080/rnla-links/ws/content/act/9cf2f1c3-393d-4051-a52d-9923b0e51c0c.html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a-service.minjust.ru:8080/rnla-links/ws/content/act/9cf2f1c3-393d-4051-a52d-9923b0e51c0c.html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9cf2f1c3-393d-4051-a52d-9923b0e51c0c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nla-service.minjust.ru:8080/rnla-links/ws/content/act/819e429d-7874-4193-afbd-e683538d976c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cf2f1c3-393d-4051-a52d-9923b0e51c0c.html" TargetMode="External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4168C-61E8-47DF-A300-99A153CE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7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Пользователь Windows</dc:creator>
  <cp:lastModifiedBy>Пользователь Windows</cp:lastModifiedBy>
  <cp:revision>1</cp:revision>
  <cp:lastPrinted>2025-03-11T08:07:00Z</cp:lastPrinted>
  <dcterms:created xsi:type="dcterms:W3CDTF">2025-03-11T09:54:00Z</dcterms:created>
  <dcterms:modified xsi:type="dcterms:W3CDTF">2025-03-11T09:54:00Z</dcterms:modified>
</cp:coreProperties>
</file>